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9" w:rsidRDefault="006826F9" w:rsidP="00741F79">
      <w:pPr>
        <w:spacing w:after="200" w:line="276" w:lineRule="auto"/>
        <w:jc w:val="center"/>
        <w:rPr>
          <w:b/>
          <w:sz w:val="28"/>
          <w:szCs w:val="28"/>
        </w:rPr>
      </w:pPr>
      <w:r w:rsidRPr="00D65128">
        <w:rPr>
          <w:b/>
          <w:sz w:val="28"/>
          <w:szCs w:val="28"/>
        </w:rPr>
        <w:t>Закупки Управления</w:t>
      </w:r>
    </w:p>
    <w:p w:rsidR="0077753C" w:rsidRPr="00741F79" w:rsidRDefault="0077753C" w:rsidP="00741F79">
      <w:pPr>
        <w:spacing w:after="200" w:line="276" w:lineRule="auto"/>
        <w:jc w:val="center"/>
        <w:rPr>
          <w:b/>
          <w:sz w:val="28"/>
          <w:szCs w:val="28"/>
        </w:rPr>
      </w:pPr>
    </w:p>
    <w:p w:rsidR="006826F9" w:rsidRDefault="006826F9" w:rsidP="006826F9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41F79">
        <w:rPr>
          <w:sz w:val="28"/>
          <w:szCs w:val="28"/>
        </w:rPr>
        <w:t xml:space="preserve">Управление единого заказчика в сфере капитального строительства города Барнаула является </w:t>
      </w:r>
      <w:r w:rsidR="009C3A94">
        <w:rPr>
          <w:sz w:val="28"/>
          <w:szCs w:val="28"/>
        </w:rPr>
        <w:t xml:space="preserve">муниципальным заказчиком </w:t>
      </w:r>
      <w:r w:rsidRPr="00741F79">
        <w:rPr>
          <w:sz w:val="28"/>
          <w:szCs w:val="28"/>
        </w:rPr>
        <w:t xml:space="preserve">и осуществляет закупки </w:t>
      </w:r>
      <w:r w:rsidR="009C3A94">
        <w:rPr>
          <w:sz w:val="28"/>
          <w:szCs w:val="28"/>
        </w:rPr>
        <w:t xml:space="preserve">                             </w:t>
      </w:r>
      <w:r w:rsidRPr="00741F79">
        <w:rPr>
          <w:sz w:val="28"/>
          <w:szCs w:val="28"/>
        </w:rPr>
        <w:t>в соответствии с 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="00AB3CC6">
        <w:rPr>
          <w:sz w:val="28"/>
          <w:szCs w:val="28"/>
        </w:rPr>
        <w:t xml:space="preserve"> С законодательством в сфере закупок можно ознакомиться по ссылке:</w:t>
      </w:r>
    </w:p>
    <w:p w:rsidR="00AB3CC6" w:rsidRDefault="00AB3CC6" w:rsidP="006826F9">
      <w:pPr>
        <w:spacing w:after="120"/>
        <w:ind w:firstLine="709"/>
        <w:contextualSpacing/>
        <w:jc w:val="both"/>
        <w:rPr>
          <w:sz w:val="28"/>
          <w:szCs w:val="28"/>
        </w:rPr>
      </w:pPr>
      <w:hyperlink r:id="rId9" w:history="1">
        <w:r w:rsidRPr="00927F26">
          <w:rPr>
            <w:rStyle w:val="aa"/>
            <w:sz w:val="28"/>
            <w:szCs w:val="28"/>
          </w:rPr>
          <w:t>https://zaku</w:t>
        </w:r>
        <w:r w:rsidRPr="00927F26">
          <w:rPr>
            <w:rStyle w:val="aa"/>
            <w:sz w:val="28"/>
            <w:szCs w:val="28"/>
          </w:rPr>
          <w:t>p</w:t>
        </w:r>
        <w:r w:rsidRPr="00927F26">
          <w:rPr>
            <w:rStyle w:val="aa"/>
            <w:sz w:val="28"/>
            <w:szCs w:val="28"/>
          </w:rPr>
          <w:t>ki.gov.ru/epz/main/public/document/view.html?sectionId=1255</w:t>
        </w:r>
      </w:hyperlink>
    </w:p>
    <w:p w:rsidR="00741F79" w:rsidRPr="00D65128" w:rsidRDefault="00741F79" w:rsidP="00AB3CC6">
      <w:pPr>
        <w:spacing w:after="120"/>
        <w:contextualSpacing/>
        <w:jc w:val="both"/>
        <w:rPr>
          <w:sz w:val="28"/>
          <w:szCs w:val="28"/>
        </w:rPr>
      </w:pPr>
    </w:p>
    <w:p w:rsidR="00741F79" w:rsidRDefault="006826F9" w:rsidP="006826F9">
      <w:pPr>
        <w:spacing w:after="120"/>
        <w:ind w:firstLine="709"/>
        <w:contextualSpacing/>
        <w:jc w:val="both"/>
        <w:rPr>
          <w:sz w:val="28"/>
          <w:szCs w:val="28"/>
        </w:rPr>
      </w:pPr>
      <w:r w:rsidRPr="00D65128">
        <w:rPr>
          <w:sz w:val="28"/>
          <w:szCs w:val="28"/>
        </w:rPr>
        <w:t>Информация о проводимых закупках Управления и поряд</w:t>
      </w:r>
      <w:r w:rsidR="00AB3CC6">
        <w:rPr>
          <w:sz w:val="28"/>
          <w:szCs w:val="28"/>
        </w:rPr>
        <w:t>ке участия в них размещается на</w:t>
      </w:r>
      <w:bookmarkStart w:id="0" w:name="_GoBack"/>
      <w:bookmarkEnd w:id="0"/>
      <w:r w:rsidR="00741F79">
        <w:rPr>
          <w:sz w:val="28"/>
          <w:szCs w:val="28"/>
        </w:rPr>
        <w:t xml:space="preserve"> Официальном</w:t>
      </w:r>
      <w:r w:rsidR="00741F79" w:rsidRPr="00741F79">
        <w:rPr>
          <w:sz w:val="28"/>
          <w:szCs w:val="28"/>
        </w:rPr>
        <w:t xml:space="preserve"> сайт</w:t>
      </w:r>
      <w:r w:rsidR="00741F79">
        <w:rPr>
          <w:sz w:val="28"/>
          <w:szCs w:val="28"/>
        </w:rPr>
        <w:t>е</w:t>
      </w:r>
      <w:r w:rsidR="00741F79" w:rsidRPr="00741F79">
        <w:rPr>
          <w:sz w:val="28"/>
          <w:szCs w:val="28"/>
        </w:rPr>
        <w:t xml:space="preserve"> Единой информационной системы в сфере закупок</w:t>
      </w:r>
      <w:r w:rsidR="00741F79">
        <w:rPr>
          <w:sz w:val="28"/>
          <w:szCs w:val="28"/>
        </w:rPr>
        <w:t xml:space="preserve"> (далее – ЕИС):</w:t>
      </w:r>
    </w:p>
    <w:p w:rsidR="006826F9" w:rsidRDefault="00987885" w:rsidP="00741F79">
      <w:pPr>
        <w:spacing w:after="120"/>
        <w:ind w:firstLine="709"/>
        <w:contextualSpacing/>
        <w:jc w:val="center"/>
        <w:rPr>
          <w:sz w:val="28"/>
          <w:szCs w:val="28"/>
        </w:rPr>
      </w:pPr>
      <w:hyperlink r:id="rId10" w:tgtFrame="_blank" w:history="1">
        <w:r w:rsidR="006826F9" w:rsidRPr="00D65128">
          <w:rPr>
            <w:rStyle w:val="aa"/>
            <w:sz w:val="28"/>
            <w:szCs w:val="28"/>
          </w:rPr>
          <w:t>www.zak</w:t>
        </w:r>
        <w:r w:rsidR="006826F9" w:rsidRPr="00D65128">
          <w:rPr>
            <w:rStyle w:val="aa"/>
            <w:sz w:val="28"/>
            <w:szCs w:val="28"/>
          </w:rPr>
          <w:t>u</w:t>
        </w:r>
        <w:r w:rsidR="006826F9" w:rsidRPr="00D65128">
          <w:rPr>
            <w:rStyle w:val="aa"/>
            <w:sz w:val="28"/>
            <w:szCs w:val="28"/>
          </w:rPr>
          <w:t>pki.gov.ru</w:t>
        </w:r>
      </w:hyperlink>
    </w:p>
    <w:p w:rsidR="00741F79" w:rsidRPr="00D65128" w:rsidRDefault="00741F79" w:rsidP="006826F9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741F79" w:rsidRDefault="006826F9" w:rsidP="00741F79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41F79">
        <w:rPr>
          <w:sz w:val="28"/>
          <w:szCs w:val="28"/>
        </w:rPr>
        <w:t>Ссыл</w:t>
      </w:r>
      <w:r w:rsidRPr="00741F79">
        <w:rPr>
          <w:sz w:val="28"/>
          <w:szCs w:val="28"/>
        </w:rPr>
        <w:t>ка</w:t>
      </w:r>
      <w:r w:rsidRPr="00D65128">
        <w:rPr>
          <w:color w:val="7030A0"/>
          <w:sz w:val="28"/>
          <w:szCs w:val="28"/>
        </w:rPr>
        <w:t xml:space="preserve"> </w:t>
      </w:r>
      <w:r w:rsidRPr="00D65128">
        <w:rPr>
          <w:sz w:val="28"/>
          <w:szCs w:val="28"/>
        </w:rPr>
        <w:t>на страницу Управления единого заказчика в сфере капитального строительства города Барнаула на портале</w:t>
      </w:r>
      <w:r w:rsidR="00741F79">
        <w:rPr>
          <w:sz w:val="28"/>
          <w:szCs w:val="28"/>
        </w:rPr>
        <w:t xml:space="preserve"> ЕИС:</w:t>
      </w:r>
    </w:p>
    <w:p w:rsidR="006826F9" w:rsidRDefault="00741F79" w:rsidP="00741F79">
      <w:pPr>
        <w:spacing w:after="120"/>
        <w:contextualSpacing/>
        <w:jc w:val="center"/>
        <w:rPr>
          <w:sz w:val="28"/>
          <w:szCs w:val="28"/>
        </w:rPr>
      </w:pPr>
      <w:hyperlink r:id="rId11" w:history="1">
        <w:r w:rsidRPr="00927F26">
          <w:rPr>
            <w:rStyle w:val="aa"/>
            <w:sz w:val="28"/>
            <w:szCs w:val="28"/>
          </w:rPr>
          <w:t>https://zakupki.gov.ru/epz/organization/view/info.html?</w:t>
        </w:r>
        <w:r w:rsidRPr="00927F26">
          <w:rPr>
            <w:rStyle w:val="aa"/>
            <w:sz w:val="28"/>
            <w:szCs w:val="28"/>
          </w:rPr>
          <w:t>o</w:t>
        </w:r>
        <w:r w:rsidRPr="00927F26">
          <w:rPr>
            <w:rStyle w:val="aa"/>
            <w:sz w:val="28"/>
            <w:szCs w:val="28"/>
          </w:rPr>
          <w:t>rganizationId=675938</w:t>
        </w:r>
      </w:hyperlink>
    </w:p>
    <w:p w:rsidR="00741F79" w:rsidRPr="00D65128" w:rsidRDefault="00741F79" w:rsidP="00741F79">
      <w:pPr>
        <w:spacing w:after="120"/>
        <w:contextualSpacing/>
        <w:jc w:val="both"/>
        <w:rPr>
          <w:sz w:val="28"/>
          <w:szCs w:val="28"/>
        </w:rPr>
      </w:pPr>
    </w:p>
    <w:p w:rsidR="00741F79" w:rsidRDefault="006826F9" w:rsidP="006826F9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41F79">
        <w:rPr>
          <w:sz w:val="28"/>
          <w:szCs w:val="28"/>
          <w:shd w:val="clear" w:color="auto" w:fill="FFFFFF"/>
        </w:rPr>
        <w:t xml:space="preserve">Перечень планируемых закупок содержится в </w:t>
      </w:r>
      <w:r w:rsidRPr="00741F79">
        <w:rPr>
          <w:sz w:val="28"/>
          <w:szCs w:val="28"/>
        </w:rPr>
        <w:t>плане-графике</w:t>
      </w:r>
      <w:r w:rsidR="00741F79">
        <w:rPr>
          <w:sz w:val="28"/>
          <w:szCs w:val="28"/>
        </w:rPr>
        <w:t xml:space="preserve"> </w:t>
      </w:r>
      <w:r w:rsidRPr="00741F79">
        <w:rPr>
          <w:sz w:val="28"/>
          <w:szCs w:val="28"/>
        </w:rPr>
        <w:t>Управления единого заказчика в сфере капитального строительства города Барнаула</w:t>
      </w:r>
      <w:r w:rsidR="00741F79">
        <w:rPr>
          <w:sz w:val="28"/>
          <w:szCs w:val="28"/>
        </w:rPr>
        <w:t xml:space="preserve">, размещенном </w:t>
      </w:r>
      <w:r w:rsidRPr="00741F79">
        <w:rPr>
          <w:sz w:val="28"/>
          <w:szCs w:val="28"/>
        </w:rPr>
        <w:t>на портале</w:t>
      </w:r>
      <w:r w:rsidR="00741F79">
        <w:rPr>
          <w:sz w:val="28"/>
          <w:szCs w:val="28"/>
        </w:rPr>
        <w:t xml:space="preserve"> ЕИС: </w:t>
      </w:r>
    </w:p>
    <w:p w:rsidR="006826F9" w:rsidRDefault="00741F79" w:rsidP="00741F79">
      <w:pPr>
        <w:spacing w:after="120"/>
        <w:ind w:firstLine="709"/>
        <w:contextualSpacing/>
        <w:jc w:val="center"/>
        <w:rPr>
          <w:sz w:val="28"/>
          <w:szCs w:val="28"/>
          <w:u w:val="single"/>
        </w:rPr>
      </w:pPr>
      <w:hyperlink r:id="rId12" w:history="1">
        <w:r w:rsidRPr="00927F26">
          <w:rPr>
            <w:rStyle w:val="aa"/>
            <w:sz w:val="28"/>
            <w:szCs w:val="28"/>
          </w:rPr>
          <w:t>https://zakupki.gov.ru/epz/orderplan/pg2020/general-info.html?plan-number=20220117300</w:t>
        </w:r>
        <w:r w:rsidRPr="00927F26">
          <w:rPr>
            <w:rStyle w:val="aa"/>
            <w:sz w:val="28"/>
            <w:szCs w:val="28"/>
          </w:rPr>
          <w:t>0</w:t>
        </w:r>
        <w:r w:rsidRPr="00927F26">
          <w:rPr>
            <w:rStyle w:val="aa"/>
            <w:sz w:val="28"/>
            <w:szCs w:val="28"/>
          </w:rPr>
          <w:t>616001</w:t>
        </w:r>
      </w:hyperlink>
    </w:p>
    <w:p w:rsidR="00741F79" w:rsidRPr="00741F79" w:rsidRDefault="00741F79" w:rsidP="00741F79">
      <w:pPr>
        <w:spacing w:after="120"/>
        <w:ind w:firstLine="709"/>
        <w:contextualSpacing/>
        <w:jc w:val="center"/>
        <w:rPr>
          <w:sz w:val="28"/>
          <w:szCs w:val="28"/>
        </w:rPr>
      </w:pPr>
    </w:p>
    <w:p w:rsidR="002C1F89" w:rsidRDefault="006826F9" w:rsidP="00741F79">
      <w:pPr>
        <w:spacing w:after="120"/>
        <w:ind w:firstLine="708"/>
        <w:contextualSpacing/>
        <w:jc w:val="both"/>
        <w:rPr>
          <w:sz w:val="28"/>
          <w:szCs w:val="28"/>
        </w:rPr>
      </w:pPr>
      <w:r w:rsidRPr="00D65128">
        <w:rPr>
          <w:sz w:val="28"/>
          <w:szCs w:val="28"/>
        </w:rPr>
        <w:t>В соответствии решением Барнаульской гор</w:t>
      </w:r>
      <w:r w:rsidR="00741F79">
        <w:rPr>
          <w:sz w:val="28"/>
          <w:szCs w:val="28"/>
        </w:rPr>
        <w:t>одской Думы от 25.11.2011 №646 «</w:t>
      </w:r>
      <w:r w:rsidRPr="00D65128">
        <w:rPr>
          <w:sz w:val="28"/>
          <w:szCs w:val="28"/>
        </w:rPr>
        <w:t>Об учреждении комитета муниципального заказа города Барнаул</w:t>
      </w:r>
      <w:r w:rsidR="00741F79">
        <w:rPr>
          <w:sz w:val="28"/>
          <w:szCs w:val="28"/>
        </w:rPr>
        <w:t>а и утверждении Положения о нем»</w:t>
      </w:r>
      <w:r w:rsidRPr="00D6512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65128">
        <w:rPr>
          <w:sz w:val="28"/>
          <w:szCs w:val="28"/>
        </w:rPr>
        <w:t>омитет муниципального заказа города Барнаула</w:t>
      </w:r>
      <w:r w:rsidRPr="00D65128">
        <w:rPr>
          <w:sz w:val="28"/>
          <w:szCs w:val="28"/>
          <w:shd w:val="clear" w:color="auto" w:fill="FFFFFF"/>
        </w:rPr>
        <w:t xml:space="preserve"> осуществл</w:t>
      </w:r>
      <w:r>
        <w:rPr>
          <w:sz w:val="28"/>
          <w:szCs w:val="28"/>
          <w:shd w:val="clear" w:color="auto" w:fill="FFFFFF"/>
        </w:rPr>
        <w:t>яет полномочия</w:t>
      </w:r>
      <w:r w:rsidRPr="00D6512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</w:t>
      </w:r>
      <w:r w:rsidRPr="00D65128">
        <w:rPr>
          <w:sz w:val="28"/>
          <w:szCs w:val="28"/>
          <w:shd w:val="clear" w:color="auto" w:fill="FFFFFF"/>
        </w:rPr>
        <w:t xml:space="preserve"> определени</w:t>
      </w:r>
      <w:r>
        <w:rPr>
          <w:sz w:val="28"/>
          <w:szCs w:val="28"/>
          <w:shd w:val="clear" w:color="auto" w:fill="FFFFFF"/>
        </w:rPr>
        <w:t>ю</w:t>
      </w:r>
      <w:r w:rsidRPr="00D65128">
        <w:rPr>
          <w:sz w:val="28"/>
          <w:szCs w:val="28"/>
          <w:shd w:val="clear" w:color="auto" w:fill="FFFFFF"/>
        </w:rPr>
        <w:t xml:space="preserve"> поставщиков (подрядчиков, исполнителей) для муниципальных заказчиков в порядке, установленном действующим законодательством</w:t>
      </w:r>
      <w:r>
        <w:rPr>
          <w:sz w:val="28"/>
          <w:szCs w:val="28"/>
          <w:shd w:val="clear" w:color="auto" w:fill="FFFFFF"/>
        </w:rPr>
        <w:t>.</w:t>
      </w:r>
    </w:p>
    <w:p w:rsidR="00741F79" w:rsidRDefault="00741F79" w:rsidP="00741F79">
      <w:pPr>
        <w:spacing w:after="120"/>
        <w:ind w:firstLine="708"/>
        <w:contextualSpacing/>
        <w:jc w:val="both"/>
        <w:rPr>
          <w:sz w:val="28"/>
          <w:szCs w:val="28"/>
        </w:rPr>
      </w:pPr>
    </w:p>
    <w:p w:rsidR="00741F79" w:rsidRDefault="00741F79">
      <w:pPr>
        <w:spacing w:after="200" w:line="276" w:lineRule="auto"/>
        <w:rPr>
          <w:sz w:val="28"/>
          <w:szCs w:val="28"/>
        </w:rPr>
      </w:pPr>
    </w:p>
    <w:sectPr w:rsidR="00741F79" w:rsidSect="00353F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85" w:rsidRDefault="00987885" w:rsidP="00E307D2">
      <w:r>
        <w:separator/>
      </w:r>
    </w:p>
  </w:endnote>
  <w:endnote w:type="continuationSeparator" w:id="0">
    <w:p w:rsidR="00987885" w:rsidRDefault="00987885" w:rsidP="00E3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85" w:rsidRDefault="00987885" w:rsidP="00E307D2">
      <w:r>
        <w:separator/>
      </w:r>
    </w:p>
  </w:footnote>
  <w:footnote w:type="continuationSeparator" w:id="0">
    <w:p w:rsidR="00987885" w:rsidRDefault="00987885" w:rsidP="00E3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313B"/>
    <w:multiLevelType w:val="hybridMultilevel"/>
    <w:tmpl w:val="DCC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6356"/>
    <w:multiLevelType w:val="hybridMultilevel"/>
    <w:tmpl w:val="3828C094"/>
    <w:lvl w:ilvl="0" w:tplc="B1741D7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7E880123"/>
    <w:multiLevelType w:val="hybridMultilevel"/>
    <w:tmpl w:val="FA5C59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8E67AA"/>
    <w:multiLevelType w:val="hybridMultilevel"/>
    <w:tmpl w:val="1180D954"/>
    <w:lvl w:ilvl="0" w:tplc="01C66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123474"/>
    <w:multiLevelType w:val="hybridMultilevel"/>
    <w:tmpl w:val="9DD47150"/>
    <w:lvl w:ilvl="0" w:tplc="42FAD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9"/>
    <w:rsid w:val="00000C4E"/>
    <w:rsid w:val="00017F8B"/>
    <w:rsid w:val="00033A39"/>
    <w:rsid w:val="000724C1"/>
    <w:rsid w:val="00096E6A"/>
    <w:rsid w:val="00097064"/>
    <w:rsid w:val="000C0CC1"/>
    <w:rsid w:val="000D094F"/>
    <w:rsid w:val="000E7275"/>
    <w:rsid w:val="00116932"/>
    <w:rsid w:val="00120785"/>
    <w:rsid w:val="00122741"/>
    <w:rsid w:val="00125897"/>
    <w:rsid w:val="00125F98"/>
    <w:rsid w:val="00136B45"/>
    <w:rsid w:val="00141402"/>
    <w:rsid w:val="00150862"/>
    <w:rsid w:val="0015133E"/>
    <w:rsid w:val="00152796"/>
    <w:rsid w:val="001651B3"/>
    <w:rsid w:val="00165F97"/>
    <w:rsid w:val="001744C1"/>
    <w:rsid w:val="00182E5D"/>
    <w:rsid w:val="001929E3"/>
    <w:rsid w:val="00193047"/>
    <w:rsid w:val="00196A5D"/>
    <w:rsid w:val="001A0685"/>
    <w:rsid w:val="001B280C"/>
    <w:rsid w:val="001B79A7"/>
    <w:rsid w:val="001D2A11"/>
    <w:rsid w:val="001E03E3"/>
    <w:rsid w:val="001F0DB0"/>
    <w:rsid w:val="00201090"/>
    <w:rsid w:val="002232BE"/>
    <w:rsid w:val="00223475"/>
    <w:rsid w:val="00231646"/>
    <w:rsid w:val="00245ABF"/>
    <w:rsid w:val="00253432"/>
    <w:rsid w:val="00256D4D"/>
    <w:rsid w:val="00262C4C"/>
    <w:rsid w:val="00270D07"/>
    <w:rsid w:val="002779E2"/>
    <w:rsid w:val="00297A8F"/>
    <w:rsid w:val="002A34B0"/>
    <w:rsid w:val="002C1F89"/>
    <w:rsid w:val="002C6F17"/>
    <w:rsid w:val="002D10C9"/>
    <w:rsid w:val="002E3558"/>
    <w:rsid w:val="0030045B"/>
    <w:rsid w:val="00301A9E"/>
    <w:rsid w:val="0031150D"/>
    <w:rsid w:val="00322B4F"/>
    <w:rsid w:val="00323D32"/>
    <w:rsid w:val="00325355"/>
    <w:rsid w:val="00334667"/>
    <w:rsid w:val="00336785"/>
    <w:rsid w:val="00336C15"/>
    <w:rsid w:val="00343D3D"/>
    <w:rsid w:val="00353F71"/>
    <w:rsid w:val="00357DDD"/>
    <w:rsid w:val="00360D92"/>
    <w:rsid w:val="00386359"/>
    <w:rsid w:val="00390E6F"/>
    <w:rsid w:val="003A4E6D"/>
    <w:rsid w:val="003A625F"/>
    <w:rsid w:val="003B68C0"/>
    <w:rsid w:val="003D2403"/>
    <w:rsid w:val="003D290E"/>
    <w:rsid w:val="003E096F"/>
    <w:rsid w:val="003E325C"/>
    <w:rsid w:val="0041568C"/>
    <w:rsid w:val="0042139F"/>
    <w:rsid w:val="00421E0B"/>
    <w:rsid w:val="004263B8"/>
    <w:rsid w:val="00471D93"/>
    <w:rsid w:val="004823B2"/>
    <w:rsid w:val="00483CFA"/>
    <w:rsid w:val="00491E4A"/>
    <w:rsid w:val="004B7AF5"/>
    <w:rsid w:val="004C6713"/>
    <w:rsid w:val="004E3CDE"/>
    <w:rsid w:val="00556B55"/>
    <w:rsid w:val="0056178C"/>
    <w:rsid w:val="00575274"/>
    <w:rsid w:val="00592286"/>
    <w:rsid w:val="005977A0"/>
    <w:rsid w:val="005A7F54"/>
    <w:rsid w:val="005B719B"/>
    <w:rsid w:val="005C438C"/>
    <w:rsid w:val="005F2481"/>
    <w:rsid w:val="006229F7"/>
    <w:rsid w:val="00641AE7"/>
    <w:rsid w:val="0064403B"/>
    <w:rsid w:val="00647C35"/>
    <w:rsid w:val="0065151D"/>
    <w:rsid w:val="00657688"/>
    <w:rsid w:val="006826F9"/>
    <w:rsid w:val="00682C9F"/>
    <w:rsid w:val="0068346D"/>
    <w:rsid w:val="00683EBA"/>
    <w:rsid w:val="00684132"/>
    <w:rsid w:val="006855D9"/>
    <w:rsid w:val="0069556A"/>
    <w:rsid w:val="006A20F1"/>
    <w:rsid w:val="006B2844"/>
    <w:rsid w:val="006B522D"/>
    <w:rsid w:val="006E783E"/>
    <w:rsid w:val="006F257B"/>
    <w:rsid w:val="006F5EFB"/>
    <w:rsid w:val="007136D2"/>
    <w:rsid w:val="0073103F"/>
    <w:rsid w:val="00741F79"/>
    <w:rsid w:val="00744CAF"/>
    <w:rsid w:val="00747C35"/>
    <w:rsid w:val="007649AE"/>
    <w:rsid w:val="0077753C"/>
    <w:rsid w:val="00790D71"/>
    <w:rsid w:val="00791F12"/>
    <w:rsid w:val="00797B09"/>
    <w:rsid w:val="007A3496"/>
    <w:rsid w:val="007C7E4A"/>
    <w:rsid w:val="00815342"/>
    <w:rsid w:val="008158B1"/>
    <w:rsid w:val="008362D1"/>
    <w:rsid w:val="00837157"/>
    <w:rsid w:val="00845FF1"/>
    <w:rsid w:val="00883DB5"/>
    <w:rsid w:val="008846F3"/>
    <w:rsid w:val="00896C6D"/>
    <w:rsid w:val="008A3AE8"/>
    <w:rsid w:val="008A43A9"/>
    <w:rsid w:val="008A47A0"/>
    <w:rsid w:val="008B0AB2"/>
    <w:rsid w:val="008C3C6A"/>
    <w:rsid w:val="008E6119"/>
    <w:rsid w:val="009057EF"/>
    <w:rsid w:val="00912AB2"/>
    <w:rsid w:val="00922ED7"/>
    <w:rsid w:val="00927AB7"/>
    <w:rsid w:val="009325F2"/>
    <w:rsid w:val="00932717"/>
    <w:rsid w:val="009441AA"/>
    <w:rsid w:val="00944C3E"/>
    <w:rsid w:val="00944EBA"/>
    <w:rsid w:val="00946662"/>
    <w:rsid w:val="0096518C"/>
    <w:rsid w:val="00987885"/>
    <w:rsid w:val="00990C9C"/>
    <w:rsid w:val="0099138B"/>
    <w:rsid w:val="009B7AFA"/>
    <w:rsid w:val="009C3A94"/>
    <w:rsid w:val="009C739D"/>
    <w:rsid w:val="009D32EA"/>
    <w:rsid w:val="009E185D"/>
    <w:rsid w:val="009E3805"/>
    <w:rsid w:val="009E5B55"/>
    <w:rsid w:val="00A14638"/>
    <w:rsid w:val="00A235E0"/>
    <w:rsid w:val="00A3788A"/>
    <w:rsid w:val="00A525BB"/>
    <w:rsid w:val="00A54ED4"/>
    <w:rsid w:val="00A61180"/>
    <w:rsid w:val="00A654C2"/>
    <w:rsid w:val="00AA1EE3"/>
    <w:rsid w:val="00AB3CC6"/>
    <w:rsid w:val="00AD07B2"/>
    <w:rsid w:val="00AD3C59"/>
    <w:rsid w:val="00AE06D7"/>
    <w:rsid w:val="00AE218B"/>
    <w:rsid w:val="00AF2C30"/>
    <w:rsid w:val="00B02575"/>
    <w:rsid w:val="00B07AE3"/>
    <w:rsid w:val="00B64377"/>
    <w:rsid w:val="00B66F2B"/>
    <w:rsid w:val="00B768BD"/>
    <w:rsid w:val="00B82B82"/>
    <w:rsid w:val="00B8716B"/>
    <w:rsid w:val="00BB420B"/>
    <w:rsid w:val="00BC561B"/>
    <w:rsid w:val="00BC746F"/>
    <w:rsid w:val="00C028AD"/>
    <w:rsid w:val="00C04EB3"/>
    <w:rsid w:val="00C06FE5"/>
    <w:rsid w:val="00C52935"/>
    <w:rsid w:val="00C576A4"/>
    <w:rsid w:val="00C6721C"/>
    <w:rsid w:val="00C714AA"/>
    <w:rsid w:val="00C72E2B"/>
    <w:rsid w:val="00C74A04"/>
    <w:rsid w:val="00C77E46"/>
    <w:rsid w:val="00C91AA6"/>
    <w:rsid w:val="00C95258"/>
    <w:rsid w:val="00C97095"/>
    <w:rsid w:val="00CB351D"/>
    <w:rsid w:val="00CB5A0F"/>
    <w:rsid w:val="00CB7863"/>
    <w:rsid w:val="00CE212F"/>
    <w:rsid w:val="00CE4B29"/>
    <w:rsid w:val="00CE50A2"/>
    <w:rsid w:val="00CF0D61"/>
    <w:rsid w:val="00CF5369"/>
    <w:rsid w:val="00CF6C27"/>
    <w:rsid w:val="00D1007E"/>
    <w:rsid w:val="00D11085"/>
    <w:rsid w:val="00D114DC"/>
    <w:rsid w:val="00D22502"/>
    <w:rsid w:val="00D26B01"/>
    <w:rsid w:val="00D27CA5"/>
    <w:rsid w:val="00D36741"/>
    <w:rsid w:val="00D66EF5"/>
    <w:rsid w:val="00D74B8A"/>
    <w:rsid w:val="00DA5385"/>
    <w:rsid w:val="00DC6587"/>
    <w:rsid w:val="00DD1D91"/>
    <w:rsid w:val="00DD4C85"/>
    <w:rsid w:val="00DE5D84"/>
    <w:rsid w:val="00E06F3D"/>
    <w:rsid w:val="00E12DB8"/>
    <w:rsid w:val="00E13C8D"/>
    <w:rsid w:val="00E307D2"/>
    <w:rsid w:val="00E33BB0"/>
    <w:rsid w:val="00E65DEF"/>
    <w:rsid w:val="00E6690A"/>
    <w:rsid w:val="00E71037"/>
    <w:rsid w:val="00E96849"/>
    <w:rsid w:val="00EC0DB5"/>
    <w:rsid w:val="00ED1A07"/>
    <w:rsid w:val="00EE35E7"/>
    <w:rsid w:val="00EE4260"/>
    <w:rsid w:val="00EF15CB"/>
    <w:rsid w:val="00F01BD1"/>
    <w:rsid w:val="00F04AD1"/>
    <w:rsid w:val="00F215A5"/>
    <w:rsid w:val="00F25BF8"/>
    <w:rsid w:val="00F409A2"/>
    <w:rsid w:val="00F40FA6"/>
    <w:rsid w:val="00F422FE"/>
    <w:rsid w:val="00F43BEC"/>
    <w:rsid w:val="00F45D71"/>
    <w:rsid w:val="00F50B60"/>
    <w:rsid w:val="00F60677"/>
    <w:rsid w:val="00F71A97"/>
    <w:rsid w:val="00F82A96"/>
    <w:rsid w:val="00F92224"/>
    <w:rsid w:val="00FB3EC4"/>
    <w:rsid w:val="00FB408E"/>
    <w:rsid w:val="00FE1464"/>
    <w:rsid w:val="00FF18D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6359"/>
    <w:pPr>
      <w:spacing w:before="100" w:beforeAutospacing="1" w:after="115"/>
    </w:pPr>
    <w:rPr>
      <w:rFonts w:eastAsia="SimSun"/>
      <w:color w:val="00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6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9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0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E33B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27AB7"/>
    <w:rPr>
      <w:color w:val="800080" w:themeColor="followedHyperlink"/>
      <w:u w:val="single"/>
    </w:rPr>
  </w:style>
  <w:style w:type="paragraph" w:customStyle="1" w:styleId="ConsPlusNormal">
    <w:name w:val="ConsPlusNormal"/>
    <w:rsid w:val="0068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E35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6359"/>
    <w:pPr>
      <w:spacing w:before="100" w:beforeAutospacing="1" w:after="115"/>
    </w:pPr>
    <w:rPr>
      <w:rFonts w:eastAsia="SimSun"/>
      <w:color w:val="00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6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9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0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E33B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27AB7"/>
    <w:rPr>
      <w:color w:val="800080" w:themeColor="followedHyperlink"/>
      <w:u w:val="single"/>
    </w:rPr>
  </w:style>
  <w:style w:type="paragraph" w:customStyle="1" w:styleId="ConsPlusNormal">
    <w:name w:val="ConsPlusNormal"/>
    <w:rsid w:val="0068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E35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upki.gov.ru/epz/orderplan/pg2020/general-info.html?plan-number=202201173000616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organization/view/info.html?organizationId=67593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main/public/document/view.html?sectionId=1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4AB7-E29D-4968-AA1A-171DAD06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Белоногов Андрей Викторович</cp:lastModifiedBy>
  <cp:revision>4</cp:revision>
  <cp:lastPrinted>2017-04-11T08:10:00Z</cp:lastPrinted>
  <dcterms:created xsi:type="dcterms:W3CDTF">2023-02-06T01:46:00Z</dcterms:created>
  <dcterms:modified xsi:type="dcterms:W3CDTF">2023-02-06T01:50:00Z</dcterms:modified>
</cp:coreProperties>
</file>