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118D2" w14:textId="632585FC" w:rsidR="007A4601" w:rsidRPr="006864C8" w:rsidRDefault="004320A0" w:rsidP="007A460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86E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4601" w:rsidRPr="006864C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3D121A77" w14:textId="306220AA" w:rsidR="007A4601" w:rsidRPr="006864C8" w:rsidRDefault="00E86E45" w:rsidP="00E86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75A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7A4601" w:rsidRPr="006864C8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14:paraId="7A8E098A" w14:textId="30488BFE" w:rsidR="007A4601" w:rsidRDefault="007A4601" w:rsidP="007A4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E1FD5">
        <w:rPr>
          <w:rFonts w:ascii="Times New Roman" w:hAnsi="Times New Roman" w:cs="Times New Roman"/>
          <w:sz w:val="28"/>
          <w:szCs w:val="28"/>
        </w:rPr>
        <w:t xml:space="preserve">  от 29.07.2020 </w:t>
      </w:r>
      <w:r w:rsidR="00E86E45" w:rsidRPr="006864C8">
        <w:rPr>
          <w:rFonts w:ascii="Times New Roman" w:hAnsi="Times New Roman" w:cs="Times New Roman"/>
          <w:sz w:val="28"/>
          <w:szCs w:val="28"/>
        </w:rPr>
        <w:t>№</w:t>
      </w:r>
      <w:r w:rsidR="00FE1FD5">
        <w:rPr>
          <w:rFonts w:ascii="Times New Roman" w:hAnsi="Times New Roman" w:cs="Times New Roman"/>
          <w:sz w:val="28"/>
          <w:szCs w:val="28"/>
        </w:rPr>
        <w:t>40</w:t>
      </w:r>
    </w:p>
    <w:p w14:paraId="3F9A424B" w14:textId="77777777" w:rsidR="00B25808" w:rsidRDefault="00B25808" w:rsidP="007A4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EE15E2" w14:textId="77777777" w:rsidR="00B25808" w:rsidRDefault="00B25808" w:rsidP="007A4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CA4264" w14:textId="77777777" w:rsidR="00B25808" w:rsidRDefault="00B25808" w:rsidP="007A4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E6E650" w14:textId="77777777" w:rsidR="00B25808" w:rsidRDefault="00B25808" w:rsidP="00B258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ЗАЯВКИ </w:t>
      </w:r>
    </w:p>
    <w:p w14:paraId="2AC73E9A" w14:textId="3F5AA8DF" w:rsidR="00B25808" w:rsidRDefault="00754540" w:rsidP="00B258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определение поставщика (подрядчика, исполнителя) </w:t>
      </w:r>
    </w:p>
    <w:p w14:paraId="38B967B9" w14:textId="77777777" w:rsidR="00B25808" w:rsidRDefault="00B25808" w:rsidP="007A4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85F347" w14:textId="77777777" w:rsidR="00B25808" w:rsidRDefault="00B25808" w:rsidP="007A4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D2A862" w14:textId="77777777" w:rsidR="00B25808" w:rsidRPr="006864C8" w:rsidRDefault="00B25808" w:rsidP="007A46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5F0BEA" w14:textId="77777777" w:rsidR="00B25808" w:rsidRPr="00F61FCF" w:rsidRDefault="00B25808" w:rsidP="00B25808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D5015F">
        <w:rPr>
          <w:sz w:val="28"/>
          <w:szCs w:val="28"/>
        </w:rPr>
        <w:t>ечатается на бланке о</w:t>
      </w:r>
      <w:r w:rsidRPr="00F61FCF">
        <w:rPr>
          <w:sz w:val="28"/>
          <w:szCs w:val="28"/>
        </w:rPr>
        <w:t>рганизации</w:t>
      </w:r>
    </w:p>
    <w:p w14:paraId="2558EA00" w14:textId="77777777" w:rsidR="00B25808" w:rsidRPr="00F61FCF" w:rsidRDefault="00B25808" w:rsidP="00B25808">
      <w:pPr>
        <w:tabs>
          <w:tab w:val="left" w:pos="6300"/>
        </w:tabs>
        <w:jc w:val="center"/>
        <w:rPr>
          <w:sz w:val="28"/>
          <w:szCs w:val="28"/>
        </w:rPr>
      </w:pPr>
    </w:p>
    <w:p w14:paraId="5F15BB3E" w14:textId="77777777" w:rsidR="00B25808" w:rsidRPr="00F61FCF" w:rsidRDefault="00B25808" w:rsidP="00B25808">
      <w:pPr>
        <w:tabs>
          <w:tab w:val="left" w:pos="6300"/>
        </w:tabs>
        <w:rPr>
          <w:sz w:val="28"/>
          <w:szCs w:val="28"/>
        </w:rPr>
      </w:pPr>
    </w:p>
    <w:p w14:paraId="5FBD3108" w14:textId="77777777" w:rsidR="00B25808" w:rsidRPr="00F61FCF" w:rsidRDefault="00B25808" w:rsidP="00B25808">
      <w:pPr>
        <w:tabs>
          <w:tab w:val="left" w:pos="6300"/>
        </w:tabs>
        <w:jc w:val="center"/>
        <w:rPr>
          <w:sz w:val="28"/>
          <w:szCs w:val="28"/>
        </w:rPr>
      </w:pPr>
      <w:r w:rsidRPr="00F61FCF">
        <w:rPr>
          <w:sz w:val="28"/>
          <w:szCs w:val="28"/>
        </w:rPr>
        <w:t xml:space="preserve">ЗАЯВКА </w:t>
      </w:r>
    </w:p>
    <w:p w14:paraId="780EF53E" w14:textId="77777777" w:rsidR="00B25808" w:rsidRPr="00F61FCF" w:rsidRDefault="00B25808" w:rsidP="00B25808">
      <w:pPr>
        <w:tabs>
          <w:tab w:val="left" w:pos="6300"/>
        </w:tabs>
        <w:jc w:val="center"/>
        <w:rPr>
          <w:sz w:val="28"/>
          <w:szCs w:val="28"/>
        </w:rPr>
      </w:pPr>
      <w:r w:rsidRPr="00F61FCF">
        <w:rPr>
          <w:sz w:val="28"/>
          <w:szCs w:val="28"/>
        </w:rPr>
        <w:t>на определение поставщика (подрядчика, исполнителя)</w:t>
      </w:r>
    </w:p>
    <w:p w14:paraId="70E33698" w14:textId="77777777" w:rsidR="00B25808" w:rsidRPr="00F61FCF" w:rsidRDefault="00B25808" w:rsidP="00B25808">
      <w:pPr>
        <w:tabs>
          <w:tab w:val="left" w:pos="6300"/>
        </w:tabs>
        <w:jc w:val="center"/>
        <w:rPr>
          <w:sz w:val="28"/>
          <w:szCs w:val="28"/>
        </w:rPr>
      </w:pPr>
      <w:r w:rsidRPr="00F61FCF">
        <w:rPr>
          <w:sz w:val="28"/>
          <w:szCs w:val="28"/>
        </w:rPr>
        <w:t xml:space="preserve"> </w:t>
      </w:r>
    </w:p>
    <w:p w14:paraId="57B254C9" w14:textId="77777777" w:rsidR="00B25808" w:rsidRPr="00C1389D" w:rsidRDefault="00B25808" w:rsidP="00B2580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sub_10001"/>
      <w:r w:rsidRPr="00F61FCF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Наименование объекта закупки</w:t>
      </w:r>
      <w:r w:rsidRPr="00C1389D">
        <w:rPr>
          <w:rFonts w:eastAsia="Calibri"/>
          <w:sz w:val="28"/>
          <w:szCs w:val="28"/>
          <w:lang w:eastAsia="en-US"/>
        </w:rPr>
        <w:t>: _____________</w:t>
      </w:r>
      <w:r>
        <w:rPr>
          <w:rFonts w:eastAsia="Calibri"/>
          <w:sz w:val="28"/>
          <w:szCs w:val="28"/>
          <w:lang w:eastAsia="en-US"/>
        </w:rPr>
        <w:t>__________________</w:t>
      </w:r>
    </w:p>
    <w:p w14:paraId="6F6B8EB0" w14:textId="77777777" w:rsidR="00B25808" w:rsidRPr="00C1389D" w:rsidRDefault="00B25808" w:rsidP="00B2580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2. Идентификационный код закупки (при наличии): _________________</w:t>
      </w:r>
    </w:p>
    <w:p w14:paraId="45E2D385" w14:textId="305A3E89" w:rsidR="00C85CD3" w:rsidRDefault="001F0A1F" w:rsidP="00B2580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F61FCF">
        <w:rPr>
          <w:rFonts w:eastAsia="Calibri"/>
          <w:sz w:val="28"/>
          <w:szCs w:val="28"/>
          <w:lang w:eastAsia="en-US"/>
        </w:rPr>
        <w:t xml:space="preserve"> </w:t>
      </w:r>
      <w:r w:rsidR="00B25808" w:rsidRPr="00C1389D">
        <w:rPr>
          <w:rFonts w:eastAsia="Calibri"/>
          <w:sz w:val="28"/>
          <w:szCs w:val="28"/>
          <w:lang w:eastAsia="en-US"/>
        </w:rPr>
        <w:t>Реестровый номер заявки в информационной системе «АИС Управление закупками» (при наличии): ________________________________</w:t>
      </w:r>
    </w:p>
    <w:p w14:paraId="0C4DF6D1" w14:textId="35E720DF" w:rsidR="00B25808" w:rsidRPr="00C1389D" w:rsidRDefault="00A22AB3" w:rsidP="00B2580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F0A1F">
        <w:rPr>
          <w:rFonts w:eastAsia="Calibri"/>
          <w:sz w:val="28"/>
          <w:szCs w:val="28"/>
          <w:lang w:eastAsia="en-US"/>
        </w:rPr>
        <w:t>3.1.</w:t>
      </w:r>
      <w:r w:rsidR="001F0A1F">
        <w:rPr>
          <w:rFonts w:eastAsia="Calibri"/>
          <w:sz w:val="28"/>
          <w:szCs w:val="28"/>
          <w:lang w:eastAsia="en-US"/>
        </w:rPr>
        <w:tab/>
      </w:r>
      <w:r w:rsidR="00C85CD3" w:rsidRPr="001F0A1F">
        <w:rPr>
          <w:rFonts w:eastAsia="Calibri"/>
          <w:sz w:val="28"/>
          <w:szCs w:val="28"/>
          <w:lang w:eastAsia="en-US"/>
        </w:rPr>
        <w:t>Планируемый месяц размещения</w:t>
      </w:r>
      <w:r w:rsidRPr="001F0A1F">
        <w:rPr>
          <w:rFonts w:eastAsia="Calibri"/>
          <w:sz w:val="28"/>
          <w:szCs w:val="28"/>
          <w:lang w:eastAsia="en-US"/>
        </w:rPr>
        <w:t xml:space="preserve"> закупки</w:t>
      </w:r>
      <w:r w:rsidR="00C85CD3" w:rsidRPr="001F0A1F">
        <w:rPr>
          <w:rFonts w:eastAsia="Calibri"/>
          <w:sz w:val="28"/>
          <w:szCs w:val="28"/>
          <w:lang w:eastAsia="en-US"/>
        </w:rPr>
        <w:t>:</w:t>
      </w:r>
      <w:r w:rsidR="00246166">
        <w:rPr>
          <w:rFonts w:eastAsia="Calibri"/>
          <w:sz w:val="28"/>
          <w:szCs w:val="28"/>
          <w:lang w:eastAsia="en-US"/>
        </w:rPr>
        <w:t>____________________</w:t>
      </w:r>
    </w:p>
    <w:p w14:paraId="26027397" w14:textId="77777777" w:rsidR="00B25808" w:rsidRPr="00C1389D" w:rsidRDefault="00B25808" w:rsidP="00B2580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4. Сведения о заказчике:</w:t>
      </w:r>
    </w:p>
    <w:p w14:paraId="47191C28" w14:textId="77777777" w:rsidR="00B25808" w:rsidRPr="00C1389D" w:rsidRDefault="00B25808" w:rsidP="00B258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полное наименование;</w:t>
      </w:r>
    </w:p>
    <w:bookmarkEnd w:id="1"/>
    <w:p w14:paraId="2959FC21" w14:textId="77777777" w:rsidR="00B25808" w:rsidRPr="00C1389D" w:rsidRDefault="00B25808" w:rsidP="00B258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идентификационный номер налогоплательщика;</w:t>
      </w:r>
    </w:p>
    <w:p w14:paraId="7C2A5068" w14:textId="77777777" w:rsidR="00B25808" w:rsidRPr="00C1389D" w:rsidRDefault="00B25808" w:rsidP="00B258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место нахождения;</w:t>
      </w:r>
    </w:p>
    <w:p w14:paraId="7E5B9E7D" w14:textId="77777777" w:rsidR="00B25808" w:rsidRPr="00C1389D" w:rsidRDefault="00B25808" w:rsidP="00B258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почтовый адрес;</w:t>
      </w:r>
    </w:p>
    <w:p w14:paraId="1BDC133B" w14:textId="77777777" w:rsidR="00B25808" w:rsidRPr="00C1389D" w:rsidRDefault="00B25808" w:rsidP="00B258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номер контактного телефона;</w:t>
      </w:r>
    </w:p>
    <w:p w14:paraId="64DA6E9C" w14:textId="77777777" w:rsidR="00B25808" w:rsidRPr="00C1389D" w:rsidRDefault="00B25808" w:rsidP="00B258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адрес электронной почты;</w:t>
      </w:r>
    </w:p>
    <w:p w14:paraId="2AD24F02" w14:textId="77777777" w:rsidR="00B25808" w:rsidRPr="00C1389D" w:rsidRDefault="00B25808" w:rsidP="00B258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информация о контрактной службе, контрактном управляющем (Ф.И.О. лица, ответственного за взаимодействие с уполномоченным органом, с указанием занимаемой должности, номера контактного телефона, адреса электронной почты).</w:t>
      </w:r>
    </w:p>
    <w:p w14:paraId="612DCEA0" w14:textId="77777777" w:rsidR="00B25808" w:rsidRPr="00C1389D" w:rsidRDefault="00B25808" w:rsidP="00B25808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sub_10002"/>
      <w:r w:rsidRPr="00C1389D">
        <w:rPr>
          <w:rFonts w:eastAsia="Calibri"/>
          <w:sz w:val="28"/>
          <w:szCs w:val="28"/>
          <w:lang w:eastAsia="en-US"/>
        </w:rPr>
        <w:t>5. Предлагаемый способ определения поставщика (исполнителя</w:t>
      </w:r>
      <w:r>
        <w:rPr>
          <w:rFonts w:eastAsia="Calibri"/>
          <w:sz w:val="28"/>
          <w:szCs w:val="28"/>
          <w:lang w:eastAsia="en-US"/>
        </w:rPr>
        <w:t>,</w:t>
      </w:r>
      <w:r w:rsidRPr="00AB17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подрядчика</w:t>
      </w:r>
      <w:r w:rsidRPr="00C1389D">
        <w:rPr>
          <w:rFonts w:eastAsia="Calibri"/>
          <w:sz w:val="28"/>
          <w:szCs w:val="28"/>
          <w:lang w:eastAsia="en-US"/>
        </w:rPr>
        <w:t>): ______________________________________________________</w:t>
      </w:r>
    </w:p>
    <w:p w14:paraId="355CB43B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sub_10004"/>
      <w:r w:rsidRPr="00C1389D">
        <w:rPr>
          <w:rFonts w:eastAsia="Calibri"/>
          <w:sz w:val="28"/>
          <w:szCs w:val="28"/>
          <w:lang w:eastAsia="en-US"/>
        </w:rPr>
        <w:t>6. Начальная (максимальная) цена контракта (при наличии):</w:t>
      </w:r>
      <w:r>
        <w:rPr>
          <w:rFonts w:eastAsia="Calibri"/>
          <w:sz w:val="28"/>
          <w:szCs w:val="28"/>
          <w:lang w:eastAsia="en-US"/>
        </w:rPr>
        <w:t xml:space="preserve"> _________</w:t>
      </w:r>
    </w:p>
    <w:p w14:paraId="407B08AF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Начальная сумма цен единиц товаров, работ, услуг (при наличии):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389D">
        <w:rPr>
          <w:rFonts w:eastAsia="Calibri"/>
          <w:sz w:val="28"/>
          <w:szCs w:val="28"/>
          <w:lang w:eastAsia="en-US"/>
        </w:rPr>
        <w:t>____</w:t>
      </w:r>
    </w:p>
    <w:p w14:paraId="4B0905D4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Максимальное значение цены контракт</w:t>
      </w:r>
      <w:r>
        <w:rPr>
          <w:rFonts w:eastAsia="Calibri"/>
          <w:sz w:val="28"/>
          <w:szCs w:val="28"/>
          <w:lang w:eastAsia="en-US"/>
        </w:rPr>
        <w:t xml:space="preserve">а (при наличии): </w:t>
      </w:r>
      <w:r w:rsidRPr="00C1389D">
        <w:rPr>
          <w:rFonts w:eastAsia="Calibri"/>
          <w:sz w:val="28"/>
          <w:szCs w:val="28"/>
          <w:lang w:eastAsia="en-US"/>
        </w:rPr>
        <w:t>____________</w:t>
      </w:r>
      <w:r>
        <w:rPr>
          <w:rFonts w:eastAsia="Calibri"/>
          <w:sz w:val="28"/>
          <w:szCs w:val="28"/>
          <w:lang w:eastAsia="en-US"/>
        </w:rPr>
        <w:t>_</w:t>
      </w:r>
    </w:p>
    <w:p w14:paraId="34317134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Ориентировочное значение цены контракта (при наличии):</w:t>
      </w:r>
      <w:r>
        <w:rPr>
          <w:rFonts w:eastAsia="Calibri"/>
          <w:sz w:val="28"/>
          <w:szCs w:val="28"/>
          <w:lang w:eastAsia="en-US"/>
        </w:rPr>
        <w:t xml:space="preserve"> __________</w:t>
      </w:r>
    </w:p>
    <w:p w14:paraId="67D0B3E7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89D">
        <w:rPr>
          <w:sz w:val="28"/>
          <w:szCs w:val="28"/>
        </w:rPr>
        <w:t>Начальная цена единицы товара, работы, услуги (при наличии): _____</w:t>
      </w:r>
      <w:bookmarkStart w:id="4" w:name="sub_10006"/>
      <w:bookmarkEnd w:id="3"/>
      <w:r>
        <w:rPr>
          <w:sz w:val="28"/>
          <w:szCs w:val="28"/>
        </w:rPr>
        <w:t>_</w:t>
      </w:r>
    </w:p>
    <w:p w14:paraId="4C9280DB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sz w:val="28"/>
          <w:szCs w:val="28"/>
        </w:rPr>
        <w:t>Формула цены (при наличии)</w:t>
      </w:r>
      <w:r>
        <w:rPr>
          <w:sz w:val="28"/>
          <w:szCs w:val="28"/>
        </w:rPr>
        <w:t xml:space="preserve">: </w:t>
      </w:r>
      <w:r w:rsidRPr="00C1389D">
        <w:rPr>
          <w:sz w:val="28"/>
          <w:szCs w:val="28"/>
        </w:rPr>
        <w:t>__________________________________</w:t>
      </w:r>
      <w:r w:rsidRPr="00C1389D">
        <w:rPr>
          <w:rFonts w:eastAsia="Calibri"/>
          <w:sz w:val="28"/>
          <w:szCs w:val="28"/>
          <w:lang w:eastAsia="en-US"/>
        </w:rPr>
        <w:t xml:space="preserve"> </w:t>
      </w:r>
    </w:p>
    <w:p w14:paraId="2B662687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C1389D">
        <w:rPr>
          <w:rFonts w:eastAsia="Calibri"/>
          <w:sz w:val="28"/>
          <w:szCs w:val="28"/>
          <w:lang w:eastAsia="en-US"/>
        </w:rPr>
        <w:t>. Источник и год финансирования: _____________________________</w:t>
      </w:r>
    </w:p>
    <w:p w14:paraId="08E0E223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C1389D">
        <w:rPr>
          <w:rFonts w:eastAsia="Calibri"/>
          <w:sz w:val="28"/>
          <w:szCs w:val="28"/>
          <w:lang w:eastAsia="en-US"/>
        </w:rPr>
        <w:t>. Указание на программу/национальный проект, в рамках которой(ого) осуществляется закупка (при наличии): _________________________</w:t>
      </w:r>
      <w:bookmarkEnd w:id="4"/>
      <w:r>
        <w:rPr>
          <w:rFonts w:eastAsia="Calibri"/>
          <w:sz w:val="28"/>
          <w:szCs w:val="28"/>
          <w:lang w:eastAsia="en-US"/>
        </w:rPr>
        <w:t>_______</w:t>
      </w:r>
    </w:p>
    <w:p w14:paraId="36500B11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Pr="00C1389D">
        <w:rPr>
          <w:rFonts w:eastAsia="Calibri"/>
          <w:sz w:val="28"/>
          <w:szCs w:val="28"/>
          <w:lang w:eastAsia="en-US"/>
        </w:rPr>
        <w:t>. Размер обеспечения заявок на участие в закупке (при проведении конкурса и аукциона): _____ % начальной (максимальной) цены контракт/максимального значения цены контракта.</w:t>
      </w:r>
    </w:p>
    <w:p w14:paraId="37C5676A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C1389D">
        <w:rPr>
          <w:rFonts w:eastAsia="Calibri"/>
          <w:sz w:val="28"/>
          <w:szCs w:val="28"/>
          <w:lang w:eastAsia="en-US"/>
        </w:rPr>
        <w:t>. Размер обеспечения исполнения контракта (в случае установления требования такого обеспечения)</w:t>
      </w:r>
      <w:r>
        <w:rPr>
          <w:rFonts w:eastAsia="Calibri"/>
          <w:sz w:val="28"/>
          <w:szCs w:val="28"/>
          <w:lang w:eastAsia="en-US"/>
        </w:rPr>
        <w:t>:</w:t>
      </w:r>
      <w:r w:rsidRPr="00C1389D">
        <w:t xml:space="preserve"> </w:t>
      </w:r>
      <w:r w:rsidRPr="00C1389D">
        <w:rPr>
          <w:rFonts w:eastAsia="Calibri"/>
          <w:sz w:val="28"/>
          <w:szCs w:val="28"/>
          <w:lang w:eastAsia="en-US"/>
        </w:rPr>
        <w:t>_____ % начальной (максимальной) цены контракт/максимального значения цены контракта/цены контракта.</w:t>
      </w:r>
    </w:p>
    <w:p w14:paraId="2B1D17FD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C1389D">
        <w:rPr>
          <w:rFonts w:eastAsia="Calibri"/>
          <w:sz w:val="28"/>
          <w:szCs w:val="28"/>
          <w:lang w:eastAsia="en-US"/>
        </w:rPr>
        <w:t>. Размер обеспечения гарантийного обязательства (в случае установления требования такого обеспечения): ____% начальной (максимальной) цены контракта/максимального значения цены контракта.</w:t>
      </w:r>
    </w:p>
    <w:p w14:paraId="162E0D85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C1389D">
        <w:rPr>
          <w:rFonts w:eastAsia="Calibri"/>
          <w:sz w:val="28"/>
          <w:szCs w:val="28"/>
          <w:lang w:eastAsia="en-US"/>
        </w:rPr>
        <w:t>. Банковские реквизиты заказчика, по которым осуществляется перечисление денежных средств в качестве обеспечения исполнения контракта, обеспечения исполнения гарантийных обязательств (в случае установления требования такого обеспечения)</w:t>
      </w:r>
      <w:r>
        <w:rPr>
          <w:rFonts w:eastAsia="Calibri"/>
          <w:sz w:val="28"/>
          <w:szCs w:val="28"/>
          <w:lang w:eastAsia="en-US"/>
        </w:rPr>
        <w:t>:</w:t>
      </w:r>
      <w:r w:rsidRPr="00C1389D">
        <w:rPr>
          <w:rFonts w:eastAsia="Calibri"/>
          <w:sz w:val="28"/>
          <w:szCs w:val="28"/>
          <w:lang w:eastAsia="en-US"/>
        </w:rPr>
        <w:t xml:space="preserve"> __________________________</w:t>
      </w:r>
    </w:p>
    <w:p w14:paraId="7FC95B2A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C1389D">
        <w:rPr>
          <w:rFonts w:eastAsia="Calibri"/>
          <w:sz w:val="28"/>
          <w:szCs w:val="28"/>
          <w:lang w:eastAsia="en-US"/>
        </w:rPr>
        <w:t>. Ограничение в отношении участников закупки, которыми могут быть только субъекты малого предпринимательства, социально ориентированные некоммерческие организации (установлено/не установлено): ______________________________________________________</w:t>
      </w:r>
    </w:p>
    <w:p w14:paraId="6ABB4EC5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C1389D">
        <w:rPr>
          <w:rFonts w:eastAsia="Calibri"/>
          <w:sz w:val="28"/>
          <w:szCs w:val="28"/>
          <w:lang w:eastAsia="en-US"/>
        </w:rPr>
        <w:t>. Требование к поставщику (подрядчику, исполнителю),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C1389D">
        <w:rPr>
          <w:rFonts w:eastAsia="Calibri"/>
          <w:sz w:val="28"/>
          <w:szCs w:val="28"/>
          <w:lang w:eastAsia="en-US"/>
        </w:rPr>
        <w:t xml:space="preserve">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</w:r>
      <w:proofErr w:type="gramStart"/>
      <w:r w:rsidRPr="00C1389D">
        <w:rPr>
          <w:rFonts w:eastAsia="Calibri"/>
          <w:sz w:val="28"/>
          <w:szCs w:val="28"/>
          <w:lang w:eastAsia="en-US"/>
        </w:rPr>
        <w:t>установлено</w:t>
      </w:r>
      <w:proofErr w:type="gramEnd"/>
      <w:r w:rsidRPr="00C1389D">
        <w:rPr>
          <w:rFonts w:eastAsia="Calibri"/>
          <w:sz w:val="28"/>
          <w:szCs w:val="28"/>
          <w:lang w:eastAsia="en-US"/>
        </w:rPr>
        <w:t>/не установлено): ____________________________</w:t>
      </w:r>
    </w:p>
    <w:p w14:paraId="2EC9C6CA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C1389D">
        <w:rPr>
          <w:rFonts w:eastAsia="Calibri"/>
          <w:sz w:val="28"/>
          <w:szCs w:val="28"/>
          <w:lang w:eastAsia="en-US"/>
        </w:rPr>
        <w:t>. Преимущества учреждениям и предприятиям уголовно-исполнительной системы в отношении предлагаемой ими цены контракта (установлено/не установлено): ________________________________________</w:t>
      </w:r>
    </w:p>
    <w:p w14:paraId="0DDC0A74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C1389D">
        <w:rPr>
          <w:rFonts w:eastAsia="Calibri"/>
          <w:sz w:val="28"/>
          <w:szCs w:val="28"/>
          <w:lang w:eastAsia="en-US"/>
        </w:rPr>
        <w:t>. Преимущества организациям инвалидов в отношении предлагаемой ими цены контракта (установлено/не установлено): ______________________</w:t>
      </w:r>
    </w:p>
    <w:p w14:paraId="4D89BA2A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C1389D">
        <w:rPr>
          <w:rFonts w:eastAsia="Calibri"/>
          <w:sz w:val="28"/>
          <w:szCs w:val="28"/>
          <w:lang w:eastAsia="en-US"/>
        </w:rPr>
        <w:t>. Условия допуска для целей осуществления закупок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</w:r>
      <w:r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>
        <w:rPr>
          <w:rFonts w:eastAsia="Calibri"/>
          <w:sz w:val="28"/>
          <w:szCs w:val="28"/>
          <w:lang w:eastAsia="en-US"/>
        </w:rPr>
        <w:t>установлены</w:t>
      </w:r>
      <w:proofErr w:type="gramEnd"/>
      <w:r>
        <w:rPr>
          <w:rFonts w:eastAsia="Calibri"/>
          <w:sz w:val="28"/>
          <w:szCs w:val="28"/>
          <w:lang w:eastAsia="en-US"/>
        </w:rPr>
        <w:t>/</w:t>
      </w:r>
      <w:r w:rsidRPr="00C1389D">
        <w:rPr>
          <w:rFonts w:eastAsia="Calibri"/>
          <w:sz w:val="28"/>
          <w:szCs w:val="28"/>
          <w:lang w:eastAsia="en-US"/>
        </w:rPr>
        <w:t>не установлены), со ссылкой на нормативный правовой акт, устанавливающий такие условия допуска:___________________________________________________________</w:t>
      </w:r>
    </w:p>
    <w:p w14:paraId="37B7B5AD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C1389D">
        <w:rPr>
          <w:rFonts w:eastAsia="Calibri"/>
          <w:sz w:val="28"/>
          <w:szCs w:val="28"/>
          <w:lang w:eastAsia="en-US"/>
        </w:rPr>
        <w:t>. Запрет на допуск, ограничения допуска товаров, происходящих из иностранных государств или группы иностранных государств, работ, услуг, соответственно, выполняемых, оказываемых иностранными лицами (установлены/не установлены), со ссылкой на нормативный правовой акт, устанавливающий такой запрет или ограничения: _______________________</w:t>
      </w:r>
    </w:p>
    <w:p w14:paraId="1DC16E37" w14:textId="698AA69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C1389D">
        <w:rPr>
          <w:rFonts w:eastAsia="Calibri"/>
          <w:sz w:val="28"/>
          <w:szCs w:val="28"/>
          <w:lang w:eastAsia="en-US"/>
        </w:rPr>
        <w:t xml:space="preserve">. Требования к участникам закупки, устанавливаемые в соответствии с пунктами 1 и 8 части 1 статьи 31 Федерального закона от 05.04.2013              №44-ФЗ «О контрактной системе в сфере закупок товаров, работ, услуг для обеспечения государственных </w:t>
      </w:r>
      <w:r w:rsidR="00C4384C">
        <w:rPr>
          <w:rFonts w:eastAsia="Calibri"/>
          <w:sz w:val="28"/>
          <w:szCs w:val="28"/>
          <w:lang w:eastAsia="en-US"/>
        </w:rPr>
        <w:t xml:space="preserve">и муниципальных нужд» (далее – Федеральный закон </w:t>
      </w:r>
      <w:r w:rsidRPr="00C1389D">
        <w:rPr>
          <w:rFonts w:eastAsia="Calibri"/>
          <w:sz w:val="28"/>
          <w:szCs w:val="28"/>
          <w:lang w:eastAsia="en-US"/>
        </w:rPr>
        <w:t>№44-ФЗ), с указанием документов, подтверждающих соответствие участников предъявляемым требованиям</w:t>
      </w:r>
      <w:r w:rsidR="009B0633">
        <w:rPr>
          <w:rFonts w:eastAsia="Calibri"/>
          <w:sz w:val="28"/>
          <w:szCs w:val="28"/>
          <w:lang w:eastAsia="en-US"/>
        </w:rPr>
        <w:t>: __________________</w:t>
      </w:r>
    </w:p>
    <w:p w14:paraId="20ADE895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lastRenderedPageBreak/>
        <w:t>Нормативный правовой акт, устанавливающий такие требования: __________________________________________________________________</w:t>
      </w:r>
    </w:p>
    <w:p w14:paraId="4AC0633C" w14:textId="603D40E1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</w:t>
      </w:r>
      <w:r w:rsidRPr="00C1389D">
        <w:rPr>
          <w:rFonts w:eastAsia="Calibri"/>
          <w:sz w:val="28"/>
          <w:szCs w:val="28"/>
          <w:lang w:eastAsia="en-US"/>
        </w:rPr>
        <w:t>. Установление требования в соотв</w:t>
      </w:r>
      <w:r w:rsidR="00C4384C">
        <w:rPr>
          <w:rFonts w:eastAsia="Calibri"/>
          <w:sz w:val="28"/>
          <w:szCs w:val="28"/>
          <w:lang w:eastAsia="en-US"/>
        </w:rPr>
        <w:t>етствии с частью 1.1 статьи 31 Федерального з</w:t>
      </w:r>
      <w:r w:rsidRPr="00C1389D">
        <w:rPr>
          <w:rFonts w:eastAsia="Calibri"/>
          <w:sz w:val="28"/>
          <w:szCs w:val="28"/>
          <w:lang w:eastAsia="en-US"/>
        </w:rPr>
        <w:t xml:space="preserve">акона №44-ФЗ </w:t>
      </w:r>
      <w:r>
        <w:rPr>
          <w:rFonts w:eastAsia="Calibri"/>
          <w:sz w:val="28"/>
          <w:szCs w:val="28"/>
          <w:lang w:eastAsia="en-US"/>
        </w:rPr>
        <w:t>(</w:t>
      </w:r>
      <w:proofErr w:type="gramStart"/>
      <w:r>
        <w:rPr>
          <w:rFonts w:eastAsia="Calibri"/>
          <w:sz w:val="28"/>
          <w:szCs w:val="28"/>
          <w:lang w:eastAsia="en-US"/>
        </w:rPr>
        <w:t>установлены</w:t>
      </w:r>
      <w:proofErr w:type="gramEnd"/>
      <w:r>
        <w:rPr>
          <w:rFonts w:eastAsia="Calibri"/>
          <w:sz w:val="28"/>
          <w:szCs w:val="28"/>
          <w:lang w:eastAsia="en-US"/>
        </w:rPr>
        <w:t>/</w:t>
      </w:r>
      <w:r w:rsidRPr="00C1389D">
        <w:rPr>
          <w:rFonts w:eastAsia="Calibri"/>
          <w:sz w:val="28"/>
          <w:szCs w:val="28"/>
          <w:lang w:eastAsia="en-US"/>
        </w:rPr>
        <w:t>не устано</w:t>
      </w:r>
      <w:r w:rsidR="00C4384C">
        <w:rPr>
          <w:rFonts w:eastAsia="Calibri"/>
          <w:sz w:val="28"/>
          <w:szCs w:val="28"/>
          <w:lang w:eastAsia="en-US"/>
        </w:rPr>
        <w:t>влены):_____________</w:t>
      </w:r>
    </w:p>
    <w:p w14:paraId="51ABDD19" w14:textId="1AA07256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</w:t>
      </w:r>
      <w:r w:rsidRPr="00C1389D">
        <w:rPr>
          <w:rFonts w:eastAsia="Calibri"/>
          <w:sz w:val="28"/>
          <w:szCs w:val="28"/>
          <w:lang w:eastAsia="en-US"/>
        </w:rPr>
        <w:t>. Дополнительные требования к участникам закупки, устанавливаемые в соответств</w:t>
      </w:r>
      <w:r w:rsidR="00C4384C">
        <w:rPr>
          <w:rFonts w:eastAsia="Calibri"/>
          <w:sz w:val="28"/>
          <w:szCs w:val="28"/>
          <w:lang w:eastAsia="en-US"/>
        </w:rPr>
        <w:t>ии с частями 2 и 2.1 статьи 31 Федерального з</w:t>
      </w:r>
      <w:r w:rsidRPr="00C1389D">
        <w:rPr>
          <w:rFonts w:eastAsia="Calibri"/>
          <w:sz w:val="28"/>
          <w:szCs w:val="28"/>
          <w:lang w:eastAsia="en-US"/>
        </w:rPr>
        <w:t>акона №44-ФЗ, с указанием документов, подтверждающих соответствие участников дополнительным требованиям: _______</w:t>
      </w:r>
      <w:r w:rsidR="00C4384C">
        <w:rPr>
          <w:rFonts w:eastAsia="Calibri"/>
          <w:sz w:val="28"/>
          <w:szCs w:val="28"/>
          <w:lang w:eastAsia="en-US"/>
        </w:rPr>
        <w:t>______________________</w:t>
      </w:r>
    </w:p>
    <w:p w14:paraId="494DDBED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Нормативный правовой акт, устанавливающий такие требования: __________________________________________________________________</w:t>
      </w:r>
    </w:p>
    <w:p w14:paraId="4AFAF6C0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2</w:t>
      </w:r>
      <w:r w:rsidRPr="00C1389D">
        <w:rPr>
          <w:rFonts w:eastAsia="Calibri"/>
          <w:sz w:val="28"/>
          <w:szCs w:val="28"/>
          <w:lang w:eastAsia="en-US"/>
        </w:rPr>
        <w:t>. Требование о предоставлении участником закупки в составе заявки документов, подтверждающих соответствие товара, работы, услуги, являющихся предметом закупки, требованиям, установленным                                 в соответствии с законодательством Российской Федерации, со ссылкой                 на нормативный правовой акт, устанавливающий такие                             требования: ________________________________________________________</w:t>
      </w:r>
    </w:p>
    <w:p w14:paraId="18D913EC" w14:textId="77777777" w:rsidR="00B25808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3</w:t>
      </w:r>
      <w:r w:rsidRPr="00C1389D">
        <w:rPr>
          <w:rFonts w:eastAsia="Calibri"/>
          <w:sz w:val="28"/>
          <w:szCs w:val="28"/>
          <w:lang w:eastAsia="en-US"/>
        </w:rPr>
        <w:t xml:space="preserve">. </w:t>
      </w:r>
      <w:bookmarkStart w:id="5" w:name="sub_10007"/>
      <w:bookmarkEnd w:id="2"/>
      <w:r w:rsidRPr="00C1389D">
        <w:rPr>
          <w:rFonts w:eastAsia="Calibri"/>
          <w:sz w:val="28"/>
          <w:szCs w:val="28"/>
          <w:lang w:eastAsia="en-US"/>
        </w:rPr>
        <w:t>Критерии оценки заявок на участие в</w:t>
      </w:r>
      <w:r>
        <w:rPr>
          <w:rFonts w:eastAsia="Calibri"/>
          <w:sz w:val="28"/>
          <w:szCs w:val="28"/>
          <w:lang w:eastAsia="en-US"/>
        </w:rPr>
        <w:t xml:space="preserve"> закупке</w:t>
      </w:r>
      <w:r w:rsidRPr="00C1389D">
        <w:rPr>
          <w:rFonts w:eastAsia="Calibri"/>
          <w:sz w:val="28"/>
          <w:szCs w:val="28"/>
          <w:lang w:eastAsia="en-US"/>
        </w:rPr>
        <w:t xml:space="preserve">, порядок рассмотрения и оценки заявок </w:t>
      </w:r>
      <w:r>
        <w:rPr>
          <w:rFonts w:eastAsia="Calibri"/>
          <w:sz w:val="28"/>
          <w:szCs w:val="28"/>
          <w:lang w:eastAsia="en-US"/>
        </w:rPr>
        <w:t>(в случае если способ определения поставщика (исполнителя, подрядчика) предусматривает оценку заявок на участие в закупке в соответствии с критериями оценки)</w:t>
      </w:r>
      <w:r w:rsidRPr="00C1389D">
        <w:rPr>
          <w:rFonts w:eastAsia="Calibri"/>
          <w:sz w:val="28"/>
          <w:szCs w:val="28"/>
          <w:lang w:eastAsia="en-US"/>
        </w:rPr>
        <w:t>: 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</w:p>
    <w:p w14:paraId="5ADDF4FD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sub_10013"/>
      <w:bookmarkEnd w:id="5"/>
      <w:r w:rsidRPr="00C1389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Pr="00C1389D">
        <w:rPr>
          <w:rFonts w:eastAsia="Calibri"/>
          <w:sz w:val="28"/>
          <w:szCs w:val="28"/>
          <w:lang w:eastAsia="en-US"/>
        </w:rPr>
        <w:t>. Обязательное общественное обсуждение закупки товара, работы или услуги (подлежит/не подлежит): __________________________________</w:t>
      </w:r>
    </w:p>
    <w:p w14:paraId="100C66DA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sub_10014"/>
      <w:bookmarkEnd w:id="6"/>
      <w:r w:rsidRPr="00C1389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Pr="00C1389D">
        <w:rPr>
          <w:rFonts w:eastAsia="Calibri"/>
          <w:sz w:val="28"/>
          <w:szCs w:val="28"/>
          <w:lang w:eastAsia="en-US"/>
        </w:rPr>
        <w:t>. Сведения о банковском сопровождении контракта (установлено/не установлено): ______________________________________________________</w:t>
      </w:r>
    </w:p>
    <w:p w14:paraId="46D283F9" w14:textId="77777777" w:rsidR="00B25808" w:rsidRPr="00C1389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89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C1389D">
        <w:rPr>
          <w:rFonts w:eastAsia="Calibri"/>
          <w:sz w:val="28"/>
          <w:szCs w:val="28"/>
          <w:lang w:eastAsia="en-US"/>
        </w:rPr>
        <w:t>. Сведения о казначейском сопровождении контракта (установлено/не установлено): ________________________________________</w:t>
      </w:r>
    </w:p>
    <w:p w14:paraId="151DCBF0" w14:textId="18E0EF05" w:rsidR="00B25808" w:rsidRPr="002E5F8D" w:rsidRDefault="00B25808" w:rsidP="00B25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F8D">
        <w:rPr>
          <w:rFonts w:eastAsia="Calibri"/>
          <w:sz w:val="28"/>
          <w:szCs w:val="28"/>
          <w:lang w:eastAsia="en-US"/>
        </w:rPr>
        <w:t xml:space="preserve">27. </w:t>
      </w:r>
      <w:r w:rsidRPr="002E5F8D">
        <w:rPr>
          <w:sz w:val="28"/>
          <w:szCs w:val="28"/>
        </w:rPr>
        <w:t>Указание на право заказчика заключить контракты, указанные в части</w:t>
      </w:r>
      <w:r w:rsidRPr="002E5F8D">
        <w:rPr>
          <w:color w:val="106BBE"/>
          <w:sz w:val="28"/>
          <w:szCs w:val="28"/>
        </w:rPr>
        <w:t xml:space="preserve"> </w:t>
      </w:r>
      <w:r w:rsidR="00C4384C">
        <w:rPr>
          <w:sz w:val="28"/>
          <w:szCs w:val="28"/>
        </w:rPr>
        <w:t>10 статьи 34 Федерального з</w:t>
      </w:r>
      <w:r w:rsidRPr="002E5F8D">
        <w:rPr>
          <w:sz w:val="28"/>
          <w:szCs w:val="28"/>
        </w:rPr>
        <w:t>акона №44-ФЗ, с несколькими участниками закупки, с указанием количест</w:t>
      </w:r>
      <w:r w:rsidR="00C4384C">
        <w:rPr>
          <w:sz w:val="28"/>
          <w:szCs w:val="28"/>
        </w:rPr>
        <w:t>ва таких контрактов: __________</w:t>
      </w:r>
    </w:p>
    <w:p w14:paraId="33257FEB" w14:textId="754830D3" w:rsidR="00B25808" w:rsidRPr="002E5F8D" w:rsidRDefault="00B25808" w:rsidP="00B258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F8D">
        <w:rPr>
          <w:sz w:val="28"/>
          <w:szCs w:val="28"/>
        </w:rPr>
        <w:t>28. Возможность одностороннего отказа заказчика от исполнения контракта в соответствии с гражданским законодательством (</w:t>
      </w:r>
      <w:proofErr w:type="gramStart"/>
      <w:r w:rsidRPr="002E5F8D">
        <w:rPr>
          <w:sz w:val="28"/>
          <w:szCs w:val="28"/>
        </w:rPr>
        <w:t>предусмотрена</w:t>
      </w:r>
      <w:proofErr w:type="gramEnd"/>
      <w:r w:rsidRPr="002E5F8D">
        <w:rPr>
          <w:sz w:val="28"/>
          <w:szCs w:val="28"/>
        </w:rPr>
        <w:t>/не предусмотрена): ______________________</w:t>
      </w:r>
      <w:r w:rsidR="002E5F8D">
        <w:rPr>
          <w:sz w:val="28"/>
          <w:szCs w:val="28"/>
        </w:rPr>
        <w:t>_</w:t>
      </w:r>
      <w:r w:rsidR="0026388E">
        <w:rPr>
          <w:sz w:val="28"/>
          <w:szCs w:val="28"/>
        </w:rPr>
        <w:t>____________</w:t>
      </w:r>
    </w:p>
    <w:bookmarkEnd w:id="7"/>
    <w:p w14:paraId="40A92A05" w14:textId="77777777" w:rsidR="00B25808" w:rsidRPr="00422FE0" w:rsidRDefault="00B25808" w:rsidP="00B25808">
      <w:pPr>
        <w:tabs>
          <w:tab w:val="left" w:pos="6300"/>
        </w:tabs>
        <w:rPr>
          <w:sz w:val="28"/>
          <w:szCs w:val="28"/>
        </w:rPr>
      </w:pPr>
    </w:p>
    <w:p w14:paraId="34BDDEE1" w14:textId="77777777" w:rsidR="00B25808" w:rsidRDefault="00B25808" w:rsidP="00B25808">
      <w:pPr>
        <w:tabs>
          <w:tab w:val="left" w:pos="6300"/>
        </w:tabs>
      </w:pPr>
      <w:r w:rsidRPr="00422FE0">
        <w:rPr>
          <w:sz w:val="28"/>
          <w:szCs w:val="28"/>
        </w:rPr>
        <w:t>Руководитель заказчика ___________________</w:t>
      </w:r>
      <w:r>
        <w:t xml:space="preserve">  ______________________</w:t>
      </w:r>
    </w:p>
    <w:p w14:paraId="731C2824" w14:textId="44577253" w:rsidR="00B25808" w:rsidRPr="004447E1" w:rsidRDefault="00B25808" w:rsidP="00B25808">
      <w:pPr>
        <w:tabs>
          <w:tab w:val="left" w:pos="6300"/>
        </w:tabs>
      </w:pPr>
      <w:r w:rsidRPr="00422FE0">
        <w:t xml:space="preserve">                                                             </w:t>
      </w:r>
      <w:r w:rsidR="009D7035">
        <w:t xml:space="preserve">            </w:t>
      </w:r>
      <w:r w:rsidRPr="00422FE0">
        <w:t xml:space="preserve">(подпись)                             </w:t>
      </w:r>
      <w:r w:rsidR="0026388E">
        <w:t xml:space="preserve">          </w:t>
      </w:r>
      <w:r w:rsidRPr="00422FE0">
        <w:t xml:space="preserve"> (Ф.И.О.)</w:t>
      </w:r>
    </w:p>
    <w:p w14:paraId="1A3CD515" w14:textId="6D8611B3" w:rsidR="00B25808" w:rsidRDefault="00B25808" w:rsidP="00B25808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6388E">
        <w:rPr>
          <w:sz w:val="28"/>
          <w:szCs w:val="28"/>
        </w:rPr>
        <w:t xml:space="preserve">  </w:t>
      </w:r>
      <w:r>
        <w:rPr>
          <w:sz w:val="28"/>
          <w:szCs w:val="28"/>
        </w:rPr>
        <w:t>М.П.</w:t>
      </w:r>
    </w:p>
    <w:p w14:paraId="49BCE248" w14:textId="77777777" w:rsidR="007A4601" w:rsidRDefault="007A4601" w:rsidP="0095002C">
      <w:pPr>
        <w:pStyle w:val="ConsPlusNormal"/>
        <w:outlineLvl w:val="0"/>
      </w:pPr>
    </w:p>
    <w:p w14:paraId="17DC2B1C" w14:textId="77777777" w:rsidR="00B25808" w:rsidRDefault="00B25808" w:rsidP="0095002C">
      <w:pPr>
        <w:pStyle w:val="ConsPlusNormal"/>
        <w:outlineLvl w:val="0"/>
      </w:pPr>
    </w:p>
    <w:p w14:paraId="746E93C8" w14:textId="77777777" w:rsidR="00B25808" w:rsidRDefault="00B25808" w:rsidP="0095002C">
      <w:pPr>
        <w:pStyle w:val="ConsPlusNormal"/>
        <w:outlineLvl w:val="0"/>
      </w:pPr>
    </w:p>
    <w:p w14:paraId="51284BDA" w14:textId="77777777" w:rsidR="00B25808" w:rsidRDefault="00B25808" w:rsidP="0095002C">
      <w:pPr>
        <w:pStyle w:val="ConsPlusNormal"/>
        <w:outlineLvl w:val="0"/>
      </w:pPr>
    </w:p>
    <w:p w14:paraId="11F2CF20" w14:textId="77777777" w:rsidR="00B25808" w:rsidRDefault="00B25808" w:rsidP="0095002C">
      <w:pPr>
        <w:pStyle w:val="ConsPlusNormal"/>
        <w:outlineLvl w:val="0"/>
      </w:pPr>
    </w:p>
    <w:p w14:paraId="2B00CBCE" w14:textId="77777777" w:rsidR="00B25808" w:rsidRDefault="00B25808" w:rsidP="0095002C">
      <w:pPr>
        <w:pStyle w:val="ConsPlusNormal"/>
        <w:outlineLvl w:val="0"/>
      </w:pPr>
    </w:p>
    <w:p w14:paraId="589754C2" w14:textId="77777777" w:rsidR="00B25808" w:rsidRDefault="00B25808" w:rsidP="0095002C">
      <w:pPr>
        <w:pStyle w:val="ConsPlusNormal"/>
        <w:outlineLvl w:val="0"/>
      </w:pPr>
    </w:p>
    <w:p w14:paraId="409B75C9" w14:textId="77777777" w:rsidR="00B25808" w:rsidRDefault="00B25808" w:rsidP="0095002C">
      <w:pPr>
        <w:pStyle w:val="ConsPlusNormal"/>
        <w:outlineLvl w:val="0"/>
      </w:pPr>
    </w:p>
    <w:p w14:paraId="587B93FC" w14:textId="77777777" w:rsidR="00B25808" w:rsidRDefault="00B25808" w:rsidP="0095002C">
      <w:pPr>
        <w:pStyle w:val="ConsPlusNormal"/>
        <w:outlineLvl w:val="0"/>
      </w:pPr>
    </w:p>
    <w:sectPr w:rsidR="00B25808" w:rsidSect="00F170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48995D" w15:done="0"/>
  <w15:commentEx w15:paraId="24C3C5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487"/>
    <w:multiLevelType w:val="multilevel"/>
    <w:tmpl w:val="63507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">
    <w:nsid w:val="2E750494"/>
    <w:multiLevelType w:val="hybridMultilevel"/>
    <w:tmpl w:val="B22E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  <w15:person w15:author="Алена Сафонова">
    <w15:presenceInfo w15:providerId="Windows Live" w15:userId="e7b2cff230edaa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AF"/>
    <w:rsid w:val="000028A4"/>
    <w:rsid w:val="000419FC"/>
    <w:rsid w:val="00096DCC"/>
    <w:rsid w:val="000B0596"/>
    <w:rsid w:val="000B6F6E"/>
    <w:rsid w:val="00140B30"/>
    <w:rsid w:val="00147AEB"/>
    <w:rsid w:val="001945C0"/>
    <w:rsid w:val="001A3BAD"/>
    <w:rsid w:val="001C08AC"/>
    <w:rsid w:val="001D393D"/>
    <w:rsid w:val="001D3A15"/>
    <w:rsid w:val="001E4F8F"/>
    <w:rsid w:val="001F0A1F"/>
    <w:rsid w:val="002237B1"/>
    <w:rsid w:val="002420D5"/>
    <w:rsid w:val="00246166"/>
    <w:rsid w:val="00254C16"/>
    <w:rsid w:val="0026388E"/>
    <w:rsid w:val="00292E99"/>
    <w:rsid w:val="002B18A6"/>
    <w:rsid w:val="002E5F8D"/>
    <w:rsid w:val="003176C5"/>
    <w:rsid w:val="00320286"/>
    <w:rsid w:val="0035224E"/>
    <w:rsid w:val="0036559D"/>
    <w:rsid w:val="00373FF1"/>
    <w:rsid w:val="00394E37"/>
    <w:rsid w:val="003A27AB"/>
    <w:rsid w:val="004052E8"/>
    <w:rsid w:val="004320A0"/>
    <w:rsid w:val="00447E05"/>
    <w:rsid w:val="00461225"/>
    <w:rsid w:val="00461844"/>
    <w:rsid w:val="004C4921"/>
    <w:rsid w:val="004E4179"/>
    <w:rsid w:val="004F4472"/>
    <w:rsid w:val="004F6D0E"/>
    <w:rsid w:val="005074EA"/>
    <w:rsid w:val="0052126C"/>
    <w:rsid w:val="00571702"/>
    <w:rsid w:val="005762C3"/>
    <w:rsid w:val="005C1BB5"/>
    <w:rsid w:val="005E09F0"/>
    <w:rsid w:val="0061304A"/>
    <w:rsid w:val="00626F7D"/>
    <w:rsid w:val="006313A7"/>
    <w:rsid w:val="0065383F"/>
    <w:rsid w:val="0065566B"/>
    <w:rsid w:val="006638C4"/>
    <w:rsid w:val="006D1853"/>
    <w:rsid w:val="00720ABB"/>
    <w:rsid w:val="00744392"/>
    <w:rsid w:val="00754540"/>
    <w:rsid w:val="00776550"/>
    <w:rsid w:val="00780DE4"/>
    <w:rsid w:val="0079455A"/>
    <w:rsid w:val="007A1AC4"/>
    <w:rsid w:val="007A4601"/>
    <w:rsid w:val="007B0B6E"/>
    <w:rsid w:val="007B44B0"/>
    <w:rsid w:val="008019DF"/>
    <w:rsid w:val="00815BAF"/>
    <w:rsid w:val="00816D83"/>
    <w:rsid w:val="00841344"/>
    <w:rsid w:val="00855397"/>
    <w:rsid w:val="00882BC7"/>
    <w:rsid w:val="00893B35"/>
    <w:rsid w:val="008C01DC"/>
    <w:rsid w:val="008F5641"/>
    <w:rsid w:val="009313EA"/>
    <w:rsid w:val="0095002C"/>
    <w:rsid w:val="0096245B"/>
    <w:rsid w:val="00965396"/>
    <w:rsid w:val="009839B3"/>
    <w:rsid w:val="00992FC6"/>
    <w:rsid w:val="009B0633"/>
    <w:rsid w:val="009D7035"/>
    <w:rsid w:val="009E0C91"/>
    <w:rsid w:val="009F7E1C"/>
    <w:rsid w:val="00A22AB3"/>
    <w:rsid w:val="00A55641"/>
    <w:rsid w:val="00A92984"/>
    <w:rsid w:val="00AA1099"/>
    <w:rsid w:val="00AB5609"/>
    <w:rsid w:val="00AC2FAF"/>
    <w:rsid w:val="00AC4659"/>
    <w:rsid w:val="00AC5356"/>
    <w:rsid w:val="00AD3659"/>
    <w:rsid w:val="00AF1E7C"/>
    <w:rsid w:val="00AF4A08"/>
    <w:rsid w:val="00B25808"/>
    <w:rsid w:val="00B4493B"/>
    <w:rsid w:val="00B544A0"/>
    <w:rsid w:val="00B712B7"/>
    <w:rsid w:val="00B75A0A"/>
    <w:rsid w:val="00B91172"/>
    <w:rsid w:val="00B94D08"/>
    <w:rsid w:val="00B97EC5"/>
    <w:rsid w:val="00BB42E6"/>
    <w:rsid w:val="00BC6C28"/>
    <w:rsid w:val="00BF3436"/>
    <w:rsid w:val="00BF6698"/>
    <w:rsid w:val="00C01C71"/>
    <w:rsid w:val="00C15152"/>
    <w:rsid w:val="00C4384C"/>
    <w:rsid w:val="00C50A15"/>
    <w:rsid w:val="00C618BB"/>
    <w:rsid w:val="00C7483B"/>
    <w:rsid w:val="00C85CD3"/>
    <w:rsid w:val="00C86426"/>
    <w:rsid w:val="00C92FA4"/>
    <w:rsid w:val="00D25B3A"/>
    <w:rsid w:val="00D27945"/>
    <w:rsid w:val="00D5042B"/>
    <w:rsid w:val="00D60DF5"/>
    <w:rsid w:val="00DD7F96"/>
    <w:rsid w:val="00E13AF6"/>
    <w:rsid w:val="00E16C29"/>
    <w:rsid w:val="00E65B77"/>
    <w:rsid w:val="00E779EE"/>
    <w:rsid w:val="00E86E45"/>
    <w:rsid w:val="00E92864"/>
    <w:rsid w:val="00EE75A1"/>
    <w:rsid w:val="00EF338D"/>
    <w:rsid w:val="00F170D9"/>
    <w:rsid w:val="00F352CE"/>
    <w:rsid w:val="00F503C9"/>
    <w:rsid w:val="00F63B53"/>
    <w:rsid w:val="00FB1B5D"/>
    <w:rsid w:val="00FC355B"/>
    <w:rsid w:val="00FE1FD5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6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7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5BAF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15BAF"/>
    <w:pPr>
      <w:keepNext/>
      <w:framePr w:hSpace="180" w:wrap="around" w:vAnchor="text" w:hAnchor="margin" w:x="114" w:y="-50"/>
      <w:spacing w:before="120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5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BA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B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76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7E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annotation reference"/>
    <w:basedOn w:val="a0"/>
    <w:uiPriority w:val="99"/>
    <w:semiHidden/>
    <w:unhideWhenUsed/>
    <w:rsid w:val="00720A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ABB"/>
  </w:style>
  <w:style w:type="character" w:customStyle="1" w:styleId="a8">
    <w:name w:val="Текст примечания Знак"/>
    <w:basedOn w:val="a0"/>
    <w:link w:val="a7"/>
    <w:uiPriority w:val="99"/>
    <w:semiHidden/>
    <w:rsid w:val="00720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A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0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36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7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5BAF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15BAF"/>
    <w:pPr>
      <w:keepNext/>
      <w:framePr w:hSpace="180" w:wrap="around" w:vAnchor="text" w:hAnchor="margin" w:x="114" w:y="-50"/>
      <w:spacing w:before="120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5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BA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B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76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7E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6">
    <w:name w:val="annotation reference"/>
    <w:basedOn w:val="a0"/>
    <w:uiPriority w:val="99"/>
    <w:semiHidden/>
    <w:unhideWhenUsed/>
    <w:rsid w:val="00720A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ABB"/>
  </w:style>
  <w:style w:type="character" w:customStyle="1" w:styleId="a8">
    <w:name w:val="Текст примечания Знак"/>
    <w:basedOn w:val="a0"/>
    <w:link w:val="a7"/>
    <w:uiPriority w:val="99"/>
    <w:semiHidden/>
    <w:rsid w:val="00720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A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0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36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15B8-2D80-4520-B42F-64E2092A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О. Сафонова</dc:creator>
  <cp:lastModifiedBy>Алена О. Сафонова</cp:lastModifiedBy>
  <cp:revision>31</cp:revision>
  <cp:lastPrinted>2020-07-29T05:57:00Z</cp:lastPrinted>
  <dcterms:created xsi:type="dcterms:W3CDTF">2020-05-28T05:43:00Z</dcterms:created>
  <dcterms:modified xsi:type="dcterms:W3CDTF">2020-07-31T01:20:00Z</dcterms:modified>
</cp:coreProperties>
</file>