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D63D" w14:textId="77777777" w:rsidR="00001665" w:rsidRPr="008E48FE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УТВЕРЖДАЮ</w:t>
      </w:r>
    </w:p>
    <w:p w14:paraId="5443AAFD" w14:textId="66C74814" w:rsidR="00001665" w:rsidRPr="008E48FE" w:rsidRDefault="005E102E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75B6" w:rsidRPr="008E48F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775B6" w:rsidRPr="008E48FE">
        <w:rPr>
          <w:rFonts w:ascii="Times New Roman" w:hAnsi="Times New Roman" w:cs="Times New Roman"/>
          <w:sz w:val="24"/>
          <w:szCs w:val="24"/>
        </w:rPr>
        <w:t xml:space="preserve"> комитета по дорожному хозяйству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75B6" w:rsidRPr="008E48FE">
        <w:rPr>
          <w:rFonts w:ascii="Times New Roman" w:hAnsi="Times New Roman" w:cs="Times New Roman"/>
          <w:sz w:val="24"/>
          <w:szCs w:val="24"/>
        </w:rPr>
        <w:t>транспорту города Барнаула</w:t>
      </w:r>
    </w:p>
    <w:p w14:paraId="43039B07" w14:textId="77777777" w:rsidR="002775B6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F43B1" w14:textId="0CC26BA5" w:rsidR="00001665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_______________</w:t>
      </w:r>
      <w:r w:rsidR="00EB4E1D" w:rsidRPr="008E48FE">
        <w:rPr>
          <w:rFonts w:ascii="Times New Roman" w:hAnsi="Times New Roman" w:cs="Times New Roman"/>
          <w:sz w:val="24"/>
          <w:szCs w:val="24"/>
        </w:rPr>
        <w:t>В</w:t>
      </w:r>
      <w:r w:rsidR="00001665" w:rsidRPr="008E48FE">
        <w:rPr>
          <w:rFonts w:ascii="Times New Roman" w:hAnsi="Times New Roman" w:cs="Times New Roman"/>
          <w:sz w:val="24"/>
          <w:szCs w:val="24"/>
        </w:rPr>
        <w:t>.</w:t>
      </w:r>
      <w:r w:rsidR="00EB4E1D" w:rsidRPr="008E48FE">
        <w:rPr>
          <w:rFonts w:ascii="Times New Roman" w:hAnsi="Times New Roman" w:cs="Times New Roman"/>
          <w:sz w:val="24"/>
          <w:szCs w:val="24"/>
        </w:rPr>
        <w:t>И</w:t>
      </w:r>
      <w:r w:rsidR="00001665" w:rsidRPr="008E48FE">
        <w:rPr>
          <w:rFonts w:ascii="Times New Roman" w:hAnsi="Times New Roman" w:cs="Times New Roman"/>
          <w:sz w:val="24"/>
          <w:szCs w:val="24"/>
        </w:rPr>
        <w:t>.</w:t>
      </w:r>
      <w:r w:rsidR="00EB4E1D" w:rsidRPr="008E48FE">
        <w:rPr>
          <w:rFonts w:ascii="Times New Roman" w:hAnsi="Times New Roman" w:cs="Times New Roman"/>
          <w:sz w:val="24"/>
          <w:szCs w:val="24"/>
        </w:rPr>
        <w:t xml:space="preserve"> Ведяшкин</w:t>
      </w:r>
    </w:p>
    <w:p w14:paraId="6DB4C992" w14:textId="589EECD4" w:rsidR="00001665" w:rsidRPr="008E48FE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«_____»</w:t>
      </w:r>
      <w:r w:rsidR="00323A5E" w:rsidRPr="008E48FE">
        <w:rPr>
          <w:rFonts w:ascii="Times New Roman" w:hAnsi="Times New Roman" w:cs="Times New Roman"/>
          <w:sz w:val="24"/>
          <w:szCs w:val="24"/>
        </w:rPr>
        <w:t xml:space="preserve"> </w:t>
      </w:r>
      <w:r w:rsidR="00CA5AF4" w:rsidRPr="008E48FE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8E48FE">
        <w:rPr>
          <w:rFonts w:ascii="Times New Roman" w:hAnsi="Times New Roman" w:cs="Times New Roman"/>
          <w:sz w:val="24"/>
          <w:szCs w:val="24"/>
        </w:rPr>
        <w:t>20</w:t>
      </w:r>
      <w:r w:rsidR="00102813" w:rsidRPr="008E48FE">
        <w:rPr>
          <w:rFonts w:ascii="Times New Roman" w:hAnsi="Times New Roman" w:cs="Times New Roman"/>
          <w:sz w:val="24"/>
          <w:szCs w:val="24"/>
        </w:rPr>
        <w:t>2</w:t>
      </w:r>
      <w:r w:rsidR="005E102E">
        <w:rPr>
          <w:rFonts w:ascii="Times New Roman" w:hAnsi="Times New Roman" w:cs="Times New Roman"/>
          <w:sz w:val="24"/>
          <w:szCs w:val="24"/>
        </w:rPr>
        <w:t>4</w:t>
      </w:r>
      <w:r w:rsidR="00323A5E" w:rsidRPr="008E48FE">
        <w:rPr>
          <w:rFonts w:ascii="Times New Roman" w:hAnsi="Times New Roman" w:cs="Times New Roman"/>
          <w:sz w:val="24"/>
          <w:szCs w:val="24"/>
        </w:rPr>
        <w:t> г.</w:t>
      </w:r>
    </w:p>
    <w:p w14:paraId="4BA5D203" w14:textId="77777777" w:rsidR="00001665" w:rsidRPr="008E48FE" w:rsidRDefault="00001665" w:rsidP="00EF5B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68D30" w14:textId="77777777" w:rsidR="00001665" w:rsidRPr="008E48FE" w:rsidRDefault="00001665" w:rsidP="000016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ПЛАН</w:t>
      </w:r>
    </w:p>
    <w:p w14:paraId="1332EDEA" w14:textId="77777777" w:rsidR="005E102E" w:rsidRDefault="00001665" w:rsidP="00323A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323A5E" w:rsidRPr="008E48FE">
        <w:rPr>
          <w:rFonts w:ascii="Times New Roman" w:hAnsi="Times New Roman" w:cs="Times New Roman"/>
          <w:sz w:val="24"/>
          <w:szCs w:val="24"/>
        </w:rPr>
        <w:t xml:space="preserve">снижению рисков нарушения антимонопольного законодательства </w:t>
      </w:r>
    </w:p>
    <w:p w14:paraId="5ED163E3" w14:textId="12B7D6C2" w:rsidR="00001665" w:rsidRPr="008E48FE" w:rsidRDefault="00323A5E" w:rsidP="00323A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в деятельности комитета по дорожному хозяйству</w:t>
      </w:r>
      <w:r w:rsidR="005E102E">
        <w:rPr>
          <w:rFonts w:ascii="Times New Roman" w:hAnsi="Times New Roman" w:cs="Times New Roman"/>
          <w:sz w:val="24"/>
          <w:szCs w:val="24"/>
        </w:rPr>
        <w:t xml:space="preserve"> и </w:t>
      </w:r>
      <w:r w:rsidRPr="008E48FE">
        <w:rPr>
          <w:rFonts w:ascii="Times New Roman" w:hAnsi="Times New Roman" w:cs="Times New Roman"/>
          <w:sz w:val="24"/>
          <w:szCs w:val="24"/>
        </w:rPr>
        <w:t>транспорту города Барнаула на 202</w:t>
      </w:r>
      <w:r w:rsidR="00DF5C97">
        <w:rPr>
          <w:rFonts w:ascii="Times New Roman" w:hAnsi="Times New Roman" w:cs="Times New Roman"/>
          <w:sz w:val="24"/>
          <w:szCs w:val="24"/>
        </w:rPr>
        <w:t>5</w:t>
      </w:r>
      <w:r w:rsidRPr="008E48FE">
        <w:rPr>
          <w:rFonts w:ascii="Times New Roman" w:hAnsi="Times New Roman" w:cs="Times New Roman"/>
          <w:sz w:val="24"/>
          <w:szCs w:val="24"/>
        </w:rPr>
        <w:t xml:space="preserve"> год</w:t>
      </w:r>
      <w:r w:rsidR="0064321F" w:rsidRPr="008E4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4D41" w14:textId="77777777" w:rsidR="00323A5E" w:rsidRPr="008E48FE" w:rsidRDefault="00323A5E" w:rsidP="00323A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231"/>
        <w:gridCol w:w="2074"/>
        <w:gridCol w:w="1984"/>
        <w:gridCol w:w="3394"/>
      </w:tblGrid>
      <w:tr w:rsidR="00786973" w:rsidRPr="008E48FE" w14:paraId="705BA280" w14:textId="5C95EA6A" w:rsidTr="00786973">
        <w:trPr>
          <w:jc w:val="center"/>
        </w:trPr>
        <w:tc>
          <w:tcPr>
            <w:tcW w:w="2748" w:type="dxa"/>
            <w:vAlign w:val="center"/>
          </w:tcPr>
          <w:p w14:paraId="0471915B" w14:textId="77777777" w:rsidR="00786973" w:rsidRPr="008E48FE" w:rsidRDefault="00786973" w:rsidP="00A4384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Риски нарушения </w:t>
            </w:r>
          </w:p>
          <w:p w14:paraId="13E20F73" w14:textId="77777777" w:rsidR="00786973" w:rsidRPr="008E48FE" w:rsidRDefault="00786973" w:rsidP="00A4384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антимонопольного законодательства в соответствии с </w:t>
            </w:r>
          </w:p>
          <w:p w14:paraId="4BBB56B5" w14:textId="62777BE0" w:rsidR="00786973" w:rsidRPr="008E48FE" w:rsidRDefault="00786973" w:rsidP="00A4384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Картой рисков</w:t>
            </w:r>
          </w:p>
        </w:tc>
        <w:tc>
          <w:tcPr>
            <w:tcW w:w="3231" w:type="dxa"/>
            <w:vAlign w:val="center"/>
          </w:tcPr>
          <w:p w14:paraId="75D58C99" w14:textId="012D8E5E" w:rsidR="00786973" w:rsidRPr="008E48FE" w:rsidRDefault="00786973" w:rsidP="00A4384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снижению рисков нарушения антимонопольного </w:t>
            </w:r>
          </w:p>
          <w:p w14:paraId="58D27D81" w14:textId="377BA6EC" w:rsidR="00786973" w:rsidRPr="008E48FE" w:rsidRDefault="00786973" w:rsidP="0035106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законодательства в к</w:t>
            </w:r>
            <w:r w:rsidR="002602A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35106D">
              <w:rPr>
                <w:rFonts w:ascii="Times New Roman" w:hAnsi="Times New Roman" w:cs="Times New Roman"/>
                <w:sz w:val="23"/>
                <w:szCs w:val="23"/>
              </w:rPr>
              <w:t>митете по дорожному хозяйству и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транспорту города Барнаула (далее – комитет) в соответствии с приказом от </w:t>
            </w:r>
            <w:r w:rsidR="0035106D" w:rsidRPr="0035106D">
              <w:rPr>
                <w:rFonts w:ascii="Times New Roman" w:hAnsi="Times New Roman" w:cs="Times New Roman"/>
                <w:sz w:val="23"/>
                <w:szCs w:val="23"/>
              </w:rPr>
              <w:t xml:space="preserve">22.12.2023 №23 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35106D" w:rsidRPr="0035106D">
              <w:rPr>
                <w:rFonts w:ascii="Times New Roman" w:hAnsi="Times New Roman" w:cs="Times New Roman"/>
                <w:sz w:val="23"/>
                <w:szCs w:val="23"/>
              </w:rPr>
              <w:t>комплаенса</w:t>
            </w:r>
            <w:proofErr w:type="spellEnd"/>
            <w:r w:rsidR="0035106D" w:rsidRPr="0035106D">
              <w:rPr>
                <w:rFonts w:ascii="Times New Roman" w:hAnsi="Times New Roman" w:cs="Times New Roman"/>
                <w:sz w:val="23"/>
                <w:szCs w:val="23"/>
              </w:rPr>
              <w:t>) в комитете по дорожному хозяйству и транспорту города Барнаула»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приказ от </w:t>
            </w:r>
            <w:r w:rsidR="0035106D">
              <w:rPr>
                <w:rFonts w:ascii="Times New Roman" w:hAnsi="Times New Roman" w:cs="Times New Roman"/>
                <w:sz w:val="23"/>
                <w:szCs w:val="23"/>
              </w:rPr>
              <w:t>22.12.2023 №23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074" w:type="dxa"/>
            <w:vAlign w:val="center"/>
          </w:tcPr>
          <w:p w14:paraId="4689CE63" w14:textId="74835334" w:rsidR="00786973" w:rsidRPr="008E48FE" w:rsidRDefault="00786973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14:paraId="60C7E9A7" w14:textId="5DD95C45" w:rsidR="00786973" w:rsidRPr="008E48FE" w:rsidRDefault="00786973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3394" w:type="dxa"/>
            <w:vAlign w:val="center"/>
          </w:tcPr>
          <w:p w14:paraId="7E4ED2B9" w14:textId="6EDEF0BA" w:rsidR="00786973" w:rsidRPr="008E48FE" w:rsidRDefault="00786973" w:rsidP="001E5A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Результат исполнения</w:t>
            </w:r>
          </w:p>
        </w:tc>
      </w:tr>
      <w:tr w:rsidR="00786973" w:rsidRPr="008E48FE" w14:paraId="23BDEB38" w14:textId="30F70AD4" w:rsidTr="00786973">
        <w:trPr>
          <w:jc w:val="center"/>
        </w:trPr>
        <w:tc>
          <w:tcPr>
            <w:tcW w:w="2748" w:type="dxa"/>
            <w:vMerge w:val="restart"/>
            <w:vAlign w:val="center"/>
          </w:tcPr>
          <w:p w14:paraId="759F1256" w14:textId="5EA1C6D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1.Нарушение антимонопольного законодательства при осуществлении закупок 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товаров, работ, услуг для обеспечения муниципальных нужд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14:paraId="573093F9" w14:textId="32BF72AD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07B759D4" w14:textId="6CFA3E2F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Организация обучения муниципальных служащих комитета требованиям антимонопольного 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законодательства и антимонопольного </w:t>
            </w:r>
            <w:proofErr w:type="spellStart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комплаенса</w:t>
            </w:r>
            <w:proofErr w:type="spellEnd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2A19C117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- при поступлении их на муниципальную службу;</w:t>
            </w:r>
          </w:p>
          <w:p w14:paraId="79B16DB4" w14:textId="6E0FF87F" w:rsidR="00786973" w:rsidRPr="008E48FE" w:rsidRDefault="00786973" w:rsidP="005C4A2F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- при изменении антимонопольного законодательства, приказа </w:t>
            </w:r>
            <w:r w:rsidR="005C4A2F"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5C4A2F">
              <w:rPr>
                <w:rFonts w:ascii="Times New Roman" w:hAnsi="Times New Roman" w:cs="Times New Roman"/>
                <w:sz w:val="23"/>
                <w:szCs w:val="23"/>
              </w:rPr>
              <w:t>22.12.2023 №23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, а также в случае выявления нарушения антимонопольного законодательства в деятельности комитета</w:t>
            </w:r>
          </w:p>
        </w:tc>
        <w:tc>
          <w:tcPr>
            <w:tcW w:w="2074" w:type="dxa"/>
            <w:vAlign w:val="center"/>
          </w:tcPr>
          <w:p w14:paraId="426F9986" w14:textId="5FB14C54" w:rsidR="00786973" w:rsidRPr="008E48FE" w:rsidRDefault="00786973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специалист, ответственный за ведение кадрового делопроизводства 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комитете, в том числе совместно с юридическим отделом</w:t>
            </w:r>
          </w:p>
        </w:tc>
        <w:tc>
          <w:tcPr>
            <w:tcW w:w="1984" w:type="dxa"/>
            <w:vAlign w:val="center"/>
          </w:tcPr>
          <w:p w14:paraId="0CC60517" w14:textId="43D9A354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bookmarkStart w:id="0" w:name="_GoBack"/>
            <w:bookmarkEnd w:id="0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3394" w:type="dxa"/>
            <w:vMerge w:val="restart"/>
            <w:vAlign w:val="center"/>
          </w:tcPr>
          <w:p w14:paraId="6792FA98" w14:textId="084BF762" w:rsidR="00786973" w:rsidRPr="008E48FE" w:rsidRDefault="00786973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14:paraId="1067382B" w14:textId="3E0ABD4A" w:rsidR="00786973" w:rsidRPr="008E48FE" w:rsidRDefault="00786973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повышение уровня квалификации муниципальных служащих</w:t>
            </w:r>
          </w:p>
        </w:tc>
      </w:tr>
      <w:tr w:rsidR="00786973" w:rsidRPr="008E48FE" w14:paraId="7CB654BD" w14:textId="62E2723B" w:rsidTr="00786973">
        <w:trPr>
          <w:jc w:val="center"/>
        </w:trPr>
        <w:tc>
          <w:tcPr>
            <w:tcW w:w="2748" w:type="dxa"/>
            <w:vMerge/>
          </w:tcPr>
          <w:p w14:paraId="6F1ACC8D" w14:textId="77777777" w:rsidR="00786973" w:rsidRPr="008E48FE" w:rsidRDefault="00786973" w:rsidP="00A43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327F7E0F" w14:textId="7DA99DE1" w:rsidR="00786973" w:rsidRPr="008E48FE" w:rsidRDefault="00786973" w:rsidP="00A43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антиконкурентных</w:t>
            </w:r>
            <w:proofErr w:type="spellEnd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074" w:type="dxa"/>
            <w:vAlign w:val="center"/>
          </w:tcPr>
          <w:p w14:paraId="795961B2" w14:textId="6A8C6FA2" w:rsidR="00786973" w:rsidRPr="008E48FE" w:rsidRDefault="00786973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муниципальные служащие комитета</w:t>
            </w:r>
          </w:p>
        </w:tc>
        <w:tc>
          <w:tcPr>
            <w:tcW w:w="1984" w:type="dxa"/>
            <w:vAlign w:val="center"/>
          </w:tcPr>
          <w:p w14:paraId="7505DB2D" w14:textId="361F67C6" w:rsidR="00786973" w:rsidRPr="008E48FE" w:rsidRDefault="00953D89" w:rsidP="009A540E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 в течение 202</w:t>
            </w:r>
            <w:r w:rsidR="009A540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786973"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3394" w:type="dxa"/>
            <w:vMerge/>
            <w:vAlign w:val="center"/>
          </w:tcPr>
          <w:p w14:paraId="24452C82" w14:textId="77777777" w:rsidR="00786973" w:rsidRPr="008E48FE" w:rsidRDefault="00786973" w:rsidP="000E042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224FC006" w14:textId="0CC9405C" w:rsidTr="00786973">
        <w:trPr>
          <w:jc w:val="center"/>
        </w:trPr>
        <w:tc>
          <w:tcPr>
            <w:tcW w:w="2748" w:type="dxa"/>
            <w:vMerge/>
          </w:tcPr>
          <w:p w14:paraId="3FBED3F7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4FD61F08" w14:textId="72263B53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074" w:type="dxa"/>
            <w:vMerge w:val="restart"/>
            <w:vAlign w:val="center"/>
          </w:tcPr>
          <w:p w14:paraId="6863B732" w14:textId="72EBC0ED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отделы, осуществляющие подготовку документации для осуществления закупок</w:t>
            </w:r>
          </w:p>
        </w:tc>
        <w:tc>
          <w:tcPr>
            <w:tcW w:w="1984" w:type="dxa"/>
            <w:vMerge w:val="restart"/>
            <w:vAlign w:val="center"/>
          </w:tcPr>
          <w:p w14:paraId="18FFA453" w14:textId="14567688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при осуществлении закупок</w:t>
            </w:r>
          </w:p>
        </w:tc>
        <w:tc>
          <w:tcPr>
            <w:tcW w:w="3394" w:type="dxa"/>
            <w:vMerge/>
            <w:vAlign w:val="center"/>
          </w:tcPr>
          <w:p w14:paraId="1FB6C7B1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348653BE" w14:textId="4217829B" w:rsidTr="00786973">
        <w:trPr>
          <w:jc w:val="center"/>
        </w:trPr>
        <w:tc>
          <w:tcPr>
            <w:tcW w:w="2748" w:type="dxa"/>
            <w:vMerge/>
          </w:tcPr>
          <w:p w14:paraId="3FB11AD0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05EAEB0B" w14:textId="16D68B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074" w:type="dxa"/>
            <w:vMerge/>
            <w:vAlign w:val="center"/>
          </w:tcPr>
          <w:p w14:paraId="092E7695" w14:textId="4481E732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5687D86B" w14:textId="7B7C2696" w:rsidR="00786973" w:rsidRPr="008E48FE" w:rsidRDefault="00786973" w:rsidP="0028446D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vMerge/>
            <w:vAlign w:val="center"/>
          </w:tcPr>
          <w:p w14:paraId="1AFA3BB8" w14:textId="77777777" w:rsidR="00786973" w:rsidRPr="008E48FE" w:rsidRDefault="00786973" w:rsidP="0028446D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4CD4B094" w14:textId="0CD1B94B" w:rsidTr="00786973">
        <w:trPr>
          <w:jc w:val="center"/>
        </w:trPr>
        <w:tc>
          <w:tcPr>
            <w:tcW w:w="2748" w:type="dxa"/>
            <w:vMerge/>
          </w:tcPr>
          <w:p w14:paraId="2BB2B51C" w14:textId="77777777" w:rsidR="00786973" w:rsidRPr="008E48FE" w:rsidRDefault="00786973" w:rsidP="00A43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707FABF0" w14:textId="085E7B74" w:rsidR="00786973" w:rsidRPr="008E48FE" w:rsidRDefault="00786973" w:rsidP="00A43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Выявление личной заинтересованности,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074" w:type="dxa"/>
            <w:vAlign w:val="center"/>
          </w:tcPr>
          <w:p w14:paraId="38EC2925" w14:textId="702913DC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1984" w:type="dxa"/>
            <w:vAlign w:val="center"/>
          </w:tcPr>
          <w:p w14:paraId="56F33F6A" w14:textId="37060FF2" w:rsidR="00786973" w:rsidRPr="008E48FE" w:rsidRDefault="00786973" w:rsidP="00410608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64BE359B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10697CEA" w14:textId="701B6076" w:rsidTr="00786973">
        <w:trPr>
          <w:jc w:val="center"/>
        </w:trPr>
        <w:tc>
          <w:tcPr>
            <w:tcW w:w="2748" w:type="dxa"/>
            <w:vMerge w:val="restart"/>
            <w:vAlign w:val="center"/>
          </w:tcPr>
          <w:p w14:paraId="4491AE92" w14:textId="36BA3FE8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2. Нарушение </w:t>
            </w:r>
          </w:p>
          <w:p w14:paraId="23E2EA96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антимонопольного </w:t>
            </w:r>
          </w:p>
          <w:p w14:paraId="534E4446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законодательства </w:t>
            </w:r>
          </w:p>
          <w:p w14:paraId="7C9E0BB7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при разработке </w:t>
            </w:r>
          </w:p>
          <w:p w14:paraId="3D4BF390" w14:textId="2A576A2A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проектов муниципальных нормативных правовых актов комитета и в принятых муниципальных правовых актах</w:t>
            </w:r>
          </w:p>
        </w:tc>
        <w:tc>
          <w:tcPr>
            <w:tcW w:w="3231" w:type="dxa"/>
            <w:vAlign w:val="center"/>
          </w:tcPr>
          <w:p w14:paraId="5614819B" w14:textId="01DAADD8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074" w:type="dxa"/>
            <w:vAlign w:val="center"/>
          </w:tcPr>
          <w:p w14:paraId="1696F2F5" w14:textId="303D7C96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1984" w:type="dxa"/>
            <w:vAlign w:val="center"/>
          </w:tcPr>
          <w:p w14:paraId="37F36B55" w14:textId="2321596D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при </w:t>
            </w:r>
            <w:proofErr w:type="spellStart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правоприменении</w:t>
            </w:r>
            <w:proofErr w:type="spellEnd"/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соответствующих муниципальных правовых актов</w:t>
            </w:r>
          </w:p>
        </w:tc>
        <w:tc>
          <w:tcPr>
            <w:tcW w:w="3394" w:type="dxa"/>
            <w:vMerge w:val="restart"/>
            <w:vAlign w:val="center"/>
          </w:tcPr>
          <w:p w14:paraId="655070F2" w14:textId="7850FFB1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исключение из проектов, действующих муниципальных нормативных правовых актов положений, которые приводят или могут привести к недопущению, ограничению, устранения конкуренции, за исключением предусмотренных федеральными законами случаев принятия актов</w:t>
            </w:r>
          </w:p>
        </w:tc>
      </w:tr>
      <w:tr w:rsidR="00786973" w:rsidRPr="008E48FE" w14:paraId="046E7200" w14:textId="77777777" w:rsidTr="00786973">
        <w:trPr>
          <w:jc w:val="center"/>
        </w:trPr>
        <w:tc>
          <w:tcPr>
            <w:tcW w:w="2748" w:type="dxa"/>
            <w:vMerge/>
          </w:tcPr>
          <w:p w14:paraId="11145750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08526769" w14:textId="25CBA8B8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Выявление </w:t>
            </w:r>
            <w:proofErr w:type="spellStart"/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комплаенс</w:t>
            </w:r>
            <w:proofErr w:type="spellEnd"/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-рисков, в том числе по результатам мониторинга </w:t>
            </w:r>
            <w:proofErr w:type="spellStart"/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правоприменения</w:t>
            </w:r>
            <w:proofErr w:type="spellEnd"/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отделами муниципальных нормативных правовых актов комитета</w:t>
            </w:r>
          </w:p>
        </w:tc>
        <w:tc>
          <w:tcPr>
            <w:tcW w:w="2074" w:type="dxa"/>
            <w:vAlign w:val="center"/>
          </w:tcPr>
          <w:p w14:paraId="64017F52" w14:textId="34C8AB23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все отделы</w:t>
            </w:r>
          </w:p>
        </w:tc>
        <w:tc>
          <w:tcPr>
            <w:tcW w:w="1984" w:type="dxa"/>
            <w:vAlign w:val="center"/>
          </w:tcPr>
          <w:p w14:paraId="287E5B63" w14:textId="629BA51E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3394" w:type="dxa"/>
            <w:vMerge/>
            <w:vAlign w:val="center"/>
          </w:tcPr>
          <w:p w14:paraId="12849C57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1535A8FB" w14:textId="77777777" w:rsidTr="00786973">
        <w:trPr>
          <w:jc w:val="center"/>
        </w:trPr>
        <w:tc>
          <w:tcPr>
            <w:tcW w:w="2748" w:type="dxa"/>
            <w:vMerge/>
          </w:tcPr>
          <w:p w14:paraId="76C83822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667FC859" w14:textId="546661F1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</w:t>
            </w: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lastRenderedPageBreak/>
              <w:t>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</w:tc>
        <w:tc>
          <w:tcPr>
            <w:tcW w:w="2074" w:type="dxa"/>
            <w:vMerge w:val="restart"/>
            <w:vAlign w:val="center"/>
          </w:tcPr>
          <w:p w14:paraId="07F08836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B2CC08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B6714D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B8F89F" w14:textId="5F4A2D3D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юридический отдел</w:t>
            </w:r>
          </w:p>
          <w:p w14:paraId="64A3A8C0" w14:textId="5B259A58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758DC34F" w14:textId="67450CC9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при разработке проектов муниципальных правовых актов</w:t>
            </w:r>
          </w:p>
        </w:tc>
        <w:tc>
          <w:tcPr>
            <w:tcW w:w="3394" w:type="dxa"/>
            <w:vMerge/>
            <w:vAlign w:val="center"/>
          </w:tcPr>
          <w:p w14:paraId="5A8AADAD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07355950" w14:textId="77777777" w:rsidTr="00786973">
        <w:trPr>
          <w:jc w:val="center"/>
        </w:trPr>
        <w:tc>
          <w:tcPr>
            <w:tcW w:w="2748" w:type="dxa"/>
            <w:vMerge/>
          </w:tcPr>
          <w:p w14:paraId="7C1031EB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123F2882" w14:textId="7A1E6B88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074" w:type="dxa"/>
            <w:vMerge/>
            <w:vAlign w:val="center"/>
          </w:tcPr>
          <w:p w14:paraId="0843CF25" w14:textId="0F2DFA38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2C6E7358" w14:textId="78B02E19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244BB396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4558A974" w14:textId="77777777" w:rsidTr="00786973">
        <w:trPr>
          <w:jc w:val="center"/>
        </w:trPr>
        <w:tc>
          <w:tcPr>
            <w:tcW w:w="2748" w:type="dxa"/>
            <w:vMerge/>
          </w:tcPr>
          <w:p w14:paraId="10C840BD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0F24D891" w14:textId="14580BC5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074" w:type="dxa"/>
            <w:vMerge/>
            <w:vAlign w:val="center"/>
          </w:tcPr>
          <w:p w14:paraId="54CC5B21" w14:textId="2FDD2429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3ED0E039" w14:textId="119AD13D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декабрь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394" w:type="dxa"/>
            <w:vMerge/>
            <w:vAlign w:val="center"/>
          </w:tcPr>
          <w:p w14:paraId="6E36BF60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2A55A0DB" w14:textId="77777777" w:rsidTr="00786973">
        <w:trPr>
          <w:jc w:val="center"/>
        </w:trPr>
        <w:tc>
          <w:tcPr>
            <w:tcW w:w="2748" w:type="dxa"/>
            <w:vMerge/>
          </w:tcPr>
          <w:p w14:paraId="5385A7D4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72A1B436" w14:textId="6D6840AA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 </w:t>
            </w:r>
          </w:p>
        </w:tc>
        <w:tc>
          <w:tcPr>
            <w:tcW w:w="2074" w:type="dxa"/>
            <w:vMerge/>
            <w:vAlign w:val="center"/>
          </w:tcPr>
          <w:p w14:paraId="414B0259" w14:textId="228BA762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75A5E67F" w14:textId="42DB7974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394" w:type="dxa"/>
            <w:vMerge/>
            <w:vAlign w:val="center"/>
          </w:tcPr>
          <w:p w14:paraId="788891FD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092215F2" w14:textId="77777777" w:rsidTr="00786973">
        <w:trPr>
          <w:jc w:val="center"/>
        </w:trPr>
        <w:tc>
          <w:tcPr>
            <w:tcW w:w="2748" w:type="dxa"/>
            <w:vMerge w:val="restart"/>
            <w:vAlign w:val="center"/>
          </w:tcPr>
          <w:p w14:paraId="721AF35A" w14:textId="4477A3D3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3. Нарушение антимонопольного законодательства при 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предоставлении муниципальных услуг</w:t>
            </w:r>
          </w:p>
        </w:tc>
        <w:tc>
          <w:tcPr>
            <w:tcW w:w="3231" w:type="dxa"/>
            <w:vAlign w:val="center"/>
          </w:tcPr>
          <w:p w14:paraId="1300414E" w14:textId="49844369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lastRenderedPageBreak/>
              <w:t xml:space="preserve">Обеспечение контроля за соблюдением муниципальными служащими </w:t>
            </w: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lastRenderedPageBreak/>
              <w:t>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074" w:type="dxa"/>
            <w:vAlign w:val="center"/>
          </w:tcPr>
          <w:p w14:paraId="2B1B068C" w14:textId="0EA790D2" w:rsidR="00786973" w:rsidRPr="008E48FE" w:rsidRDefault="001A1267" w:rsidP="001A126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транспорта</w:t>
            </w:r>
          </w:p>
        </w:tc>
        <w:tc>
          <w:tcPr>
            <w:tcW w:w="1984" w:type="dxa"/>
            <w:vAlign w:val="center"/>
          </w:tcPr>
          <w:p w14:paraId="46D6F80F" w14:textId="3C892205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при предоставлении 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муниципальных услуг</w:t>
            </w:r>
          </w:p>
        </w:tc>
        <w:tc>
          <w:tcPr>
            <w:tcW w:w="3394" w:type="dxa"/>
            <w:vMerge w:val="restart"/>
            <w:vAlign w:val="center"/>
          </w:tcPr>
          <w:p w14:paraId="1B971FB4" w14:textId="5CA81B42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повышение уровня квалификации муниципальных служащих;</w:t>
            </w:r>
          </w:p>
          <w:p w14:paraId="4A8BE38A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усиление внутреннего контроля</w:t>
            </w:r>
          </w:p>
          <w:p w14:paraId="3FF73110" w14:textId="444100BA" w:rsidR="00786973" w:rsidRPr="008E48FE" w:rsidRDefault="00786973" w:rsidP="0078697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исключение фактов нарушения порядка предоставления муниципальных услуг</w:t>
            </w:r>
          </w:p>
        </w:tc>
      </w:tr>
      <w:tr w:rsidR="00786973" w:rsidRPr="008E48FE" w14:paraId="3AE94019" w14:textId="77777777" w:rsidTr="00786973">
        <w:trPr>
          <w:trHeight w:val="70"/>
          <w:jc w:val="center"/>
        </w:trPr>
        <w:tc>
          <w:tcPr>
            <w:tcW w:w="2748" w:type="dxa"/>
            <w:vMerge/>
            <w:vAlign w:val="center"/>
          </w:tcPr>
          <w:p w14:paraId="2753D384" w14:textId="77777777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1B96334B" w14:textId="0EF6A63B" w:rsidR="00786973" w:rsidRPr="008E48FE" w:rsidRDefault="00786973" w:rsidP="00A4384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Консультирование муниципальных служащих по основам антимонопольного законодательства и антимонопольного </w:t>
            </w:r>
            <w:proofErr w:type="spellStart"/>
            <w:r w:rsidRPr="008E48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  <w:t>комплаенса</w:t>
            </w:r>
            <w:proofErr w:type="spellEnd"/>
          </w:p>
        </w:tc>
        <w:tc>
          <w:tcPr>
            <w:tcW w:w="2074" w:type="dxa"/>
            <w:vAlign w:val="center"/>
          </w:tcPr>
          <w:p w14:paraId="1D264251" w14:textId="52911AE5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юридический отдел</w:t>
            </w:r>
          </w:p>
        </w:tc>
        <w:tc>
          <w:tcPr>
            <w:tcW w:w="1984" w:type="dxa"/>
            <w:vAlign w:val="center"/>
          </w:tcPr>
          <w:p w14:paraId="5FCAE222" w14:textId="1508A2EF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055221D9" w14:textId="77777777" w:rsidR="00786973" w:rsidRPr="008E48FE" w:rsidRDefault="00786973" w:rsidP="0028446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6973" w:rsidRPr="008E48FE" w14:paraId="6FB62775" w14:textId="77777777" w:rsidTr="00CC7855">
        <w:trPr>
          <w:trHeight w:val="6876"/>
          <w:jc w:val="center"/>
        </w:trPr>
        <w:tc>
          <w:tcPr>
            <w:tcW w:w="2748" w:type="dxa"/>
            <w:vMerge w:val="restart"/>
            <w:tcBorders>
              <w:bottom w:val="single" w:sz="4" w:space="0" w:color="auto"/>
            </w:tcBorders>
            <w:vAlign w:val="center"/>
          </w:tcPr>
          <w:p w14:paraId="0292B3F8" w14:textId="7F560E8D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4.Нарушение антимонопольного законодательства при выдаче без проведения открытого конкурса свидетельства об осуществлении перевозок по муниципальному маршруту регулярных перевозок по нерегулируемым тарифам и карт соответствующего маршрута;</w:t>
            </w:r>
          </w:p>
          <w:p w14:paraId="1D9B860E" w14:textId="77777777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14:paraId="7DEA9F86" w14:textId="23793F5F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5.Нарушение антимонопольного законодательства при проведении открытого конкурса на право осуществления перевозок по маршрутам регулярных перевозок города Барнаула по нерегулируемым тарифам;</w:t>
            </w:r>
          </w:p>
          <w:p w14:paraId="72728114" w14:textId="77777777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14:paraId="71F4788F" w14:textId="7D80D4A2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6.Нарушение антимонопольного законодательства при установлении, изменении, отмене маршрутов</w:t>
            </w:r>
            <w:r w:rsidRPr="008E48FE">
              <w:t xml:space="preserve"> 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регулярных перевозок города Барнаула;</w:t>
            </w:r>
          </w:p>
          <w:p w14:paraId="66C7E4A5" w14:textId="77777777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14:paraId="668A74BD" w14:textId="526A42BC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7.Нарушение антимонопольного законодательства при предоставлении субсидий из бюджета города</w:t>
            </w:r>
          </w:p>
        </w:tc>
        <w:tc>
          <w:tcPr>
            <w:tcW w:w="3231" w:type="dxa"/>
            <w:vMerge w:val="restart"/>
            <w:vAlign w:val="center"/>
          </w:tcPr>
          <w:p w14:paraId="68AD72AA" w14:textId="509FFC2E" w:rsidR="00786973" w:rsidRPr="008E48FE" w:rsidRDefault="00786973" w:rsidP="008E4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контроля за исполнением муниципальными служащими </w:t>
            </w:r>
            <w:r w:rsidR="008E48FE" w:rsidRPr="008E48FE">
              <w:rPr>
                <w:rFonts w:ascii="Times New Roman" w:hAnsi="Times New Roman" w:cs="Times New Roman"/>
                <w:sz w:val="23"/>
                <w:szCs w:val="23"/>
              </w:rPr>
              <w:t>законодательства Российской Федерации муниципальным правовых актов в области организации регулярных перевозок, предоставления субсидий</w:t>
            </w:r>
          </w:p>
        </w:tc>
        <w:tc>
          <w:tcPr>
            <w:tcW w:w="2074" w:type="dxa"/>
            <w:vMerge w:val="restart"/>
            <w:tcBorders>
              <w:bottom w:val="single" w:sz="4" w:space="0" w:color="auto"/>
            </w:tcBorders>
            <w:vAlign w:val="center"/>
          </w:tcPr>
          <w:p w14:paraId="6114D533" w14:textId="21787CEE" w:rsidR="00786973" w:rsidRPr="008E48FE" w:rsidRDefault="00786973" w:rsidP="00331114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отдел транспорта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14:paraId="7743DF83" w14:textId="7238700E" w:rsidR="00786973" w:rsidRPr="008E48FE" w:rsidRDefault="00786973" w:rsidP="00DF5C9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постоянно, в течение 202</w:t>
            </w:r>
            <w:r w:rsidR="00DF5C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5C45DC27" w14:textId="367DFD4A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муниципальных служащих; усиление внутреннего контроля,</w:t>
            </w:r>
          </w:p>
          <w:p w14:paraId="01E2AA91" w14:textId="0C38AD89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исключение фактов установления требований в конкурсной документации, которые влекут ограничение количества участников; оценки и сопоставления заявок, по критериям, которые могут привести к ограничению (устранению) конкуренции; выдачи свидетельств об осуществлении перевозок с нарушением законодательства</w:t>
            </w:r>
          </w:p>
        </w:tc>
      </w:tr>
      <w:tr w:rsidR="00786973" w:rsidRPr="008E48FE" w14:paraId="6F67C4AA" w14:textId="77777777" w:rsidTr="00786973">
        <w:trPr>
          <w:trHeight w:val="70"/>
          <w:jc w:val="center"/>
        </w:trPr>
        <w:tc>
          <w:tcPr>
            <w:tcW w:w="2748" w:type="dxa"/>
            <w:vMerge/>
            <w:vAlign w:val="center"/>
          </w:tcPr>
          <w:p w14:paraId="61A65C59" w14:textId="668DA907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Merge/>
            <w:vAlign w:val="center"/>
          </w:tcPr>
          <w:p w14:paraId="4631AFE1" w14:textId="349152B6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2074" w:type="dxa"/>
            <w:vMerge/>
            <w:vAlign w:val="center"/>
          </w:tcPr>
          <w:p w14:paraId="7B3513A4" w14:textId="21CBFF51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3E3F70AA" w14:textId="61211786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vAlign w:val="center"/>
          </w:tcPr>
          <w:p w14:paraId="0EB20DD8" w14:textId="679C6CA3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муниципальных служащих;</w:t>
            </w:r>
          </w:p>
          <w:p w14:paraId="51CE7C7A" w14:textId="77777777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усиление внутреннего контроля</w:t>
            </w:r>
          </w:p>
          <w:p w14:paraId="22D20DCA" w14:textId="69E9FF2B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исключение фактов нарушения порядка установления, изменения, отмены маршрутов регулярных перевозок города Барнаула, влекущего ограничение конкуренции</w:t>
            </w:r>
          </w:p>
        </w:tc>
      </w:tr>
      <w:tr w:rsidR="00786973" w:rsidRPr="006063D5" w14:paraId="24A453F3" w14:textId="77777777" w:rsidTr="00786973">
        <w:trPr>
          <w:trHeight w:val="70"/>
          <w:jc w:val="center"/>
        </w:trPr>
        <w:tc>
          <w:tcPr>
            <w:tcW w:w="2748" w:type="dxa"/>
            <w:vMerge/>
            <w:vAlign w:val="center"/>
          </w:tcPr>
          <w:p w14:paraId="60459D7A" w14:textId="6328CA21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69B7374C" w14:textId="1740B0AB" w:rsidR="00786973" w:rsidRPr="008E48FE" w:rsidRDefault="00786973" w:rsidP="0078697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 xml:space="preserve">Изучение правоприменительной практики и мониторинг изменений законодательства </w:t>
            </w:r>
          </w:p>
        </w:tc>
        <w:tc>
          <w:tcPr>
            <w:tcW w:w="2074" w:type="dxa"/>
            <w:vMerge w:val="restart"/>
            <w:vAlign w:val="center"/>
          </w:tcPr>
          <w:p w14:paraId="34D1409E" w14:textId="3CC2FAD0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муниципальные служащие комитета</w:t>
            </w:r>
          </w:p>
        </w:tc>
        <w:tc>
          <w:tcPr>
            <w:tcW w:w="1984" w:type="dxa"/>
            <w:vMerge/>
            <w:vAlign w:val="center"/>
          </w:tcPr>
          <w:p w14:paraId="5AA8B75A" w14:textId="610324F2" w:rsidR="00786973" w:rsidRPr="008E48FE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vMerge w:val="restart"/>
            <w:vAlign w:val="center"/>
          </w:tcPr>
          <w:p w14:paraId="1A105D48" w14:textId="77777777" w:rsidR="00786973" w:rsidRPr="008E48FE" w:rsidRDefault="00786973" w:rsidP="008A7B45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муниципальных служащих; усиление внутреннего контроля,</w:t>
            </w:r>
          </w:p>
          <w:p w14:paraId="158EDC41" w14:textId="00D74C41" w:rsidR="00786973" w:rsidRPr="00C336FB" w:rsidRDefault="00786973" w:rsidP="008A7B45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исключение фактов нарушения антимонопольного законодательства при заключении соглашения, при предоставлении субсидии</w:t>
            </w:r>
          </w:p>
        </w:tc>
      </w:tr>
      <w:tr w:rsidR="00786973" w:rsidRPr="006063D5" w14:paraId="30AEEB3F" w14:textId="77777777" w:rsidTr="00891439">
        <w:trPr>
          <w:trHeight w:val="3448"/>
          <w:jc w:val="center"/>
        </w:trPr>
        <w:tc>
          <w:tcPr>
            <w:tcW w:w="2748" w:type="dxa"/>
            <w:vMerge/>
          </w:tcPr>
          <w:p w14:paraId="7C5EE0F1" w14:textId="77777777" w:rsidR="00786973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5EE86793" w14:textId="7776A800" w:rsidR="00786973" w:rsidRPr="00B231E2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8E48FE">
              <w:rPr>
                <w:rFonts w:ascii="Times New Roman" w:hAnsi="Times New Roman" w:cs="Times New Roman"/>
                <w:sz w:val="23"/>
                <w:szCs w:val="23"/>
              </w:rPr>
              <w:t>Выявление личной заинтересованности,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074" w:type="dxa"/>
            <w:vMerge/>
            <w:vAlign w:val="center"/>
          </w:tcPr>
          <w:p w14:paraId="14DA4D25" w14:textId="77777777" w:rsidR="00786973" w:rsidRPr="00126D3A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984" w:type="dxa"/>
            <w:vMerge/>
            <w:vAlign w:val="center"/>
          </w:tcPr>
          <w:p w14:paraId="15CE36A5" w14:textId="77777777" w:rsidR="00786973" w:rsidRPr="00B231E2" w:rsidRDefault="00786973" w:rsidP="003403B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vMerge/>
            <w:vAlign w:val="center"/>
          </w:tcPr>
          <w:p w14:paraId="2313263E" w14:textId="3269A5F4" w:rsidR="00786973" w:rsidRPr="00A83CCC" w:rsidRDefault="00786973" w:rsidP="008A7B45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9E9D91A" w14:textId="77777777" w:rsidR="00001665" w:rsidRPr="006063D5" w:rsidRDefault="00001665" w:rsidP="000E0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1665" w:rsidRPr="006063D5" w:rsidSect="004A5767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B61C0"/>
    <w:multiLevelType w:val="hybridMultilevel"/>
    <w:tmpl w:val="7952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020C"/>
    <w:multiLevelType w:val="hybridMultilevel"/>
    <w:tmpl w:val="85D2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1"/>
    <w:rsid w:val="00001665"/>
    <w:rsid w:val="00030FDF"/>
    <w:rsid w:val="0004284D"/>
    <w:rsid w:val="00047313"/>
    <w:rsid w:val="000E0424"/>
    <w:rsid w:val="000E4CDB"/>
    <w:rsid w:val="00102813"/>
    <w:rsid w:val="00115F72"/>
    <w:rsid w:val="00126D3A"/>
    <w:rsid w:val="00182BBC"/>
    <w:rsid w:val="001A1267"/>
    <w:rsid w:val="001A12DD"/>
    <w:rsid w:val="001E5A4B"/>
    <w:rsid w:val="002602A0"/>
    <w:rsid w:val="00264D36"/>
    <w:rsid w:val="002775B6"/>
    <w:rsid w:val="0028446D"/>
    <w:rsid w:val="002B7B8A"/>
    <w:rsid w:val="00323A5E"/>
    <w:rsid w:val="00331114"/>
    <w:rsid w:val="003312E2"/>
    <w:rsid w:val="003403B2"/>
    <w:rsid w:val="0035106D"/>
    <w:rsid w:val="00354F1D"/>
    <w:rsid w:val="00410608"/>
    <w:rsid w:val="0041189F"/>
    <w:rsid w:val="00471A80"/>
    <w:rsid w:val="004950EA"/>
    <w:rsid w:val="004A226C"/>
    <w:rsid w:val="004A5767"/>
    <w:rsid w:val="004B62F1"/>
    <w:rsid w:val="004C0F8F"/>
    <w:rsid w:val="00501F8A"/>
    <w:rsid w:val="005766C0"/>
    <w:rsid w:val="005C4A2F"/>
    <w:rsid w:val="005E102E"/>
    <w:rsid w:val="006063D5"/>
    <w:rsid w:val="0064321F"/>
    <w:rsid w:val="0068520C"/>
    <w:rsid w:val="006E044D"/>
    <w:rsid w:val="006F2BFA"/>
    <w:rsid w:val="007161F4"/>
    <w:rsid w:val="0076233F"/>
    <w:rsid w:val="00786973"/>
    <w:rsid w:val="007B72CC"/>
    <w:rsid w:val="008744CF"/>
    <w:rsid w:val="00881DD2"/>
    <w:rsid w:val="008836E4"/>
    <w:rsid w:val="008944B5"/>
    <w:rsid w:val="008A7B45"/>
    <w:rsid w:val="008E48FE"/>
    <w:rsid w:val="00936D48"/>
    <w:rsid w:val="009452C7"/>
    <w:rsid w:val="00953D89"/>
    <w:rsid w:val="009A4EDA"/>
    <w:rsid w:val="009A540E"/>
    <w:rsid w:val="009C27D4"/>
    <w:rsid w:val="009D10E5"/>
    <w:rsid w:val="009E49CE"/>
    <w:rsid w:val="00A039A8"/>
    <w:rsid w:val="00A23B11"/>
    <w:rsid w:val="00A24F7F"/>
    <w:rsid w:val="00A43840"/>
    <w:rsid w:val="00A83CCC"/>
    <w:rsid w:val="00A853E4"/>
    <w:rsid w:val="00AB44D3"/>
    <w:rsid w:val="00AD25F6"/>
    <w:rsid w:val="00AD4E7A"/>
    <w:rsid w:val="00B07CB6"/>
    <w:rsid w:val="00B151F4"/>
    <w:rsid w:val="00B20A8A"/>
    <w:rsid w:val="00B231E2"/>
    <w:rsid w:val="00B56DED"/>
    <w:rsid w:val="00C336FB"/>
    <w:rsid w:val="00C6763B"/>
    <w:rsid w:val="00CA5AF4"/>
    <w:rsid w:val="00CA6BB9"/>
    <w:rsid w:val="00CD5B01"/>
    <w:rsid w:val="00D54F2C"/>
    <w:rsid w:val="00D9242F"/>
    <w:rsid w:val="00DF5C97"/>
    <w:rsid w:val="00E243A4"/>
    <w:rsid w:val="00E72448"/>
    <w:rsid w:val="00EB4E1D"/>
    <w:rsid w:val="00EE5AF2"/>
    <w:rsid w:val="00EF4BF8"/>
    <w:rsid w:val="00EF5B2A"/>
    <w:rsid w:val="00F319F2"/>
    <w:rsid w:val="00F5261A"/>
    <w:rsid w:val="00F550AD"/>
    <w:rsid w:val="00F65201"/>
    <w:rsid w:val="00F72432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BA8"/>
  <w15:docId w15:val="{A8C065E7-3DAA-427B-BC09-DF62879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016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4A86-89DB-4CD1-9A1A-58B10991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Попов Николай Владимирович</cp:lastModifiedBy>
  <cp:revision>3</cp:revision>
  <cp:lastPrinted>2021-01-13T04:03:00Z</cp:lastPrinted>
  <dcterms:created xsi:type="dcterms:W3CDTF">2025-02-04T07:33:00Z</dcterms:created>
  <dcterms:modified xsi:type="dcterms:W3CDTF">2025-02-04T07:38:00Z</dcterms:modified>
</cp:coreProperties>
</file>