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C3" w:rsidRDefault="00D92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1573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4292"/>
        <w:gridCol w:w="3661"/>
        <w:gridCol w:w="5544"/>
      </w:tblGrid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Сигналы</w:t>
            </w:r>
          </w:p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оповещения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подачи сигнала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подачи сигнала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населения при</w:t>
            </w:r>
          </w:p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получении сигнала</w:t>
            </w:r>
          </w:p>
        </w:tc>
      </w:tr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 ВСЕМ!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сигнал с помощью сирен, гудков и других звуковых средств оповещения, установленных в городах и на предприятиях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привлечения внимания населения о передаче сигналов гражданской обороны и информировании об авариях, катастрофах, стихийных бедствиях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ВСЕ имеющиеся средства радио- и телекоммуникаций для прослушивания информации штаба гражданской обороны.</w:t>
            </w:r>
          </w:p>
        </w:tc>
      </w:tr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Воздушная</w:t>
            </w:r>
          </w:p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по радиотрансляционным и телевизионным приемникам информации о воздушной опасности в течение 5 минут непрерывно открытым текстом: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"ВНИМАНИЕ! ГОВОРИТ ШТАБ ГРАЖДАНСКОЙ ОБОРОНЫ! ВОЗДУШНАЯ ТРЕВОГА!" 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 населения о непосредственно возникшей опасности нападения противника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Вы находитесь дома, необходимо взять с собой личные документы, средства индивидуальной защиты (при наличии), запас продуктов и воды, отключить приборы, потребляющие электроэнергию, воду, газ; 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защитном сооружении (убежище, противорадиационном укрытии и укрытии) или в заглубленном помещении и других сооружениях подземного пространства (подвал, цокольное помещение здания, подземная стоянка, подземный тоннель, подземный переход, враги, погреба, подполья и т.п.); </w:t>
            </w:r>
          </w:p>
          <w:p w:rsidR="000208C3" w:rsidRDefault="00D9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сигнал тревоги застал вас на рабочем месте, 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 последующим убытием в ближайшее защитное сооружение 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заглубленные помещения и другие сооружения подземного пространства; </w:t>
            </w:r>
          </w:p>
          <w:p w:rsidR="000208C3" w:rsidRDefault="00D9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городском транспорте – необходимо выйти из транспорта на ближайшей остановке и укрыться в ближайшем защитном сооружении или в заглубленных помещениях и других сооружениях подземного пространства; </w:t>
            </w:r>
          </w:p>
          <w:p w:rsidR="000208C3" w:rsidRDefault="00D9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общественных местах – действовать по указанию администрации или полиции (охраны), с последующим убытием в ближайшее защитное сооружение или в заглубленные помещения и другие сооружения подземного пространства.</w:t>
            </w:r>
          </w:p>
        </w:tc>
      </w:tr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Отбой воздушной тревоги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по радиотрансляционным и телевизионным приемникам информации об отбое сигнала: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 ГРАЖДАНСКОЙ ОБОРОНЫ! ОТБОЙ ВОЗДУШНОЙ ТРЕВОГИ!"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населению покинуть защитные сооружения.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 с собой все принесенные средства защиты, продукты питания, воду и личные вещи. Покинуть защитное сооружение. Продолжать выполнение своих обязанностей, прерванных предыдущим сигналом.</w:t>
            </w:r>
          </w:p>
        </w:tc>
      </w:tr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Радиационная</w:t>
            </w:r>
          </w:p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 радиотрансляционным и телевизионным приемникам информации об угрозе радиоактивного заражения местности, в течение 5 минут непрерывно открытым текстом: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"ВНИМАНИЕ! ГОВОРИТ ШТАБ ГРАЖДАНСКОЙ ОБОРОНЫ! РАДИАЦИОННАЯ ОПАСНОСТЬ!"</w:t>
            </w:r>
          </w:p>
          <w:p w:rsidR="000208C3" w:rsidRDefault="0002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 населения о радиоактивном заражении местности. Принятие мер защиты от него.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надеть средства защиты органов дыхания (противогазы, респираторы, ватно-марлевые повязки и т.п.), взять подготовленный запас продуктов питания, воды, документы и уйти в защитное сооружение, провести его герметизацию и находиться там до поступления других распоряжений штаба гражданской обороны. Радиотрансляционные и телевизионные приемники держать включенными.</w:t>
            </w:r>
          </w:p>
        </w:tc>
      </w:tr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Химическая</w:t>
            </w:r>
          </w:p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по радиотрансляционным и телевизионным приемникам информации об угрозе химического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заражения, в течение 5 минут непрерывно открытым текстом: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"ВНИМАНИЕ! ГОВОРИТ ШТАБ ГРАЖДАНСКОЙ ОБОРОНЫ! ХИМИЧЕСКАЯ ТРЕВОГА!" 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предупреждения населения о химическом заражении местности и защите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отравляющих веществ. Принятие мер защиты от них.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Немедленно надеть противогазы (если имеется - защитную одежду). Плотно закрыть все окна и двери, убыть в убежище. Если такового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близости нет - принять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антидот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провести герметизацию окон, дверей, вентиляционных люков и оставаться в помещении до получения сигнала: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"ОТБОЙ ХИМИЧЕСКОЙ ТРЕВОГИ!"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 других команд штаба ГО, при этом, приемники не отключать. Находясь на открытой местности - надеть противогаз и укрыться в ближайшем убежище или помещении.</w:t>
            </w:r>
          </w:p>
        </w:tc>
      </w:tr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Катастрофическое затопление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по радиотрансляционным и телевизионным приемникам информации об угрозе химического заражения, в течение 5 минут непрерывно открытым текстом: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"ВНИМАНИЕ! ГОВОРИТ ШТАБ ГРАЖДАНСКОЙ ОБОРОНЫ! КАТАСТРОФИЧЕСКОЕ ЗАТОПЛЕНИЕ!" 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предупреждения населения о непосредственно возникшей опасности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катастрофического затопления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Взять, аптечку, документы, необходимые вещи, запасы продуктов и воды. Предупредить соседей (коллег по работе), оказать, при необходимости, помощь престарелым в выходе на улицу. Принять немедленные меры по покиданию зоны возможного катастрофического затопления, руководствуясь указаниями, отданными по средствам наружной звукофикации. При невозможности быстрого покидания зоны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катастрофического затопления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 занять ближайшее возвышенное место, забраться на крупное дерево или верхний этаж устойчивого здания.</w:t>
            </w:r>
          </w:p>
        </w:tc>
      </w:tr>
    </w:tbl>
    <w:p w:rsidR="000208C3" w:rsidRDefault="000208C3"/>
    <w:sectPr w:rsidR="00020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C7" w:rsidRDefault="00DC56C7">
      <w:pPr>
        <w:spacing w:after="0" w:line="240" w:lineRule="auto"/>
      </w:pPr>
      <w:r>
        <w:separator/>
      </w:r>
    </w:p>
  </w:endnote>
  <w:endnote w:type="continuationSeparator" w:id="0">
    <w:p w:rsidR="00DC56C7" w:rsidRDefault="00D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C7" w:rsidRDefault="00DC56C7">
      <w:pPr>
        <w:spacing w:after="0" w:line="240" w:lineRule="auto"/>
      </w:pPr>
      <w:r>
        <w:separator/>
      </w:r>
    </w:p>
  </w:footnote>
  <w:footnote w:type="continuationSeparator" w:id="0">
    <w:p w:rsidR="00DC56C7" w:rsidRDefault="00DC5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C3"/>
    <w:rsid w:val="000208C3"/>
    <w:rsid w:val="000F2FFF"/>
    <w:rsid w:val="003E70B4"/>
    <w:rsid w:val="00940157"/>
    <w:rsid w:val="009D33A5"/>
    <w:rsid w:val="00D92F89"/>
    <w:rsid w:val="00DC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9C896-BDD2-45DA-B12A-E01EF30B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3">
    <w:name w:val="Дата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Дорофеев А.К</dc:creator>
  <cp:lastModifiedBy>Гладышева С.Б.</cp:lastModifiedBy>
  <cp:revision>3</cp:revision>
  <dcterms:created xsi:type="dcterms:W3CDTF">2023-02-16T07:05:00Z</dcterms:created>
  <dcterms:modified xsi:type="dcterms:W3CDTF">2023-02-16T07:16:00Z</dcterms:modified>
</cp:coreProperties>
</file>