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63" w:rsidRDefault="00FF256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A3DC3" w:rsidRPr="005A3DC3" w:rsidRDefault="005A3DC3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</w:t>
      </w:r>
    </w:p>
    <w:p w:rsidR="001E757C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3D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ходе выполнения указов Президента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1E757C" w:rsidRPr="005A3DC3" w:rsidRDefault="001E757C" w:rsidP="001E7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</w:t>
      </w:r>
      <w:r w:rsidR="006204D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6204DE" w:rsidRPr="00A8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204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полугодие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6204DE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6204DE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0D6989" w:rsidRDefault="000D6989" w:rsidP="00802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03C2" w:rsidRPr="00356D59" w:rsidRDefault="00F603C2" w:rsidP="00F60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07.05.20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204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309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 национальных целях развития Р</w:t>
      </w:r>
      <w:r w:rsidR="00A8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оссийской Федерации 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 период до 20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года</w:t>
      </w:r>
      <w:r w:rsid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перспективу до </w:t>
      </w:r>
      <w:r w:rsidR="00356D59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2036 года</w:t>
      </w:r>
      <w:r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603C2" w:rsidRPr="00356D59" w:rsidRDefault="00776EB8" w:rsidP="00356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56D59">
        <w:rPr>
          <w:rFonts w:ascii="Times New Roman" w:hAnsi="Times New Roman"/>
          <w:b/>
          <w:bCs/>
          <w:sz w:val="28"/>
          <w:szCs w:val="28"/>
        </w:rPr>
        <w:t>П</w:t>
      </w:r>
      <w:r w:rsidR="00F603C2" w:rsidRPr="00356D59">
        <w:rPr>
          <w:rFonts w:ascii="Times New Roman" w:hAnsi="Times New Roman"/>
          <w:b/>
          <w:bCs/>
          <w:sz w:val="28"/>
          <w:szCs w:val="28"/>
        </w:rPr>
        <w:t>роект</w:t>
      </w:r>
      <w:r w:rsidR="00F603C2" w:rsidRPr="00356D59">
        <w:rPr>
          <w:rFonts w:ascii="Times New Roman" w:hAnsi="Times New Roman"/>
          <w:b/>
          <w:sz w:val="28"/>
          <w:szCs w:val="28"/>
        </w:rPr>
        <w:t xml:space="preserve"> «</w:t>
      </w:r>
      <w:r w:rsidRPr="00356D59">
        <w:rPr>
          <w:rFonts w:ascii="Times New Roman" w:eastAsiaTheme="minorHAnsi" w:hAnsi="Times New Roman"/>
          <w:b/>
          <w:sz w:val="28"/>
          <w:szCs w:val="28"/>
        </w:rPr>
        <w:t>Экономика данных и циф</w:t>
      </w:r>
      <w:r w:rsidR="00356D59" w:rsidRPr="00356D59">
        <w:rPr>
          <w:rFonts w:ascii="Times New Roman" w:eastAsiaTheme="minorHAnsi" w:hAnsi="Times New Roman"/>
          <w:b/>
          <w:sz w:val="28"/>
          <w:szCs w:val="28"/>
        </w:rPr>
        <w:t>ровая трансформация государства</w:t>
      </w:r>
      <w:r w:rsidR="00F603C2" w:rsidRPr="00356D59">
        <w:rPr>
          <w:rFonts w:ascii="Times New Roman" w:hAnsi="Times New Roman"/>
          <w:b/>
          <w:sz w:val="28"/>
          <w:szCs w:val="28"/>
        </w:rPr>
        <w:t>»</w:t>
      </w:r>
    </w:p>
    <w:p w:rsidR="006204DE" w:rsidRPr="00356D59" w:rsidRDefault="00F603C2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Доля затрат на приобретение отечественного программного обеспечения в общем объеме затрат на программное обеспечение </w:t>
      </w:r>
      <w:r w:rsidR="006204DE" w:rsidRPr="00356D59">
        <w:t xml:space="preserve">в </w:t>
      </w:r>
      <w:r w:rsidR="006204DE" w:rsidRPr="00356D59">
        <w:rPr>
          <w:lang w:val="en-US"/>
        </w:rPr>
        <w:t>I</w:t>
      </w:r>
      <w:r w:rsidR="006204DE" w:rsidRPr="00356D59">
        <w:t xml:space="preserve"> полугодии 2024 </w:t>
      </w:r>
      <w:r w:rsidR="00672D8C">
        <w:t xml:space="preserve">года </w:t>
      </w:r>
      <w:r w:rsidR="006204DE" w:rsidRPr="00356D59">
        <w:t>составила 93,9%.</w:t>
      </w:r>
    </w:p>
    <w:p w:rsidR="00751540" w:rsidRPr="00356D59" w:rsidRDefault="00751540" w:rsidP="00672D8C">
      <w:pPr>
        <w:pStyle w:val="21"/>
        <w:spacing w:after="0" w:line="240" w:lineRule="auto"/>
        <w:ind w:left="0" w:firstLine="709"/>
        <w:jc w:val="both"/>
      </w:pPr>
      <w:proofErr w:type="gramStart"/>
      <w:r w:rsidRPr="00356D59">
        <w:t>Власихинская сельская администрация, Новосиликатное территориальное управление и администрация района обеспечены широкополосным высокоскоростным  подключением к сети Интернет.</w:t>
      </w:r>
      <w:proofErr w:type="gramEnd"/>
    </w:p>
    <w:p w:rsidR="00751540" w:rsidRPr="00356D59" w:rsidRDefault="00672D8C" w:rsidP="00672D8C">
      <w:pPr>
        <w:pStyle w:val="21"/>
        <w:spacing w:after="0" w:line="240" w:lineRule="auto"/>
        <w:ind w:left="0" w:firstLine="709"/>
        <w:jc w:val="both"/>
      </w:pPr>
      <w:r>
        <w:t>А</w:t>
      </w:r>
      <w:r w:rsidR="00751540" w:rsidRPr="00356D59">
        <w:t>ттестован</w:t>
      </w:r>
      <w:r>
        <w:t>о 72</w:t>
      </w:r>
      <w:r w:rsidR="00751540" w:rsidRPr="00356D59">
        <w:t xml:space="preserve"> рабочих мест</w:t>
      </w:r>
      <w:r>
        <w:t>а</w:t>
      </w:r>
      <w:r w:rsidR="00751540" w:rsidRPr="00356D59">
        <w:t xml:space="preserve"> муниципальных информационных систем, в том числе муниципальной информационной системы «Электронный Барнаул» - 17, муниципальной информационной системы «</w:t>
      </w:r>
      <w:proofErr w:type="spellStart"/>
      <w:r w:rsidR="00751540" w:rsidRPr="00356D59">
        <w:t>горСЭД</w:t>
      </w:r>
      <w:proofErr w:type="spellEnd"/>
      <w:r w:rsidR="00751540" w:rsidRPr="00356D59">
        <w:t>» - 9, муниципальной информационной системы «Система учета административных правонарушений (административное делопроизводство)» - 46.</w:t>
      </w:r>
    </w:p>
    <w:p w:rsidR="006204DE" w:rsidRPr="00356D59" w:rsidRDefault="006204DE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В </w:t>
      </w:r>
      <w:r w:rsidRPr="00356D59">
        <w:rPr>
          <w:lang w:val="en-US"/>
        </w:rPr>
        <w:t>I</w:t>
      </w:r>
      <w:r w:rsidRPr="00356D59">
        <w:t xml:space="preserve"> полугодии 2024 </w:t>
      </w:r>
      <w:r w:rsidR="00672D8C">
        <w:t xml:space="preserve">года </w:t>
      </w:r>
      <w:r w:rsidR="00F603C2" w:rsidRPr="00356D59">
        <w:t xml:space="preserve">органами администрации района, Власихинской сельской администрацией </w:t>
      </w:r>
      <w:r w:rsidRPr="00356D59">
        <w:t xml:space="preserve">оказано 1167 услуг, в том числе: </w:t>
      </w:r>
    </w:p>
    <w:p w:rsidR="006204DE" w:rsidRPr="00356D59" w:rsidRDefault="006204DE" w:rsidP="00672D8C">
      <w:pPr>
        <w:pStyle w:val="21"/>
        <w:spacing w:after="0" w:line="240" w:lineRule="auto"/>
        <w:ind w:left="0" w:firstLine="709"/>
        <w:jc w:val="both"/>
      </w:pPr>
      <w:r w:rsidRPr="00356D59">
        <w:t>- государственных – 401 (в том числе в электронном виде через «Единый портал государственных и муниципальных сервисов» оказано– 38 (9,5%)</w:t>
      </w:r>
      <w:r w:rsidR="00672D8C">
        <w:t xml:space="preserve"> услуг</w:t>
      </w:r>
      <w:r w:rsidR="00A87442" w:rsidRPr="00356D59">
        <w:t>;</w:t>
      </w:r>
      <w:r w:rsidRPr="00356D59">
        <w:t xml:space="preserve"> </w:t>
      </w:r>
    </w:p>
    <w:p w:rsidR="006204DE" w:rsidRPr="00356D59" w:rsidRDefault="006204DE" w:rsidP="00672D8C">
      <w:pPr>
        <w:pStyle w:val="21"/>
        <w:spacing w:after="0" w:line="240" w:lineRule="auto"/>
        <w:ind w:left="0" w:firstLine="709"/>
        <w:jc w:val="both"/>
      </w:pPr>
      <w:r w:rsidRPr="00356D59">
        <w:t xml:space="preserve">- муниципальных – 766 </w:t>
      </w:r>
      <w:proofErr w:type="gramStart"/>
      <w:r w:rsidRPr="00356D59">
        <w:t xml:space="preserve">( </w:t>
      </w:r>
      <w:proofErr w:type="gramEnd"/>
      <w:r w:rsidRPr="00356D59">
        <w:t xml:space="preserve">в том числе в электронном виде оказано 701 (91,5%).       </w:t>
      </w:r>
    </w:p>
    <w:p w:rsidR="00F603C2" w:rsidRPr="00356D59" w:rsidRDefault="00356D59" w:rsidP="00672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роект </w:t>
      </w:r>
      <w:r w:rsidR="00F603C2" w:rsidRPr="00356D59">
        <w:rPr>
          <w:rFonts w:ascii="Times New Roman" w:hAnsi="Times New Roman"/>
          <w:b/>
          <w:sz w:val="28"/>
          <w:szCs w:val="28"/>
        </w:rPr>
        <w:t>«</w:t>
      </w:r>
      <w:r w:rsidR="00776EB8" w:rsidRPr="00356D59">
        <w:rPr>
          <w:rFonts w:ascii="Times New Roman" w:eastAsiaTheme="minorHAnsi" w:hAnsi="Times New Roman"/>
          <w:b/>
          <w:bCs/>
          <w:sz w:val="28"/>
          <w:szCs w:val="28"/>
        </w:rPr>
        <w:t>Комфортная и безопасная среда для жизни</w:t>
      </w:r>
      <w:r w:rsidR="00F603C2" w:rsidRPr="00356D59">
        <w:rPr>
          <w:rFonts w:ascii="Times New Roman" w:hAnsi="Times New Roman"/>
          <w:b/>
          <w:sz w:val="28"/>
          <w:szCs w:val="28"/>
        </w:rPr>
        <w:t>»</w:t>
      </w:r>
    </w:p>
    <w:p w:rsidR="0097395D" w:rsidRPr="00356D59" w:rsidRDefault="0097395D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муниципальной программы «Формирование современной городской среды города Барнаула» на 2018-2025 годы на территории Индустриального района в 2024 году планируется благоустроить 12 дворовых территорий: </w:t>
      </w:r>
      <w:r w:rsidRPr="00356D59">
        <w:rPr>
          <w:rFonts w:ascii="Times New Roman" w:hAnsi="Times New Roman"/>
          <w:sz w:val="28"/>
          <w:szCs w:val="28"/>
        </w:rPr>
        <w:t>ул</w:t>
      </w:r>
      <w:proofErr w:type="gramStart"/>
      <w:r w:rsidRPr="00356D59">
        <w:rPr>
          <w:rFonts w:ascii="Times New Roman" w:hAnsi="Times New Roman"/>
          <w:sz w:val="28"/>
          <w:szCs w:val="28"/>
        </w:rPr>
        <w:t>.Э</w:t>
      </w:r>
      <w:proofErr w:type="gramEnd"/>
      <w:r w:rsidRPr="00356D59">
        <w:rPr>
          <w:rFonts w:ascii="Times New Roman" w:hAnsi="Times New Roman"/>
          <w:sz w:val="28"/>
          <w:szCs w:val="28"/>
        </w:rPr>
        <w:t xml:space="preserve">нтузиастов, 3А, 13; ул.Георгиева, 4, 10, 14, 12, 31; ул.50 лет СССР, 4, 6, 16; </w:t>
      </w:r>
      <w:proofErr w:type="spellStart"/>
      <w:r w:rsidRPr="00356D59">
        <w:rPr>
          <w:rFonts w:ascii="Times New Roman" w:hAnsi="Times New Roman"/>
          <w:sz w:val="28"/>
          <w:szCs w:val="28"/>
        </w:rPr>
        <w:t>ул.Сухэ-Батора</w:t>
      </w:r>
      <w:proofErr w:type="spellEnd"/>
      <w:r w:rsidRPr="00356D59">
        <w:rPr>
          <w:rFonts w:ascii="Times New Roman" w:hAnsi="Times New Roman"/>
          <w:sz w:val="28"/>
          <w:szCs w:val="28"/>
        </w:rPr>
        <w:t>, 15; ул.Шумакова, 32.</w:t>
      </w:r>
    </w:p>
    <w:p w:rsidR="0097395D" w:rsidRPr="00356D59" w:rsidRDefault="00356D59" w:rsidP="00672D8C">
      <w:pPr>
        <w:spacing w:after="0"/>
        <w:ind w:firstLine="709"/>
        <w:jc w:val="both"/>
        <w:rPr>
          <w:rFonts w:ascii="Times New Roman" w:hAnsi="Times New Roman"/>
          <w:i/>
          <w:sz w:val="28"/>
        </w:rPr>
      </w:pPr>
      <w:r w:rsidRPr="00356D59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97395D" w:rsidRPr="00356D59">
        <w:rPr>
          <w:rFonts w:ascii="Times New Roman" w:hAnsi="Times New Roman"/>
          <w:sz w:val="28"/>
        </w:rPr>
        <w:t>а территории района запланирован</w:t>
      </w:r>
      <w:r>
        <w:rPr>
          <w:rFonts w:ascii="Times New Roman" w:hAnsi="Times New Roman"/>
          <w:sz w:val="28"/>
        </w:rPr>
        <w:t>ы</w:t>
      </w:r>
      <w:r w:rsidR="0097395D" w:rsidRPr="00356D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проводятся работы по ремонту дорог </w:t>
      </w:r>
      <w:r w:rsidR="0097395D" w:rsidRPr="00356D59">
        <w:rPr>
          <w:rFonts w:ascii="Times New Roman" w:hAnsi="Times New Roman"/>
          <w:sz w:val="28"/>
        </w:rPr>
        <w:t>на 10 участках:</w:t>
      </w:r>
    </w:p>
    <w:tbl>
      <w:tblPr>
        <w:tblStyle w:val="af3"/>
        <w:tblW w:w="10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5"/>
      </w:tblGrid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ул.65 лет Победы от 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ергея Семенова до Павловского тракта;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 xml:space="preserve">етеринарная от ул.Ковыльной до ул.Новосибирской; 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амонтова в с.Власиха от ул.Сосновой до ул.Мамонтова</w:t>
            </w:r>
            <w:r w:rsidR="00400F16">
              <w:rPr>
                <w:sz w:val="28"/>
                <w:szCs w:val="28"/>
                <w:lang w:eastAsia="en-US"/>
              </w:rPr>
              <w:t>,</w:t>
            </w:r>
            <w:r w:rsidR="0097395D" w:rsidRPr="00356D59">
              <w:rPr>
                <w:sz w:val="28"/>
                <w:szCs w:val="28"/>
                <w:lang w:eastAsia="en-US"/>
              </w:rPr>
              <w:t xml:space="preserve"> 200/1; 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проспект Энергетиков от 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 xml:space="preserve">опова до </w:t>
            </w:r>
            <w:proofErr w:type="spellStart"/>
            <w:r w:rsidR="0097395D" w:rsidRPr="00356D59">
              <w:rPr>
                <w:sz w:val="28"/>
                <w:szCs w:val="28"/>
                <w:lang w:eastAsia="en-US"/>
              </w:rPr>
              <w:t>ул.Власихинской</w:t>
            </w:r>
            <w:proofErr w:type="spellEnd"/>
            <w:r w:rsidR="0097395D" w:rsidRPr="00356D59">
              <w:rPr>
                <w:sz w:val="28"/>
                <w:szCs w:val="28"/>
                <w:lang w:eastAsia="en-US"/>
              </w:rPr>
              <w:t>, от ул.Трактовой;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ул.280-летия Барнаула от 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.П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 xml:space="preserve">опова до ул.65 лет Победы; 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уворова от ул.Новосибирской до ул.Целинной;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672D8C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.С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 xml:space="preserve">ергея Семенова от ул.Попова до ул.Солнечная Поляна; 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596FE2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нициативная от ул.Новосибирской,14а,к.2 до  ул.Новосибирской, 36б;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596FE2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стровского от ул.Антона Петрова до ул.Новгородской;</w:t>
            </w:r>
          </w:p>
        </w:tc>
      </w:tr>
      <w:tr w:rsidR="0097395D" w:rsidRPr="00356D59" w:rsidTr="0097395D">
        <w:tc>
          <w:tcPr>
            <w:tcW w:w="6237" w:type="dxa"/>
            <w:vAlign w:val="center"/>
            <w:hideMark/>
          </w:tcPr>
          <w:p w:rsidR="0097395D" w:rsidRPr="00356D59" w:rsidRDefault="00596FE2" w:rsidP="00596FE2">
            <w:pPr>
              <w:pStyle w:val="ab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356D59">
              <w:rPr>
                <w:sz w:val="28"/>
                <w:szCs w:val="28"/>
                <w:lang w:eastAsia="en-US"/>
              </w:rPr>
              <w:t xml:space="preserve">- </w:t>
            </w:r>
            <w:r w:rsidR="0097395D" w:rsidRPr="00356D59">
              <w:rPr>
                <w:sz w:val="28"/>
                <w:szCs w:val="28"/>
                <w:lang w:eastAsia="en-US"/>
              </w:rPr>
              <w:t>ул</w:t>
            </w:r>
            <w:proofErr w:type="gramStart"/>
            <w:r w:rsidR="0097395D" w:rsidRPr="00356D59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="0097395D" w:rsidRPr="00356D59">
              <w:rPr>
                <w:sz w:val="28"/>
                <w:szCs w:val="28"/>
                <w:lang w:eastAsia="en-US"/>
              </w:rPr>
              <w:t>овгородская от ул.Малахова до ул.Новгородской, 34.</w:t>
            </w:r>
          </w:p>
        </w:tc>
      </w:tr>
    </w:tbl>
    <w:p w:rsidR="00596FE2" w:rsidRPr="00356D59" w:rsidRDefault="00356D59" w:rsidP="00776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роект «</w:t>
      </w:r>
      <w:r w:rsidR="00776EB8" w:rsidRPr="00356D59">
        <w:rPr>
          <w:rFonts w:ascii="Times New Roman" w:eastAsiaTheme="minorHAnsi" w:hAnsi="Times New Roman"/>
          <w:b/>
          <w:bCs/>
          <w:sz w:val="28"/>
          <w:szCs w:val="28"/>
        </w:rPr>
        <w:t>Экологическое благополучие</w:t>
      </w:r>
      <w:r w:rsidR="00F603C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596FE2"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603C2" w:rsidRPr="00356D59" w:rsidRDefault="00596FE2" w:rsidP="00F603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6D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Перечень п</w:t>
      </w:r>
      <w:r w:rsidRPr="00356D59">
        <w:rPr>
          <w:rFonts w:ascii="Times New Roman" w:hAnsi="Times New Roman"/>
          <w:b/>
          <w:sz w:val="28"/>
          <w:szCs w:val="28"/>
        </w:rPr>
        <w:t>оручений Президента Российской Федерации от 15.03.2023 №Пр-528 о ликвидации мест несанкционированного размещения отходов после 2024 года</w:t>
      </w:r>
    </w:p>
    <w:p w:rsidR="00596FE2" w:rsidRPr="00356D59" w:rsidRDefault="00596FE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9">
        <w:rPr>
          <w:rFonts w:ascii="Times New Roman" w:hAnsi="Times New Roman"/>
          <w:sz w:val="28"/>
          <w:szCs w:val="28"/>
        </w:rPr>
        <w:t xml:space="preserve">Администрацией района с ООО «Сфера+» 16.04.2024 заключен муниципальный контракт  на проведение </w:t>
      </w:r>
      <w:r w:rsidR="00EE4B38">
        <w:rPr>
          <w:rFonts w:ascii="Times New Roman" w:hAnsi="Times New Roman"/>
          <w:sz w:val="28"/>
          <w:szCs w:val="28"/>
        </w:rPr>
        <w:t xml:space="preserve">в 2024 году </w:t>
      </w:r>
      <w:r w:rsidRPr="00356D59">
        <w:rPr>
          <w:rFonts w:ascii="Times New Roman" w:hAnsi="Times New Roman"/>
          <w:sz w:val="28"/>
          <w:szCs w:val="28"/>
        </w:rPr>
        <w:t>работ по ликвидации свалок по 7 адресам: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>- в районе здания № 31ж по пр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оспекту</w:t>
      </w: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 Энергетиков;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- напротив здания № 232 по ул. Попова, 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- Павловский тракт (четная сторона) на участке от ул. </w:t>
      </w:r>
      <w:proofErr w:type="spellStart"/>
      <w:r w:rsidRPr="00356D59">
        <w:rPr>
          <w:rFonts w:ascii="Times New Roman" w:hAnsi="Times New Roman"/>
          <w:bCs/>
          <w:color w:val="000000"/>
          <w:sz w:val="28"/>
          <w:szCs w:val="28"/>
        </w:rPr>
        <w:t>Бабуркина</w:t>
      </w:r>
      <w:proofErr w:type="spellEnd"/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 до ул. Георгиева, 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>- в границах ул</w:t>
      </w:r>
      <w:proofErr w:type="gramStart"/>
      <w:r w:rsidRPr="00356D59">
        <w:rPr>
          <w:rFonts w:ascii="Times New Roman" w:hAnsi="Times New Roman"/>
          <w:bCs/>
          <w:color w:val="000000"/>
          <w:sz w:val="28"/>
          <w:szCs w:val="28"/>
        </w:rPr>
        <w:t>.И</w:t>
      </w:r>
      <w:proofErr w:type="gramEnd"/>
      <w:r w:rsidRPr="00356D59">
        <w:rPr>
          <w:rFonts w:ascii="Times New Roman" w:hAnsi="Times New Roman"/>
          <w:bCs/>
          <w:color w:val="000000"/>
          <w:sz w:val="28"/>
          <w:szCs w:val="28"/>
        </w:rPr>
        <w:t>нициативной (район жилых домов №4 и №2а по ул.Новосибирской)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- проезд Инициативный 6-й и 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 xml:space="preserve">проезд </w:t>
      </w: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Инициативный 2-й, 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>- ул</w:t>
      </w:r>
      <w:proofErr w:type="gramStart"/>
      <w:r w:rsidRPr="00356D59">
        <w:rPr>
          <w:rFonts w:ascii="Times New Roman" w:hAnsi="Times New Roman"/>
          <w:bCs/>
          <w:color w:val="000000"/>
          <w:sz w:val="28"/>
          <w:szCs w:val="28"/>
        </w:rPr>
        <w:t>.П</w:t>
      </w:r>
      <w:proofErr w:type="gramEnd"/>
      <w:r w:rsidRPr="00356D59">
        <w:rPr>
          <w:rFonts w:ascii="Times New Roman" w:hAnsi="Times New Roman"/>
          <w:bCs/>
          <w:color w:val="000000"/>
          <w:sz w:val="28"/>
          <w:szCs w:val="28"/>
        </w:rPr>
        <w:t>опова, 167е/1в районе здания ГК «Энтузиаст»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96FE2" w:rsidRPr="00356D59" w:rsidRDefault="00596FE2" w:rsidP="00672D8C">
      <w:pPr>
        <w:tabs>
          <w:tab w:val="left" w:pos="709"/>
        </w:tabs>
        <w:spacing w:after="0" w:line="240" w:lineRule="auto"/>
        <w:ind w:left="-142" w:right="-14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56D59">
        <w:rPr>
          <w:rFonts w:ascii="Times New Roman" w:hAnsi="Times New Roman"/>
          <w:bCs/>
          <w:color w:val="000000"/>
          <w:sz w:val="28"/>
          <w:szCs w:val="28"/>
        </w:rPr>
        <w:t>- в березовой роще в границах ул</w:t>
      </w:r>
      <w:proofErr w:type="gramStart"/>
      <w:r w:rsidRPr="00356D59">
        <w:rPr>
          <w:rFonts w:ascii="Times New Roman" w:hAnsi="Times New Roman"/>
          <w:bCs/>
          <w:color w:val="000000"/>
          <w:sz w:val="28"/>
          <w:szCs w:val="28"/>
        </w:rPr>
        <w:t>.Г</w:t>
      </w:r>
      <w:proofErr w:type="gramEnd"/>
      <w:r w:rsidRPr="00356D59">
        <w:rPr>
          <w:rFonts w:ascii="Times New Roman" w:hAnsi="Times New Roman"/>
          <w:bCs/>
          <w:color w:val="000000"/>
          <w:sz w:val="28"/>
          <w:szCs w:val="28"/>
        </w:rPr>
        <w:t>еодезической, ул.Антона Петрова, ул.Солнечн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ая</w:t>
      </w:r>
      <w:r w:rsidRPr="00356D59">
        <w:rPr>
          <w:rFonts w:ascii="Times New Roman" w:hAnsi="Times New Roman"/>
          <w:bCs/>
          <w:color w:val="000000"/>
          <w:sz w:val="28"/>
          <w:szCs w:val="28"/>
        </w:rPr>
        <w:t xml:space="preserve"> Полян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56D59">
        <w:rPr>
          <w:rFonts w:ascii="Times New Roman" w:hAnsi="Times New Roman"/>
          <w:bCs/>
          <w:color w:val="000000"/>
          <w:sz w:val="28"/>
          <w:szCs w:val="28"/>
        </w:rPr>
        <w:t>, ул.</w:t>
      </w:r>
      <w:r w:rsidR="00672D8C">
        <w:rPr>
          <w:rFonts w:ascii="Times New Roman" w:hAnsi="Times New Roman"/>
          <w:bCs/>
          <w:color w:val="000000"/>
          <w:sz w:val="28"/>
          <w:szCs w:val="28"/>
        </w:rPr>
        <w:t>Юрина.</w:t>
      </w:r>
    </w:p>
    <w:p w:rsidR="00672D8C" w:rsidRDefault="00596FE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9">
        <w:rPr>
          <w:rFonts w:ascii="Times New Roman" w:hAnsi="Times New Roman"/>
          <w:sz w:val="28"/>
          <w:szCs w:val="28"/>
        </w:rPr>
        <w:t xml:space="preserve">Срок выполнения работ по 30.11.2024. </w:t>
      </w:r>
    </w:p>
    <w:p w:rsidR="00672D8C" w:rsidRPr="00356D59" w:rsidRDefault="00596FE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D59">
        <w:rPr>
          <w:rFonts w:ascii="Times New Roman" w:eastAsia="Times New Roman" w:hAnsi="Times New Roman"/>
          <w:sz w:val="28"/>
          <w:szCs w:val="28"/>
          <w:lang w:eastAsia="ru-RU"/>
        </w:rPr>
        <w:t>Проводится работа по предотвращению возникновения новых несанкционированных ме</w:t>
      </w:r>
      <w:proofErr w:type="gramStart"/>
      <w:r w:rsidRPr="00356D59">
        <w:rPr>
          <w:rFonts w:ascii="Times New Roman" w:eastAsia="Times New Roman" w:hAnsi="Times New Roman"/>
          <w:sz w:val="28"/>
          <w:szCs w:val="28"/>
          <w:lang w:eastAsia="ru-RU"/>
        </w:rPr>
        <w:t>ст скл</w:t>
      </w:r>
      <w:proofErr w:type="gramEnd"/>
      <w:r w:rsidRPr="00356D59">
        <w:rPr>
          <w:rFonts w:ascii="Times New Roman" w:eastAsia="Times New Roman" w:hAnsi="Times New Roman"/>
          <w:sz w:val="28"/>
          <w:szCs w:val="28"/>
          <w:lang w:eastAsia="ru-RU"/>
        </w:rPr>
        <w:t>адирования мусора.</w:t>
      </w:r>
      <w:r w:rsidR="00672D8C" w:rsidRPr="00672D8C">
        <w:rPr>
          <w:rFonts w:ascii="Times New Roman" w:hAnsi="Times New Roman"/>
          <w:sz w:val="28"/>
          <w:szCs w:val="28"/>
        </w:rPr>
        <w:t xml:space="preserve"> </w:t>
      </w:r>
      <w:r w:rsidR="00672D8C" w:rsidRPr="00356D59">
        <w:rPr>
          <w:rFonts w:ascii="Times New Roman" w:hAnsi="Times New Roman"/>
          <w:sz w:val="28"/>
          <w:szCs w:val="28"/>
        </w:rPr>
        <w:t>Администрацией района организована работа по проведению весеннего месячника санитарной очистки и благоустройства в апреле</w:t>
      </w:r>
      <w:r w:rsidR="00EE4B38">
        <w:rPr>
          <w:rFonts w:ascii="Times New Roman" w:hAnsi="Times New Roman"/>
          <w:sz w:val="28"/>
          <w:szCs w:val="28"/>
        </w:rPr>
        <w:t xml:space="preserve"> 2024 года</w:t>
      </w:r>
      <w:r w:rsidR="00672D8C" w:rsidRPr="00356D59">
        <w:rPr>
          <w:rFonts w:ascii="Times New Roman" w:hAnsi="Times New Roman"/>
          <w:sz w:val="28"/>
          <w:szCs w:val="28"/>
        </w:rPr>
        <w:t xml:space="preserve">. </w:t>
      </w:r>
      <w:r w:rsidR="00672D8C">
        <w:rPr>
          <w:rFonts w:ascii="Times New Roman" w:hAnsi="Times New Roman"/>
          <w:sz w:val="28"/>
          <w:szCs w:val="28"/>
        </w:rPr>
        <w:t xml:space="preserve">Проведено </w:t>
      </w:r>
      <w:r w:rsidR="00672D8C" w:rsidRPr="00356D59">
        <w:rPr>
          <w:rFonts w:ascii="Times New Roman" w:hAnsi="Times New Roman"/>
          <w:sz w:val="28"/>
          <w:szCs w:val="28"/>
        </w:rPr>
        <w:t>36 экологических акций, в ходе которых привлечено около 25 тысяч человек, задействовано 96 единиц специализированной техники.</w:t>
      </w:r>
    </w:p>
    <w:p w:rsidR="00C37734" w:rsidRPr="00FF2563" w:rsidRDefault="00B357F8" w:rsidP="00B357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F2563">
        <w:rPr>
          <w:rFonts w:ascii="Times New Roman" w:hAnsi="Times New Roman"/>
          <w:b/>
          <w:sz w:val="28"/>
          <w:szCs w:val="28"/>
        </w:rPr>
        <w:t xml:space="preserve">Указ Президента РФ от 19.12.2012 №1666 «О Стратегии государственной национальной политики Российской Федерации на период до 2025 года». </w:t>
      </w:r>
    </w:p>
    <w:p w:rsidR="0011586E" w:rsidRDefault="0011586E" w:rsidP="0011586E">
      <w:pPr>
        <w:pStyle w:val="Style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 года администрацией района совместно с</w:t>
      </w:r>
      <w:r w:rsidRPr="00EC5FBA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национально-культурными объединениями, религиозными организациями, молодежными и иными общественными организациями организовано  и проведено 32 (2023 год - 22) мероприятия, акци</w:t>
      </w:r>
      <w:r w:rsidR="00EE4B38">
        <w:rPr>
          <w:sz w:val="28"/>
          <w:szCs w:val="28"/>
        </w:rPr>
        <w:t>й</w:t>
      </w:r>
      <w:r>
        <w:rPr>
          <w:sz w:val="28"/>
          <w:szCs w:val="28"/>
        </w:rPr>
        <w:t xml:space="preserve"> с охватом населения более 15 тыс. человек.</w:t>
      </w:r>
    </w:p>
    <w:p w:rsidR="0011586E" w:rsidRPr="00EC5FBA" w:rsidRDefault="0011586E" w:rsidP="0011586E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EC5FBA">
        <w:rPr>
          <w:sz w:val="28"/>
          <w:szCs w:val="28"/>
          <w:shd w:val="clear" w:color="auto" w:fill="FFFFFF"/>
        </w:rPr>
        <w:t>На базе МБУ ДО ДШИ «Традиция» проведено 7 мероприятий с охватом более 11 тыс.</w:t>
      </w:r>
      <w:r w:rsidR="00672D8C">
        <w:rPr>
          <w:sz w:val="28"/>
          <w:szCs w:val="28"/>
          <w:shd w:val="clear" w:color="auto" w:fill="FFFFFF"/>
        </w:rPr>
        <w:t xml:space="preserve"> </w:t>
      </w:r>
      <w:r w:rsidRPr="00EC5FBA">
        <w:rPr>
          <w:sz w:val="28"/>
          <w:szCs w:val="28"/>
          <w:shd w:val="clear" w:color="auto" w:fill="FFFFFF"/>
        </w:rPr>
        <w:t xml:space="preserve">человек, </w:t>
      </w:r>
      <w:r w:rsidRPr="00EC5FBA">
        <w:rPr>
          <w:sz w:val="28"/>
          <w:szCs w:val="28"/>
        </w:rPr>
        <w:t>направленных на гармонизацию межнациональных отношений</w:t>
      </w:r>
      <w:r w:rsidRPr="00EC5FBA">
        <w:rPr>
          <w:sz w:val="28"/>
          <w:szCs w:val="28"/>
          <w:shd w:val="clear" w:color="auto" w:fill="FFFFFF"/>
        </w:rPr>
        <w:t>:</w:t>
      </w:r>
    </w:p>
    <w:p w:rsidR="0011586E" w:rsidRPr="00EC5FBA" w:rsidRDefault="0011586E" w:rsidP="0011586E">
      <w:pPr>
        <w:pStyle w:val="Style3"/>
        <w:spacing w:line="240" w:lineRule="auto"/>
        <w:ind w:firstLine="709"/>
        <w:rPr>
          <w:sz w:val="28"/>
          <w:szCs w:val="28"/>
        </w:rPr>
      </w:pPr>
      <w:r w:rsidRPr="00EC5FBA">
        <w:rPr>
          <w:sz w:val="28"/>
          <w:szCs w:val="28"/>
        </w:rPr>
        <w:t xml:space="preserve">- VII </w:t>
      </w:r>
      <w:proofErr w:type="gramStart"/>
      <w:r w:rsidRPr="00EC5FBA">
        <w:rPr>
          <w:sz w:val="28"/>
          <w:szCs w:val="28"/>
        </w:rPr>
        <w:t>Межрегиональный</w:t>
      </w:r>
      <w:proofErr w:type="gramEnd"/>
      <w:r w:rsidRPr="00EC5FBA">
        <w:rPr>
          <w:sz w:val="28"/>
          <w:szCs w:val="28"/>
        </w:rPr>
        <w:t xml:space="preserve"> </w:t>
      </w:r>
      <w:proofErr w:type="spellStart"/>
      <w:r w:rsidRPr="00EC5FBA">
        <w:rPr>
          <w:sz w:val="28"/>
          <w:szCs w:val="28"/>
        </w:rPr>
        <w:t>этнофестиваль</w:t>
      </w:r>
      <w:proofErr w:type="spellEnd"/>
      <w:r w:rsidRPr="00EC5FBA">
        <w:rPr>
          <w:sz w:val="28"/>
          <w:szCs w:val="28"/>
        </w:rPr>
        <w:t xml:space="preserve"> «Святочные </w:t>
      </w:r>
      <w:proofErr w:type="spellStart"/>
      <w:r w:rsidRPr="00EC5FBA">
        <w:rPr>
          <w:sz w:val="28"/>
          <w:szCs w:val="28"/>
        </w:rPr>
        <w:t>Новогодия</w:t>
      </w:r>
      <w:proofErr w:type="spellEnd"/>
      <w:r w:rsidRPr="00EC5FBA">
        <w:rPr>
          <w:sz w:val="28"/>
          <w:szCs w:val="28"/>
        </w:rPr>
        <w:t xml:space="preserve"> на Алтае» </w:t>
      </w:r>
      <w:r w:rsidR="00672D8C">
        <w:rPr>
          <w:sz w:val="28"/>
          <w:szCs w:val="28"/>
        </w:rPr>
        <w:t xml:space="preserve">                   </w:t>
      </w:r>
      <w:r w:rsidRPr="00EC5FBA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Pr="00EC5FBA">
        <w:rPr>
          <w:sz w:val="28"/>
          <w:szCs w:val="28"/>
        </w:rPr>
        <w:t>04</w:t>
      </w:r>
      <w:r w:rsidR="00672D8C">
        <w:rPr>
          <w:sz w:val="28"/>
          <w:szCs w:val="28"/>
        </w:rPr>
        <w:t xml:space="preserve"> </w:t>
      </w:r>
      <w:r w:rsidRPr="00EC5FBA">
        <w:rPr>
          <w:sz w:val="28"/>
          <w:szCs w:val="28"/>
        </w:rPr>
        <w:t>по 05.01.2024);</w:t>
      </w:r>
    </w:p>
    <w:p w:rsidR="0011586E" w:rsidRPr="00EC5FBA" w:rsidRDefault="0011586E" w:rsidP="0011586E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EC5FBA">
        <w:rPr>
          <w:sz w:val="28"/>
          <w:szCs w:val="28"/>
          <w:shd w:val="clear" w:color="auto" w:fill="FFFFFF"/>
        </w:rPr>
        <w:t>- з</w:t>
      </w:r>
      <w:r w:rsidRPr="00EC5FBA">
        <w:rPr>
          <w:sz w:val="28"/>
          <w:szCs w:val="28"/>
        </w:rPr>
        <w:t>имний кубок патриотической игры</w:t>
      </w:r>
      <w:r w:rsidRPr="00EC5FBA">
        <w:rPr>
          <w:sz w:val="28"/>
          <w:szCs w:val="28"/>
          <w:shd w:val="clear" w:color="auto" w:fill="FFFFFF"/>
        </w:rPr>
        <w:t xml:space="preserve"> «</w:t>
      </w:r>
      <w:r w:rsidRPr="00EC5FBA">
        <w:rPr>
          <w:sz w:val="28"/>
          <w:szCs w:val="28"/>
        </w:rPr>
        <w:t>Сильные люди</w:t>
      </w:r>
      <w:r w:rsidRPr="00EC5FBA">
        <w:rPr>
          <w:sz w:val="28"/>
          <w:szCs w:val="28"/>
          <w:shd w:val="clear" w:color="auto" w:fill="FFFFFF"/>
        </w:rPr>
        <w:t>» (23.02.2024);</w:t>
      </w:r>
    </w:p>
    <w:p w:rsidR="0011586E" w:rsidRPr="00EC5FBA" w:rsidRDefault="0011586E" w:rsidP="0011586E">
      <w:pPr>
        <w:pStyle w:val="Style3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EC5FBA">
        <w:rPr>
          <w:sz w:val="28"/>
          <w:szCs w:val="28"/>
        </w:rPr>
        <w:t xml:space="preserve">- </w:t>
      </w:r>
      <w:r w:rsidRPr="00EC5FBA">
        <w:rPr>
          <w:sz w:val="28"/>
          <w:szCs w:val="28"/>
          <w:lang w:val="en-US"/>
        </w:rPr>
        <w:t>XIII</w:t>
      </w:r>
      <w:r w:rsidRPr="00EC5FBA">
        <w:rPr>
          <w:sz w:val="28"/>
          <w:szCs w:val="28"/>
        </w:rPr>
        <w:t xml:space="preserve"> открытый межрегиональный фестиваль-конкурс народных традиций и фольклорного творчества «Масленичный разгуляй» (с 04 по 16.03.2024);</w:t>
      </w:r>
    </w:p>
    <w:p w:rsidR="0011586E" w:rsidRPr="00EC5FBA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BA">
        <w:rPr>
          <w:rFonts w:ascii="Times New Roman" w:hAnsi="Times New Roman"/>
          <w:sz w:val="28"/>
          <w:szCs w:val="28"/>
          <w:shd w:val="clear" w:color="auto" w:fill="FFFFFF"/>
        </w:rPr>
        <w:t>- конкурс традиционных зимних игр и забав «Богатырская Масленица» (15.03.2024);</w:t>
      </w:r>
    </w:p>
    <w:p w:rsidR="0011586E" w:rsidRPr="00EC5FBA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5FBA">
        <w:rPr>
          <w:rFonts w:ascii="Times New Roman" w:hAnsi="Times New Roman"/>
          <w:sz w:val="28"/>
          <w:szCs w:val="28"/>
          <w:shd w:val="clear" w:color="auto" w:fill="FFFFFF"/>
        </w:rPr>
        <w:t>- XVII Межрегиональный фестиваль-конкурс военно-патриотической музыки «Солдатский привал» (с 23.04.</w:t>
      </w:r>
      <w:r>
        <w:rPr>
          <w:rFonts w:ascii="Times New Roman" w:hAnsi="Times New Roman"/>
          <w:sz w:val="28"/>
          <w:szCs w:val="28"/>
          <w:shd w:val="clear" w:color="auto" w:fill="FFFFFF"/>
        </w:rPr>
        <w:t>2024</w:t>
      </w:r>
      <w:r w:rsidRPr="00EC5FBA">
        <w:rPr>
          <w:rFonts w:ascii="Times New Roman" w:hAnsi="Times New Roman"/>
          <w:sz w:val="28"/>
          <w:szCs w:val="28"/>
          <w:shd w:val="clear" w:color="auto" w:fill="FFFFFF"/>
        </w:rPr>
        <w:t xml:space="preserve"> по 08.05.2024);</w:t>
      </w:r>
    </w:p>
    <w:p w:rsidR="0011586E" w:rsidRPr="00EC5FBA" w:rsidRDefault="0011586E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BA">
        <w:rPr>
          <w:rFonts w:ascii="Times New Roman" w:hAnsi="Times New Roman"/>
          <w:sz w:val="28"/>
          <w:szCs w:val="28"/>
          <w:shd w:val="clear" w:color="auto" w:fill="FFFFFF"/>
        </w:rPr>
        <w:t>- гала-концерт XVII Межрегионального фестиваля-конкурса военно-патриотической музыки «Солдатский привал» (08.05.2024)</w:t>
      </w:r>
      <w:r w:rsidR="00672D8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1586E" w:rsidRPr="00EC5FBA" w:rsidRDefault="0011586E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  <w:r w:rsidRPr="00EC5F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летний кубок игры «Сильные люди», посвящённый Дню России, Году семьи и 225-летнему юбилею с.Власиха при поддержке гранта администрации города в сфере молодежной политики (13.06.2024).</w:t>
      </w:r>
    </w:p>
    <w:p w:rsidR="0011586E" w:rsidRPr="00EC5FBA" w:rsidRDefault="0011586E" w:rsidP="00672D8C">
      <w:pPr>
        <w:pStyle w:val="Style3"/>
        <w:spacing w:line="240" w:lineRule="auto"/>
        <w:ind w:firstLine="709"/>
        <w:rPr>
          <w:sz w:val="28"/>
          <w:szCs w:val="28"/>
        </w:rPr>
      </w:pPr>
      <w:r w:rsidRPr="00EC5FBA">
        <w:rPr>
          <w:sz w:val="28"/>
          <w:szCs w:val="28"/>
          <w:shd w:val="clear" w:color="auto" w:fill="FFFFFF"/>
        </w:rPr>
        <w:t xml:space="preserve">Органами ТОС на своих территориях проведено 25 мероприятий, </w:t>
      </w:r>
      <w:r w:rsidRPr="00EC5FBA">
        <w:rPr>
          <w:sz w:val="28"/>
          <w:szCs w:val="28"/>
        </w:rPr>
        <w:t xml:space="preserve">направленных на гармонизацию межнациональных отношений, с охватом более                   4 тыс. человек, </w:t>
      </w:r>
      <w:r w:rsidR="00776EB8">
        <w:rPr>
          <w:sz w:val="28"/>
          <w:szCs w:val="28"/>
        </w:rPr>
        <w:t>в том числе</w:t>
      </w:r>
      <w:r w:rsidRPr="00EC5FBA">
        <w:rPr>
          <w:sz w:val="28"/>
          <w:szCs w:val="28"/>
          <w:shd w:val="clear" w:color="auto" w:fill="FFFFFF"/>
        </w:rPr>
        <w:t>:</w:t>
      </w:r>
    </w:p>
    <w:p w:rsidR="0011586E" w:rsidRPr="00EC5FBA" w:rsidRDefault="0011586E" w:rsidP="00672D8C">
      <w:pPr>
        <w:pStyle w:val="Style3"/>
        <w:spacing w:line="240" w:lineRule="auto"/>
        <w:ind w:firstLine="709"/>
        <w:rPr>
          <w:sz w:val="28"/>
          <w:szCs w:val="28"/>
        </w:rPr>
      </w:pPr>
      <w:r w:rsidRPr="00EC5FBA">
        <w:rPr>
          <w:sz w:val="28"/>
          <w:szCs w:val="28"/>
        </w:rPr>
        <w:t xml:space="preserve">- 12 спортивно-развлекательных и познавательных программ в рамках празднования русской Масленицы; </w:t>
      </w:r>
    </w:p>
    <w:p w:rsidR="0011586E" w:rsidRPr="00EC5FBA" w:rsidRDefault="0011586E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FBA">
        <w:rPr>
          <w:rFonts w:ascii="Times New Roman" w:hAnsi="Times New Roman"/>
          <w:sz w:val="28"/>
          <w:szCs w:val="28"/>
        </w:rPr>
        <w:t xml:space="preserve">- 13 праздничных программ, акций, </w:t>
      </w:r>
      <w:proofErr w:type="spellStart"/>
      <w:r w:rsidRPr="00EC5FBA">
        <w:rPr>
          <w:rFonts w:ascii="Times New Roman" w:hAnsi="Times New Roman"/>
          <w:sz w:val="28"/>
          <w:szCs w:val="28"/>
        </w:rPr>
        <w:t>флэшмоб</w:t>
      </w:r>
      <w:r w:rsidR="00672D8C">
        <w:rPr>
          <w:rFonts w:ascii="Times New Roman" w:hAnsi="Times New Roman"/>
          <w:sz w:val="28"/>
          <w:szCs w:val="28"/>
        </w:rPr>
        <w:t>ов</w:t>
      </w:r>
      <w:proofErr w:type="spellEnd"/>
      <w:r w:rsidRPr="00EC5FBA">
        <w:rPr>
          <w:rFonts w:ascii="Times New Roman" w:hAnsi="Times New Roman"/>
          <w:sz w:val="28"/>
          <w:szCs w:val="28"/>
        </w:rPr>
        <w:t xml:space="preserve">, мастер-классов в рамках Дня России. </w:t>
      </w:r>
    </w:p>
    <w:p w:rsidR="00D441AE" w:rsidRDefault="0011586E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5FDF" w:rsidRPr="00596951">
        <w:rPr>
          <w:rFonts w:ascii="Times New Roman" w:hAnsi="Times New Roman"/>
          <w:sz w:val="28"/>
          <w:szCs w:val="28"/>
        </w:rPr>
        <w:t xml:space="preserve">рганизовано и проведено </w:t>
      </w:r>
      <w:r w:rsidR="00134082">
        <w:rPr>
          <w:rFonts w:ascii="Times New Roman" w:hAnsi="Times New Roman"/>
          <w:sz w:val="28"/>
          <w:szCs w:val="28"/>
        </w:rPr>
        <w:t>41</w:t>
      </w:r>
      <w:r w:rsidR="00A25FDF" w:rsidRPr="00596951">
        <w:rPr>
          <w:rFonts w:ascii="Times New Roman" w:hAnsi="Times New Roman"/>
          <w:sz w:val="28"/>
          <w:szCs w:val="28"/>
        </w:rPr>
        <w:t xml:space="preserve"> (202</w:t>
      </w:r>
      <w:r w:rsidR="00134082">
        <w:rPr>
          <w:rFonts w:ascii="Times New Roman" w:hAnsi="Times New Roman"/>
          <w:sz w:val="28"/>
          <w:szCs w:val="28"/>
        </w:rPr>
        <w:t>3</w:t>
      </w:r>
      <w:r w:rsidR="00A25FDF" w:rsidRPr="00596951">
        <w:rPr>
          <w:rFonts w:ascii="Times New Roman" w:hAnsi="Times New Roman"/>
          <w:sz w:val="28"/>
          <w:szCs w:val="28"/>
        </w:rPr>
        <w:t xml:space="preserve"> год – </w:t>
      </w:r>
      <w:r w:rsidR="00134082">
        <w:rPr>
          <w:rFonts w:ascii="Times New Roman" w:hAnsi="Times New Roman"/>
          <w:sz w:val="28"/>
          <w:szCs w:val="28"/>
        </w:rPr>
        <w:t>30</w:t>
      </w:r>
      <w:r w:rsidR="00A25FDF" w:rsidRPr="00596951">
        <w:rPr>
          <w:rFonts w:ascii="Times New Roman" w:hAnsi="Times New Roman"/>
          <w:sz w:val="28"/>
          <w:szCs w:val="28"/>
        </w:rPr>
        <w:t>) мероприяти</w:t>
      </w:r>
      <w:r w:rsidR="00134082">
        <w:rPr>
          <w:rFonts w:ascii="Times New Roman" w:hAnsi="Times New Roman"/>
          <w:sz w:val="28"/>
          <w:szCs w:val="28"/>
        </w:rPr>
        <w:t>е</w:t>
      </w:r>
      <w:r w:rsidR="00D441AE" w:rsidRPr="00596951">
        <w:rPr>
          <w:rFonts w:ascii="Times New Roman" w:hAnsi="Times New Roman"/>
          <w:sz w:val="28"/>
          <w:szCs w:val="28"/>
        </w:rPr>
        <w:t xml:space="preserve"> </w:t>
      </w:r>
      <w:r w:rsidR="00134082">
        <w:rPr>
          <w:rFonts w:ascii="Times New Roman" w:hAnsi="Times New Roman"/>
          <w:sz w:val="28"/>
          <w:szCs w:val="28"/>
        </w:rPr>
        <w:t>и акции ко Дню Победы, Дню России. Наиболее значимыми стали мероприятия:</w:t>
      </w:r>
    </w:p>
    <w:p w:rsidR="00134082" w:rsidRDefault="0013408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районная праздничная программа «Одна на всех – Победа!» (ул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нтузиастов, 12) (09.05.2024);</w:t>
      </w:r>
    </w:p>
    <w:p w:rsidR="00134082" w:rsidRDefault="0013408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краевые соревнования по футболу в СШОР по футболу А.Смертина (ул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нтузиастов, 12в) (10-12.06.2024);</w:t>
      </w:r>
    </w:p>
    <w:p w:rsidR="00134082" w:rsidRDefault="0013408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праздничная программа «День России» в МБОУ «СОШ №133» (ул.280-летия Барнаула, 8) с проведением мастер-классов (12.06.2024);</w:t>
      </w:r>
    </w:p>
    <w:p w:rsidR="00134082" w:rsidRDefault="00134082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районная праздничная программа «Наш дом – Россия» в парке «Лесная сказка» (ул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нтузиастов, 12) (12.06.2024)</w:t>
      </w:r>
      <w:r w:rsidR="00EC5FBA">
        <w:rPr>
          <w:rFonts w:ascii="Times New Roman" w:hAnsi="Times New Roman"/>
          <w:sz w:val="28"/>
          <w:szCs w:val="28"/>
        </w:rPr>
        <w:t>;</w:t>
      </w:r>
    </w:p>
    <w:p w:rsidR="00EC5FBA" w:rsidRDefault="00EC5FBA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акция «</w:t>
      </w:r>
      <w:proofErr w:type="gramStart"/>
      <w:r>
        <w:rPr>
          <w:rFonts w:ascii="Times New Roman" w:hAnsi="Times New Roman"/>
          <w:sz w:val="28"/>
          <w:szCs w:val="28"/>
        </w:rPr>
        <w:t>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/>
          <w:sz w:val="28"/>
          <w:szCs w:val="28"/>
        </w:rPr>
        <w:t>» с раздачей лент на территории района (12.06.2024);</w:t>
      </w:r>
    </w:p>
    <w:p w:rsidR="00EC5FBA" w:rsidRDefault="00EC5FBA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торжественное вручение паспортов 14-летним </w:t>
      </w:r>
      <w:r w:rsidR="00EE4B38">
        <w:rPr>
          <w:rFonts w:ascii="Times New Roman" w:hAnsi="Times New Roman"/>
          <w:sz w:val="28"/>
          <w:szCs w:val="28"/>
        </w:rPr>
        <w:t xml:space="preserve">гражданам 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672D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ндустриального района  (14.06.2024)</w:t>
      </w:r>
      <w:r w:rsidR="0011586E">
        <w:rPr>
          <w:rFonts w:ascii="Times New Roman" w:hAnsi="Times New Roman"/>
          <w:sz w:val="28"/>
          <w:szCs w:val="28"/>
        </w:rPr>
        <w:t>.</w:t>
      </w:r>
    </w:p>
    <w:p w:rsidR="00F603C2" w:rsidRPr="0011586E" w:rsidRDefault="00F603C2" w:rsidP="0011586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1586E">
        <w:rPr>
          <w:rFonts w:ascii="Times New Roman" w:eastAsia="Times New Roman" w:hAnsi="Times New Roman"/>
          <w:b/>
          <w:sz w:val="28"/>
          <w:szCs w:val="28"/>
          <w:lang w:eastAsia="ru-RU"/>
        </w:rPr>
        <w:t>Указ Президента Российской Федерации от 29.05.2020 №344 «Об утверждении Стратегии противодействия экстремизму в Российской Федерации до 2025 года»</w:t>
      </w:r>
    </w:p>
    <w:p w:rsidR="00EC5FBA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6E">
        <w:rPr>
          <w:rFonts w:ascii="Times New Roman" w:hAnsi="Times New Roman"/>
          <w:sz w:val="28"/>
          <w:szCs w:val="28"/>
        </w:rPr>
        <w:t>Дружинники, активисты органов ТОС совместно с участковыми уполномоченными отдела полиции по Индустриальному району УМВД России по г</w:t>
      </w:r>
      <w:proofErr w:type="gramStart"/>
      <w:r w:rsidRPr="0011586E">
        <w:rPr>
          <w:rFonts w:ascii="Times New Roman" w:hAnsi="Times New Roman"/>
          <w:sz w:val="28"/>
          <w:szCs w:val="28"/>
        </w:rPr>
        <w:t>.Б</w:t>
      </w:r>
      <w:proofErr w:type="gramEnd"/>
      <w:r w:rsidRPr="0011586E">
        <w:rPr>
          <w:rFonts w:ascii="Times New Roman" w:hAnsi="Times New Roman"/>
          <w:sz w:val="28"/>
          <w:szCs w:val="28"/>
        </w:rPr>
        <w:t xml:space="preserve">арнаулу проводят работу, распространяя памятки по профилактике правонарушений и экстремистских проявлений. За </w:t>
      </w:r>
      <w:r w:rsidRPr="0011586E">
        <w:rPr>
          <w:rFonts w:ascii="Times New Roman" w:hAnsi="Times New Roman"/>
          <w:sz w:val="28"/>
          <w:szCs w:val="28"/>
          <w:lang w:val="en-US"/>
        </w:rPr>
        <w:t>I</w:t>
      </w:r>
      <w:r w:rsidRPr="0011586E">
        <w:rPr>
          <w:rFonts w:ascii="Times New Roman" w:hAnsi="Times New Roman"/>
          <w:sz w:val="28"/>
          <w:szCs w:val="28"/>
        </w:rPr>
        <w:t xml:space="preserve"> полугодие 2024 года распространено среди населения более 450 памяток, кроме того, информация распространена через социальные группы и </w:t>
      </w:r>
      <w:proofErr w:type="spellStart"/>
      <w:r w:rsidRPr="0011586E">
        <w:rPr>
          <w:rFonts w:ascii="Times New Roman" w:hAnsi="Times New Roman"/>
          <w:sz w:val="28"/>
          <w:szCs w:val="28"/>
        </w:rPr>
        <w:t>мессенджеры</w:t>
      </w:r>
      <w:proofErr w:type="spellEnd"/>
      <w:r w:rsidRPr="0011586E">
        <w:rPr>
          <w:rFonts w:ascii="Times New Roman" w:hAnsi="Times New Roman"/>
          <w:sz w:val="28"/>
          <w:szCs w:val="28"/>
        </w:rPr>
        <w:t xml:space="preserve"> органов ТОС, ДНД, управляющих организаций, ТСЖ, садоводческих товариществ.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6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Индустриального </w:t>
      </w:r>
      <w:r w:rsidRPr="0011586E">
        <w:rPr>
          <w:rFonts w:ascii="Times New Roman" w:hAnsi="Times New Roman"/>
          <w:sz w:val="28"/>
          <w:szCs w:val="28"/>
        </w:rPr>
        <w:t>района в целях формирования антитеррористического мировоззрения у молодежи, состоящей на различных формах учета, и привития традиционных российских духовно-нравственных ценностей проведены: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586E">
        <w:rPr>
          <w:rFonts w:ascii="Times New Roman" w:hAnsi="Times New Roman"/>
          <w:sz w:val="28"/>
          <w:szCs w:val="28"/>
        </w:rPr>
        <w:t xml:space="preserve">- 22.04.2024  </w:t>
      </w:r>
      <w:r w:rsidRPr="0011586E">
        <w:rPr>
          <w:rFonts w:ascii="Times New Roman" w:hAnsi="Times New Roman"/>
          <w:sz w:val="28"/>
          <w:szCs w:val="28"/>
          <w:shd w:val="clear" w:color="auto" w:fill="FFFFFF"/>
        </w:rPr>
        <w:t xml:space="preserve">в библиотеке-филиале №32 правовой лекторий на тему «Терроризм и экстремизм: вопросы безопасности», охват </w:t>
      </w:r>
      <w:r w:rsidR="00672D8C">
        <w:rPr>
          <w:rFonts w:ascii="Times New Roman" w:hAnsi="Times New Roman"/>
          <w:sz w:val="28"/>
          <w:szCs w:val="28"/>
          <w:shd w:val="clear" w:color="auto" w:fill="FFFFFF"/>
        </w:rPr>
        <w:t xml:space="preserve">составил </w:t>
      </w:r>
      <w:r w:rsidRPr="0011586E">
        <w:rPr>
          <w:rFonts w:ascii="Times New Roman" w:hAnsi="Times New Roman"/>
          <w:sz w:val="28"/>
          <w:szCs w:val="28"/>
          <w:shd w:val="clear" w:color="auto" w:fill="FFFFFF"/>
        </w:rPr>
        <w:t>30 человек;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6E">
        <w:rPr>
          <w:rFonts w:ascii="Times New Roman" w:hAnsi="Times New Roman"/>
          <w:sz w:val="28"/>
          <w:szCs w:val="28"/>
        </w:rPr>
        <w:t>- 02.05.2024  урок мужества для учащихся школы №102 с рассмотрением вопроса «Угроза терроризма и экстремизма», охват 20 человек;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86E">
        <w:rPr>
          <w:rFonts w:ascii="Times New Roman" w:hAnsi="Times New Roman"/>
          <w:sz w:val="28"/>
          <w:szCs w:val="28"/>
        </w:rPr>
        <w:t>- 23.05.2024  на базе библиотеки-филиала №32 правовой лекторий «Терроризм и экстремизм: вопросы безопасности», охват 25 человек.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586E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 xml:space="preserve">На официальном сайте города Барнаула в </w:t>
      </w:r>
      <w:r w:rsidRPr="0011586E">
        <w:rPr>
          <w:rFonts w:ascii="Times New Roman" w:hAnsi="Times New Roman"/>
          <w:kern w:val="36"/>
          <w:sz w:val="28"/>
          <w:szCs w:val="28"/>
          <w:lang w:val="en-US" w:eastAsia="ru-RU"/>
        </w:rPr>
        <w:t>I</w:t>
      </w:r>
      <w:r w:rsidRPr="0011586E">
        <w:rPr>
          <w:rFonts w:ascii="Times New Roman" w:hAnsi="Times New Roman"/>
          <w:kern w:val="36"/>
          <w:sz w:val="28"/>
          <w:szCs w:val="28"/>
          <w:lang w:eastAsia="ru-RU"/>
        </w:rPr>
        <w:t xml:space="preserve"> полугодии 2024 года размещено 23 (2023 год - 22) информации об ответственности за совершение преступлений против общественной безоп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асности, государственной власти </w:t>
      </w:r>
      <w:r w:rsidRPr="0011586E">
        <w:rPr>
          <w:rFonts w:ascii="Times New Roman" w:hAnsi="Times New Roman"/>
          <w:kern w:val="36"/>
          <w:sz w:val="28"/>
          <w:szCs w:val="28"/>
          <w:lang w:eastAsia="ru-RU"/>
        </w:rPr>
        <w:t>и административных правонарушениях, посягающих на общественную безопасность, о формах и методах защиты от проявлений экстремизма и терроризма, из них: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586E">
        <w:rPr>
          <w:rFonts w:ascii="Times New Roman" w:hAnsi="Times New Roman"/>
          <w:kern w:val="36"/>
          <w:sz w:val="28"/>
          <w:szCs w:val="28"/>
          <w:lang w:eastAsia="ru-RU"/>
        </w:rPr>
        <w:t>- по профилактике терроризма и экстремизма - 7;</w:t>
      </w:r>
    </w:p>
    <w:p w:rsidR="0011586E" w:rsidRPr="0011586E" w:rsidRDefault="0011586E" w:rsidP="0011586E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1586E">
        <w:rPr>
          <w:rFonts w:ascii="Times New Roman" w:hAnsi="Times New Roman"/>
          <w:kern w:val="36"/>
          <w:sz w:val="28"/>
          <w:szCs w:val="28"/>
          <w:lang w:eastAsia="ru-RU"/>
        </w:rPr>
        <w:t>- об ответственности за совершение административных правонарушений в сфере соблюдения правил безопасности на водных объектах, пожарной безопасности, благоустройства, закона о тишине - 16.</w:t>
      </w:r>
    </w:p>
    <w:p w:rsidR="00FC5E42" w:rsidRDefault="00FC5E42" w:rsidP="0041698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 Президента Российской Федерации от 17.04.2017 №171 «О мониторинге и анализе результатов рассмотрения обращений граждан и организаций»</w:t>
      </w:r>
    </w:p>
    <w:p w:rsidR="0022107C" w:rsidRPr="0022107C" w:rsidRDefault="00751540" w:rsidP="00672D8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07C">
        <w:rPr>
          <w:rFonts w:ascii="Times New Roman" w:hAnsi="Times New Roman"/>
          <w:sz w:val="28"/>
          <w:szCs w:val="28"/>
        </w:rPr>
        <w:t xml:space="preserve">За </w:t>
      </w:r>
      <w:r w:rsidR="00976100" w:rsidRPr="0022107C">
        <w:rPr>
          <w:rFonts w:ascii="Times New Roman" w:hAnsi="Times New Roman"/>
          <w:sz w:val="28"/>
          <w:szCs w:val="28"/>
          <w:lang w:val="en-US"/>
        </w:rPr>
        <w:t>I</w:t>
      </w:r>
      <w:r w:rsidR="00976100" w:rsidRPr="0022107C">
        <w:rPr>
          <w:rFonts w:ascii="Times New Roman" w:hAnsi="Times New Roman"/>
          <w:sz w:val="28"/>
          <w:szCs w:val="28"/>
        </w:rPr>
        <w:t xml:space="preserve"> полугодие 2024 года </w:t>
      </w:r>
      <w:r w:rsidRPr="0022107C">
        <w:rPr>
          <w:rFonts w:ascii="Times New Roman" w:hAnsi="Times New Roman"/>
          <w:sz w:val="28"/>
          <w:szCs w:val="28"/>
        </w:rPr>
        <w:t xml:space="preserve">в администрацию </w:t>
      </w:r>
      <w:r w:rsidR="0022107C">
        <w:rPr>
          <w:rFonts w:ascii="Times New Roman" w:hAnsi="Times New Roman"/>
          <w:sz w:val="28"/>
          <w:szCs w:val="28"/>
        </w:rPr>
        <w:t>Индустриального рай</w:t>
      </w:r>
      <w:r w:rsidRPr="0022107C">
        <w:rPr>
          <w:rFonts w:ascii="Times New Roman" w:hAnsi="Times New Roman"/>
          <w:sz w:val="28"/>
          <w:szCs w:val="28"/>
        </w:rPr>
        <w:t xml:space="preserve">она поступило </w:t>
      </w:r>
      <w:r w:rsidR="0022107C" w:rsidRPr="0022107C">
        <w:rPr>
          <w:rFonts w:ascii="Times New Roman" w:hAnsi="Times New Roman"/>
          <w:sz w:val="28"/>
          <w:szCs w:val="28"/>
        </w:rPr>
        <w:t>2107</w:t>
      </w:r>
      <w:r w:rsidRPr="0022107C">
        <w:rPr>
          <w:rFonts w:ascii="Times New Roman" w:hAnsi="Times New Roman"/>
          <w:sz w:val="28"/>
          <w:szCs w:val="28"/>
        </w:rPr>
        <w:t xml:space="preserve"> (202</w:t>
      </w:r>
      <w:r w:rsidR="00976100" w:rsidRPr="0022107C">
        <w:rPr>
          <w:rFonts w:ascii="Times New Roman" w:hAnsi="Times New Roman"/>
          <w:sz w:val="28"/>
          <w:szCs w:val="28"/>
        </w:rPr>
        <w:t>3</w:t>
      </w:r>
      <w:r w:rsidRPr="0022107C">
        <w:rPr>
          <w:rFonts w:ascii="Times New Roman" w:hAnsi="Times New Roman"/>
          <w:sz w:val="28"/>
          <w:szCs w:val="28"/>
        </w:rPr>
        <w:t xml:space="preserve"> год – </w:t>
      </w:r>
      <w:r w:rsidR="00976100" w:rsidRPr="0022107C">
        <w:rPr>
          <w:rFonts w:ascii="Times New Roman" w:hAnsi="Times New Roman"/>
          <w:sz w:val="28"/>
          <w:szCs w:val="28"/>
        </w:rPr>
        <w:t>2101</w:t>
      </w:r>
      <w:r w:rsidRPr="0022107C">
        <w:rPr>
          <w:rFonts w:ascii="Times New Roman" w:hAnsi="Times New Roman"/>
          <w:sz w:val="28"/>
          <w:szCs w:val="28"/>
        </w:rPr>
        <w:t xml:space="preserve">) обращений, сообщений граждан, из них письменных – </w:t>
      </w:r>
      <w:r w:rsidR="0022107C" w:rsidRPr="0022107C">
        <w:rPr>
          <w:rFonts w:ascii="Times New Roman" w:hAnsi="Times New Roman"/>
          <w:sz w:val="28"/>
          <w:szCs w:val="28"/>
        </w:rPr>
        <w:t>1958</w:t>
      </w:r>
      <w:r w:rsidRPr="0022107C">
        <w:rPr>
          <w:rFonts w:ascii="Times New Roman" w:hAnsi="Times New Roman"/>
          <w:sz w:val="28"/>
          <w:szCs w:val="28"/>
        </w:rPr>
        <w:t xml:space="preserve"> (202</w:t>
      </w:r>
      <w:r w:rsidR="0022107C" w:rsidRPr="0022107C">
        <w:rPr>
          <w:rFonts w:ascii="Times New Roman" w:hAnsi="Times New Roman"/>
          <w:sz w:val="28"/>
          <w:szCs w:val="28"/>
        </w:rPr>
        <w:t>3</w:t>
      </w:r>
      <w:r w:rsidRPr="0022107C">
        <w:rPr>
          <w:rFonts w:ascii="Times New Roman" w:hAnsi="Times New Roman"/>
          <w:sz w:val="28"/>
          <w:szCs w:val="28"/>
        </w:rPr>
        <w:t xml:space="preserve"> год - </w:t>
      </w:r>
      <w:r w:rsidR="0022107C" w:rsidRPr="0022107C">
        <w:rPr>
          <w:rFonts w:ascii="Times New Roman" w:hAnsi="Times New Roman"/>
          <w:sz w:val="28"/>
          <w:szCs w:val="28"/>
        </w:rPr>
        <w:t>1994</w:t>
      </w:r>
      <w:r w:rsidRPr="0022107C">
        <w:rPr>
          <w:rFonts w:ascii="Times New Roman" w:hAnsi="Times New Roman"/>
          <w:sz w:val="28"/>
          <w:szCs w:val="28"/>
        </w:rPr>
        <w:t xml:space="preserve">), </w:t>
      </w:r>
      <w:r w:rsidR="0022107C" w:rsidRPr="0022107C">
        <w:rPr>
          <w:rFonts w:ascii="Times New Roman" w:hAnsi="Times New Roman"/>
          <w:sz w:val="28"/>
          <w:szCs w:val="28"/>
        </w:rPr>
        <w:t>снижение</w:t>
      </w:r>
      <w:r w:rsidRPr="0022107C">
        <w:rPr>
          <w:rFonts w:ascii="Times New Roman" w:hAnsi="Times New Roman"/>
          <w:sz w:val="28"/>
          <w:szCs w:val="28"/>
        </w:rPr>
        <w:t xml:space="preserve">  на </w:t>
      </w:r>
      <w:r w:rsidR="0022107C" w:rsidRPr="0022107C">
        <w:rPr>
          <w:rFonts w:ascii="Times New Roman" w:hAnsi="Times New Roman"/>
          <w:sz w:val="28"/>
          <w:szCs w:val="28"/>
        </w:rPr>
        <w:t>1,9</w:t>
      </w:r>
      <w:r w:rsidRPr="0022107C">
        <w:rPr>
          <w:rFonts w:ascii="Times New Roman" w:hAnsi="Times New Roman"/>
          <w:sz w:val="28"/>
          <w:szCs w:val="28"/>
        </w:rPr>
        <w:t xml:space="preserve">%,  устных – </w:t>
      </w:r>
      <w:r w:rsidR="0022107C" w:rsidRPr="0022107C">
        <w:rPr>
          <w:rFonts w:ascii="Times New Roman" w:hAnsi="Times New Roman"/>
          <w:sz w:val="28"/>
          <w:szCs w:val="28"/>
        </w:rPr>
        <w:t>149</w:t>
      </w:r>
      <w:r w:rsidRPr="0022107C">
        <w:rPr>
          <w:rFonts w:ascii="Times New Roman" w:hAnsi="Times New Roman"/>
          <w:sz w:val="28"/>
          <w:szCs w:val="28"/>
        </w:rPr>
        <w:t xml:space="preserve"> (202</w:t>
      </w:r>
      <w:r w:rsidR="0022107C" w:rsidRPr="0022107C">
        <w:rPr>
          <w:rFonts w:ascii="Times New Roman" w:hAnsi="Times New Roman"/>
          <w:sz w:val="28"/>
          <w:szCs w:val="28"/>
        </w:rPr>
        <w:t>3</w:t>
      </w:r>
      <w:r w:rsidRPr="0022107C">
        <w:rPr>
          <w:rFonts w:ascii="Times New Roman" w:hAnsi="Times New Roman"/>
          <w:sz w:val="28"/>
          <w:szCs w:val="28"/>
        </w:rPr>
        <w:t xml:space="preserve"> год – </w:t>
      </w:r>
      <w:r w:rsidR="0022107C" w:rsidRPr="0022107C">
        <w:rPr>
          <w:rFonts w:ascii="Times New Roman" w:hAnsi="Times New Roman"/>
          <w:sz w:val="28"/>
          <w:szCs w:val="28"/>
        </w:rPr>
        <w:t>107</w:t>
      </w:r>
      <w:r w:rsidRPr="0022107C">
        <w:rPr>
          <w:rFonts w:ascii="Times New Roman" w:hAnsi="Times New Roman"/>
          <w:sz w:val="28"/>
          <w:szCs w:val="28"/>
        </w:rPr>
        <w:t xml:space="preserve">), увеличение </w:t>
      </w:r>
      <w:r w:rsidR="0022107C" w:rsidRPr="0022107C">
        <w:rPr>
          <w:rFonts w:ascii="Times New Roman" w:hAnsi="Times New Roman"/>
          <w:sz w:val="28"/>
          <w:szCs w:val="28"/>
        </w:rPr>
        <w:t>на 39,2%. Через единое окно цифровой обратной связи поступило 447 (2023 год – 614) сообщений, снижение на 27,2%.</w:t>
      </w:r>
    </w:p>
    <w:p w:rsidR="003B5431" w:rsidRPr="0022107C" w:rsidRDefault="00907AD2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0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0F6A" w:rsidRPr="0022107C">
        <w:rPr>
          <w:rFonts w:ascii="Times New Roman" w:eastAsia="Times New Roman" w:hAnsi="Times New Roman"/>
          <w:sz w:val="28"/>
          <w:szCs w:val="28"/>
          <w:lang w:eastAsia="ru-RU"/>
        </w:rPr>
        <w:t>лучаев разглашения сведений, содержащихся в обращениях граждан и организаций, а также сведений, касающихся частной жизни граждан, без их согласия, администрацией района не допущено.</w:t>
      </w:r>
    </w:p>
    <w:p w:rsidR="009C0A2D" w:rsidRPr="00FF2563" w:rsidRDefault="00B36915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Указ Президента РФ от 20.12.2016 №696 «Об утверждении государственной политики Российской Федерации в области гражданской обороны на период до 2030 года»</w:t>
      </w:r>
    </w:p>
    <w:p w:rsidR="00EB740E" w:rsidRPr="00FF2563" w:rsidRDefault="004C7445" w:rsidP="00672D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</w:rPr>
        <w:t>Указ 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</w:r>
    </w:p>
    <w:p w:rsidR="00976100" w:rsidRDefault="00976100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7E5">
        <w:rPr>
          <w:rFonts w:ascii="Times New Roman" w:hAnsi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/>
          <w:sz w:val="28"/>
          <w:szCs w:val="28"/>
        </w:rPr>
        <w:t xml:space="preserve">разработан и </w:t>
      </w:r>
      <w:r w:rsidRPr="00E357E5">
        <w:rPr>
          <w:rFonts w:ascii="Times New Roman" w:hAnsi="Times New Roman"/>
          <w:sz w:val="28"/>
          <w:szCs w:val="28"/>
        </w:rPr>
        <w:t xml:space="preserve">согласован </w:t>
      </w:r>
      <w:r>
        <w:rPr>
          <w:rFonts w:ascii="Times New Roman" w:hAnsi="Times New Roman"/>
          <w:sz w:val="28"/>
          <w:szCs w:val="28"/>
        </w:rPr>
        <w:t>с</w:t>
      </w:r>
      <w:r w:rsidRPr="00E357E5">
        <w:rPr>
          <w:rFonts w:ascii="Times New Roman" w:hAnsi="Times New Roman"/>
          <w:sz w:val="28"/>
          <w:szCs w:val="28"/>
        </w:rPr>
        <w:t xml:space="preserve">  МКУ «Управлени</w:t>
      </w:r>
      <w:r w:rsidR="00EE4B38">
        <w:rPr>
          <w:rFonts w:ascii="Times New Roman" w:hAnsi="Times New Roman"/>
          <w:sz w:val="28"/>
          <w:szCs w:val="28"/>
        </w:rPr>
        <w:t>е</w:t>
      </w:r>
      <w:r w:rsidRPr="00E357E5">
        <w:rPr>
          <w:rFonts w:ascii="Times New Roman" w:hAnsi="Times New Roman"/>
          <w:sz w:val="28"/>
          <w:szCs w:val="28"/>
        </w:rPr>
        <w:t xml:space="preserve"> по делам ГОЧС г</w:t>
      </w:r>
      <w:proofErr w:type="gramStart"/>
      <w:r w:rsidRPr="00E357E5">
        <w:rPr>
          <w:rFonts w:ascii="Times New Roman" w:hAnsi="Times New Roman"/>
          <w:sz w:val="28"/>
          <w:szCs w:val="28"/>
        </w:rPr>
        <w:t>.Б</w:t>
      </w:r>
      <w:proofErr w:type="gramEnd"/>
      <w:r w:rsidRPr="00E357E5">
        <w:rPr>
          <w:rFonts w:ascii="Times New Roman" w:hAnsi="Times New Roman"/>
          <w:sz w:val="28"/>
          <w:szCs w:val="28"/>
        </w:rPr>
        <w:t xml:space="preserve">арнаула» План действий по предупреждению и ликвидации чрезвычайных ситуаций природного и техногенного характера районного звена Алтайской территориальной подсистемы РСЧС. </w:t>
      </w:r>
    </w:p>
    <w:p w:rsidR="00976100" w:rsidRDefault="00976100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</w:t>
      </w:r>
      <w:r w:rsidRPr="003C3915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E357E5">
        <w:rPr>
          <w:rFonts w:ascii="Times New Roman" w:hAnsi="Times New Roman"/>
          <w:sz w:val="28"/>
          <w:szCs w:val="28"/>
        </w:rPr>
        <w:t xml:space="preserve">от Индустриального района на курсах гражданской обороны города в различных категориях обучено </w:t>
      </w:r>
      <w:r>
        <w:rPr>
          <w:rFonts w:ascii="Times New Roman" w:hAnsi="Times New Roman"/>
          <w:sz w:val="28"/>
          <w:szCs w:val="28"/>
        </w:rPr>
        <w:t>38</w:t>
      </w:r>
      <w:r w:rsidRPr="00E357E5">
        <w:rPr>
          <w:rFonts w:ascii="Times New Roman" w:hAnsi="Times New Roman"/>
          <w:sz w:val="28"/>
          <w:szCs w:val="28"/>
        </w:rPr>
        <w:t xml:space="preserve"> человек, в учебно-методическом центре по гражданской обороне и защите от чрезвычайных ситуаций Алтайского края </w:t>
      </w:r>
      <w:r>
        <w:rPr>
          <w:rFonts w:ascii="Times New Roman" w:hAnsi="Times New Roman"/>
          <w:sz w:val="28"/>
          <w:szCs w:val="28"/>
        </w:rPr>
        <w:t>-</w:t>
      </w:r>
      <w:r w:rsidRPr="00E3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E357E5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E357E5">
        <w:rPr>
          <w:rFonts w:ascii="Times New Roman" w:hAnsi="Times New Roman"/>
          <w:sz w:val="28"/>
          <w:szCs w:val="28"/>
        </w:rPr>
        <w:t>.</w:t>
      </w:r>
    </w:p>
    <w:p w:rsidR="00976100" w:rsidRPr="00E357E5" w:rsidRDefault="00976100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57E5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действуют</w:t>
      </w:r>
      <w:r w:rsidRPr="00E357E5">
        <w:rPr>
          <w:rFonts w:ascii="Times New Roman" w:hAnsi="Times New Roman"/>
          <w:sz w:val="28"/>
          <w:szCs w:val="28"/>
        </w:rPr>
        <w:t xml:space="preserve"> 11 учебно-консультационных пунктов, в которых </w:t>
      </w:r>
      <w:r>
        <w:rPr>
          <w:rFonts w:ascii="Times New Roman" w:hAnsi="Times New Roman"/>
          <w:sz w:val="28"/>
          <w:szCs w:val="28"/>
        </w:rPr>
        <w:br/>
      </w:r>
      <w:r w:rsidR="00EE4B38">
        <w:rPr>
          <w:rFonts w:ascii="Times New Roman" w:hAnsi="Times New Roman"/>
          <w:sz w:val="28"/>
          <w:szCs w:val="28"/>
        </w:rPr>
        <w:t xml:space="preserve">в </w:t>
      </w:r>
      <w:r w:rsidR="00EE4B38">
        <w:rPr>
          <w:rFonts w:ascii="Times New Roman" w:hAnsi="Times New Roman"/>
          <w:sz w:val="28"/>
          <w:szCs w:val="28"/>
          <w:lang w:val="en-US"/>
        </w:rPr>
        <w:t>I</w:t>
      </w:r>
      <w:r w:rsidR="00EE4B38" w:rsidRPr="00EE4B38">
        <w:rPr>
          <w:rFonts w:ascii="Times New Roman" w:hAnsi="Times New Roman"/>
          <w:sz w:val="28"/>
          <w:szCs w:val="28"/>
        </w:rPr>
        <w:t xml:space="preserve"> </w:t>
      </w:r>
      <w:r w:rsidR="00EE4B38">
        <w:rPr>
          <w:rFonts w:ascii="Times New Roman" w:hAnsi="Times New Roman"/>
          <w:sz w:val="28"/>
          <w:szCs w:val="28"/>
        </w:rPr>
        <w:t xml:space="preserve">полугодии 2024 года </w:t>
      </w:r>
      <w:r w:rsidRPr="00E357E5">
        <w:rPr>
          <w:rFonts w:ascii="Times New Roman" w:hAnsi="Times New Roman"/>
          <w:sz w:val="28"/>
          <w:szCs w:val="28"/>
        </w:rPr>
        <w:t xml:space="preserve">обучено </w:t>
      </w:r>
      <w:r>
        <w:rPr>
          <w:rFonts w:ascii="Times New Roman" w:hAnsi="Times New Roman"/>
          <w:sz w:val="28"/>
          <w:szCs w:val="28"/>
        </w:rPr>
        <w:t>20</w:t>
      </w:r>
      <w:r w:rsidRPr="00E357E5">
        <w:rPr>
          <w:rFonts w:ascii="Times New Roman" w:hAnsi="Times New Roman"/>
          <w:sz w:val="28"/>
          <w:szCs w:val="28"/>
        </w:rPr>
        <w:t xml:space="preserve"> человек, распространено </w:t>
      </w:r>
      <w:r>
        <w:rPr>
          <w:rFonts w:ascii="Times New Roman" w:hAnsi="Times New Roman"/>
          <w:sz w:val="28"/>
          <w:szCs w:val="28"/>
        </w:rPr>
        <w:t>518</w:t>
      </w:r>
      <w:r w:rsidRPr="00E357E5">
        <w:rPr>
          <w:rFonts w:ascii="Times New Roman" w:hAnsi="Times New Roman"/>
          <w:sz w:val="28"/>
          <w:szCs w:val="28"/>
        </w:rPr>
        <w:t xml:space="preserve"> памят</w:t>
      </w:r>
      <w:r>
        <w:rPr>
          <w:rFonts w:ascii="Times New Roman" w:hAnsi="Times New Roman"/>
          <w:sz w:val="28"/>
          <w:szCs w:val="28"/>
        </w:rPr>
        <w:t>о</w:t>
      </w:r>
      <w:r w:rsidRPr="00E357E5">
        <w:rPr>
          <w:rFonts w:ascii="Times New Roman" w:hAnsi="Times New Roman"/>
          <w:sz w:val="28"/>
          <w:szCs w:val="28"/>
        </w:rPr>
        <w:t xml:space="preserve">к различной тематики. </w:t>
      </w:r>
    </w:p>
    <w:p w:rsidR="00976100" w:rsidRDefault="00976100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29F">
        <w:rPr>
          <w:rFonts w:ascii="Times New Roman" w:hAnsi="Times New Roman"/>
          <w:sz w:val="28"/>
          <w:szCs w:val="28"/>
        </w:rPr>
        <w:t>Для оповещения и доведения проверочных сигналов до населения на территории района име</w:t>
      </w:r>
      <w:r>
        <w:rPr>
          <w:rFonts w:ascii="Times New Roman" w:hAnsi="Times New Roman"/>
          <w:sz w:val="28"/>
          <w:szCs w:val="28"/>
        </w:rPr>
        <w:t>е</w:t>
      </w:r>
      <w:r w:rsidRPr="009F129F">
        <w:rPr>
          <w:rFonts w:ascii="Times New Roman" w:hAnsi="Times New Roman"/>
          <w:sz w:val="28"/>
          <w:szCs w:val="28"/>
        </w:rPr>
        <w:t>тся и наход</w:t>
      </w:r>
      <w:r>
        <w:rPr>
          <w:rFonts w:ascii="Times New Roman" w:hAnsi="Times New Roman"/>
          <w:sz w:val="28"/>
          <w:szCs w:val="28"/>
        </w:rPr>
        <w:t>и</w:t>
      </w:r>
      <w:r w:rsidRPr="009F129F">
        <w:rPr>
          <w:rFonts w:ascii="Times New Roman" w:hAnsi="Times New Roman"/>
          <w:sz w:val="28"/>
          <w:szCs w:val="28"/>
        </w:rPr>
        <w:t xml:space="preserve">тся в рабочем состоянии </w:t>
      </w:r>
      <w:r>
        <w:rPr>
          <w:rFonts w:ascii="Times New Roman" w:hAnsi="Times New Roman"/>
          <w:sz w:val="28"/>
          <w:szCs w:val="28"/>
        </w:rPr>
        <w:t>25</w:t>
      </w:r>
      <w:r w:rsidRPr="009F12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129F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9F129F">
        <w:rPr>
          <w:rFonts w:ascii="Times New Roman" w:hAnsi="Times New Roman"/>
          <w:sz w:val="28"/>
          <w:szCs w:val="28"/>
        </w:rPr>
        <w:t xml:space="preserve">. </w:t>
      </w:r>
    </w:p>
    <w:p w:rsidR="00976100" w:rsidRPr="009C1C0B" w:rsidRDefault="00976100" w:rsidP="0067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1C0B">
        <w:rPr>
          <w:rFonts w:ascii="Times New Roman" w:hAnsi="Times New Roman"/>
          <w:sz w:val="28"/>
          <w:szCs w:val="28"/>
        </w:rPr>
        <w:t xml:space="preserve">На базе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C1C0B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 и клиники восстановительной медицины «Медикал Эстейт» предусмотрены 7 пунктов временного размещения, в которых созданы все условия для временного проживания, обеспечения эвакуируемых горячим питанием. </w:t>
      </w:r>
    </w:p>
    <w:p w:rsidR="00976100" w:rsidRPr="005A3B5F" w:rsidRDefault="00976100" w:rsidP="009761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92">
        <w:rPr>
          <w:rFonts w:ascii="Times New Roman" w:hAnsi="Times New Roman"/>
          <w:sz w:val="28"/>
          <w:szCs w:val="28"/>
        </w:rPr>
        <w:lastRenderedPageBreak/>
        <w:t xml:space="preserve">В с.Власиха и микрорайоне Новосиликатный </w:t>
      </w:r>
      <w:r>
        <w:rPr>
          <w:rFonts w:ascii="Times New Roman" w:hAnsi="Times New Roman"/>
          <w:sz w:val="28"/>
          <w:szCs w:val="28"/>
        </w:rPr>
        <w:t>действуют</w:t>
      </w:r>
      <w:r w:rsidRPr="00B03292">
        <w:rPr>
          <w:rFonts w:ascii="Times New Roman" w:hAnsi="Times New Roman"/>
          <w:sz w:val="28"/>
          <w:szCs w:val="28"/>
        </w:rPr>
        <w:t xml:space="preserve"> 2 добровольных пожарных дружины общей численностью 17 человек. Они оснащены необходимым обмундированием и оборудованием, включая 2 мотопомпы и 17 ранцевых огнетушителей. </w:t>
      </w:r>
    </w:p>
    <w:p w:rsidR="00EB740E" w:rsidRPr="00FF2563" w:rsidRDefault="00EB740E" w:rsidP="004E2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25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="004E21D7" w:rsidRPr="00FF2563">
        <w:rPr>
          <w:rFonts w:ascii="Times New Roman" w:hAnsi="Times New Roman"/>
          <w:b/>
          <w:sz w:val="28"/>
          <w:szCs w:val="28"/>
        </w:rPr>
        <w:t>от 16.08.2021 №478 «О Национальном плане противодействия коррупции на 2021 - 2024 годы»</w:t>
      </w:r>
    </w:p>
    <w:p w:rsidR="0046746A" w:rsidRPr="005A3B5F" w:rsidRDefault="007A2381" w:rsidP="0041698A">
      <w:pPr>
        <w:pStyle w:val="Style3"/>
        <w:widowControl/>
        <w:tabs>
          <w:tab w:val="left" w:leader="underscore" w:pos="6888"/>
        </w:tabs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А</w:t>
      </w:r>
      <w:r w:rsidR="0046746A" w:rsidRPr="005A3B5F">
        <w:rPr>
          <w:rStyle w:val="FontStyle18"/>
          <w:sz w:val="28"/>
          <w:szCs w:val="28"/>
        </w:rPr>
        <w:t>дминистраци</w:t>
      </w:r>
      <w:r w:rsidR="00C912F8" w:rsidRPr="005A3B5F">
        <w:rPr>
          <w:rStyle w:val="FontStyle18"/>
          <w:sz w:val="28"/>
          <w:szCs w:val="28"/>
        </w:rPr>
        <w:t>ей</w:t>
      </w:r>
      <w:r w:rsidR="0046746A" w:rsidRPr="005A3B5F">
        <w:rPr>
          <w:rStyle w:val="FontStyle18"/>
          <w:sz w:val="28"/>
          <w:szCs w:val="28"/>
        </w:rPr>
        <w:t xml:space="preserve"> района проведен мониторинг </w:t>
      </w:r>
      <w:r w:rsidR="0011586E">
        <w:rPr>
          <w:rStyle w:val="FontStyle18"/>
          <w:sz w:val="28"/>
          <w:szCs w:val="28"/>
        </w:rPr>
        <w:t>17</w:t>
      </w:r>
      <w:r w:rsidR="00475C66">
        <w:rPr>
          <w:rStyle w:val="FontStyle18"/>
          <w:sz w:val="28"/>
          <w:szCs w:val="28"/>
        </w:rPr>
        <w:t xml:space="preserve"> муниципальных правовых актов</w:t>
      </w:r>
      <w:r w:rsidR="003F4C93">
        <w:rPr>
          <w:rStyle w:val="FontStyle18"/>
          <w:sz w:val="28"/>
          <w:szCs w:val="28"/>
        </w:rPr>
        <w:t>.</w:t>
      </w:r>
      <w:r w:rsidR="0011586E">
        <w:rPr>
          <w:rStyle w:val="FontStyle18"/>
          <w:sz w:val="28"/>
          <w:szCs w:val="28"/>
        </w:rPr>
        <w:t xml:space="preserve"> В органы прокуратуры для антикоррупционной экспертизы было направлено 28 проектов муниципальных нормативных правовых актов, замечаний не поступ</w:t>
      </w:r>
      <w:r w:rsidR="00FA21D5">
        <w:rPr>
          <w:rStyle w:val="FontStyle18"/>
          <w:sz w:val="28"/>
          <w:szCs w:val="28"/>
        </w:rPr>
        <w:t>и</w:t>
      </w:r>
      <w:r w:rsidR="0011586E">
        <w:rPr>
          <w:rStyle w:val="FontStyle18"/>
          <w:sz w:val="28"/>
          <w:szCs w:val="28"/>
        </w:rPr>
        <w:t xml:space="preserve">ло. </w:t>
      </w:r>
    </w:p>
    <w:p w:rsidR="0046746A" w:rsidRPr="005A3B5F" w:rsidRDefault="00010466" w:rsidP="00676C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sz w:val="28"/>
          <w:szCs w:val="28"/>
        </w:rPr>
        <w:t>Сведения о доходах, расходах, имуществе и обязательствах имущественного характера предоставлены муниципальными служащими в отношении себя, своих супруга (супруги) и несовершеннолетних детей предоставил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FA21D5">
        <w:rPr>
          <w:rFonts w:ascii="Times New Roman" w:hAnsi="Times New Roman"/>
          <w:sz w:val="28"/>
          <w:szCs w:val="28"/>
        </w:rPr>
        <w:t>71</w:t>
      </w:r>
      <w:r w:rsidR="0046746A" w:rsidRPr="005A3B5F">
        <w:rPr>
          <w:rFonts w:ascii="Times New Roman" w:hAnsi="Times New Roman"/>
          <w:b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bCs/>
          <w:sz w:val="28"/>
          <w:szCs w:val="28"/>
        </w:rPr>
        <w:t>(100%)</w:t>
      </w:r>
      <w:r w:rsidR="0046746A" w:rsidRPr="005A3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746A" w:rsidRPr="005A3B5F">
        <w:rPr>
          <w:rFonts w:ascii="Times New Roman" w:hAnsi="Times New Roman"/>
          <w:sz w:val="28"/>
          <w:szCs w:val="28"/>
        </w:rPr>
        <w:t>муниципальны</w:t>
      </w:r>
      <w:r w:rsidR="00FA21D5">
        <w:rPr>
          <w:rFonts w:ascii="Times New Roman" w:hAnsi="Times New Roman"/>
          <w:sz w:val="28"/>
          <w:szCs w:val="28"/>
        </w:rPr>
        <w:t>й</w:t>
      </w:r>
      <w:r w:rsidR="0046746A" w:rsidRPr="005A3B5F">
        <w:rPr>
          <w:rFonts w:ascii="Times New Roman" w:hAnsi="Times New Roman"/>
          <w:sz w:val="28"/>
          <w:szCs w:val="28"/>
        </w:rPr>
        <w:t xml:space="preserve"> служащи</w:t>
      </w:r>
      <w:r w:rsidR="00FA21D5">
        <w:rPr>
          <w:rFonts w:ascii="Times New Roman" w:hAnsi="Times New Roman"/>
          <w:sz w:val="28"/>
          <w:szCs w:val="28"/>
        </w:rPr>
        <w:t>й</w:t>
      </w:r>
      <w:r w:rsidR="0046746A" w:rsidRPr="005A3B5F">
        <w:rPr>
          <w:rFonts w:ascii="Times New Roman" w:hAnsi="Times New Roman"/>
          <w:sz w:val="28"/>
          <w:szCs w:val="28"/>
        </w:rPr>
        <w:t xml:space="preserve"> администрации </w:t>
      </w:r>
      <w:r w:rsidR="00FA21D5">
        <w:rPr>
          <w:rFonts w:ascii="Times New Roman" w:hAnsi="Times New Roman"/>
          <w:sz w:val="28"/>
          <w:szCs w:val="28"/>
        </w:rPr>
        <w:t xml:space="preserve">Индустриального </w:t>
      </w:r>
      <w:r w:rsidR="0046746A" w:rsidRPr="005A3B5F">
        <w:rPr>
          <w:rFonts w:ascii="Times New Roman" w:hAnsi="Times New Roman"/>
          <w:sz w:val="28"/>
          <w:szCs w:val="28"/>
        </w:rPr>
        <w:t xml:space="preserve">района, Власихинской сельской администрации </w:t>
      </w:r>
      <w:r w:rsidRPr="005A3B5F">
        <w:rPr>
          <w:rFonts w:ascii="Times New Roman" w:hAnsi="Times New Roman"/>
          <w:sz w:val="28"/>
          <w:szCs w:val="28"/>
        </w:rPr>
        <w:t>(включая  специалистов, находящихся в отпуске по уходу за ребенком)</w:t>
      </w:r>
      <w:r w:rsidR="0046746A" w:rsidRPr="005A3B5F">
        <w:rPr>
          <w:rFonts w:ascii="Times New Roman" w:hAnsi="Times New Roman"/>
          <w:sz w:val="28"/>
          <w:szCs w:val="28"/>
        </w:rPr>
        <w:t xml:space="preserve">.  Представлены справки на </w:t>
      </w:r>
      <w:r w:rsidR="00FA21D5">
        <w:rPr>
          <w:rFonts w:ascii="Times New Roman" w:hAnsi="Times New Roman"/>
          <w:bCs/>
          <w:sz w:val="28"/>
          <w:szCs w:val="28"/>
        </w:rPr>
        <w:t>101</w:t>
      </w:r>
      <w:r w:rsidR="0046746A" w:rsidRPr="005A3B5F">
        <w:rPr>
          <w:rFonts w:ascii="Times New Roman" w:hAnsi="Times New Roman"/>
          <w:sz w:val="28"/>
          <w:szCs w:val="28"/>
        </w:rPr>
        <w:t xml:space="preserve"> (100%) член</w:t>
      </w:r>
      <w:r w:rsidR="00FA21D5">
        <w:rPr>
          <w:rFonts w:ascii="Times New Roman" w:hAnsi="Times New Roman"/>
          <w:sz w:val="28"/>
          <w:szCs w:val="28"/>
        </w:rPr>
        <w:t>а</w:t>
      </w:r>
      <w:r w:rsidR="0046746A" w:rsidRPr="005A3B5F">
        <w:rPr>
          <w:rFonts w:ascii="Times New Roman" w:hAnsi="Times New Roman"/>
          <w:sz w:val="28"/>
          <w:szCs w:val="28"/>
        </w:rPr>
        <w:t xml:space="preserve"> семей муниципальных служащих.</w:t>
      </w:r>
    </w:p>
    <w:p w:rsidR="0046746A" w:rsidRPr="005A3B5F" w:rsidRDefault="0046746A" w:rsidP="004169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3B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3B5F">
        <w:rPr>
          <w:rFonts w:ascii="Times New Roman" w:hAnsi="Times New Roman"/>
          <w:sz w:val="28"/>
          <w:szCs w:val="28"/>
        </w:rPr>
        <w:t xml:space="preserve">Фактов по несоблюдению муниципальными служащими администрации района ограничений и запретов, установленных в целях противодействия коррупции, не выявлено. </w:t>
      </w:r>
    </w:p>
    <w:p w:rsidR="00545065" w:rsidRDefault="00545065" w:rsidP="005450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50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Указ Президента РФ </w:t>
      </w:r>
      <w:r w:rsidRPr="00545065">
        <w:rPr>
          <w:rFonts w:ascii="Times New Roman" w:hAnsi="Times New Roman"/>
          <w:b/>
          <w:bCs/>
          <w:sz w:val="28"/>
          <w:szCs w:val="28"/>
        </w:rPr>
        <w:t xml:space="preserve">от 09.05.2017 №203 «О стратегии развития информационного общества в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545065">
        <w:rPr>
          <w:rFonts w:ascii="Times New Roman" w:hAnsi="Times New Roman"/>
          <w:b/>
          <w:bCs/>
          <w:sz w:val="28"/>
          <w:szCs w:val="28"/>
        </w:rPr>
        <w:t>оссийской Федерации на 2017 – 2030 годы»</w:t>
      </w:r>
    </w:p>
    <w:p w:rsidR="0022107C" w:rsidRDefault="0022107C" w:rsidP="0022107C">
      <w:pPr>
        <w:pStyle w:val="af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повышения открытости деятельности администрации района</w:t>
      </w:r>
      <w:proofErr w:type="gramEnd"/>
      <w:r>
        <w:rPr>
          <w:color w:val="000000"/>
          <w:sz w:val="28"/>
          <w:szCs w:val="28"/>
        </w:rPr>
        <w:t xml:space="preserve"> ежеквартально ведется работа по обновлению страницы Индустриального района официального </w:t>
      </w:r>
      <w:r>
        <w:rPr>
          <w:sz w:val="28"/>
          <w:szCs w:val="28"/>
        </w:rPr>
        <w:t xml:space="preserve">Интернет-сайта города по </w:t>
      </w:r>
      <w:r>
        <w:rPr>
          <w:color w:val="000000"/>
          <w:sz w:val="28"/>
          <w:szCs w:val="28"/>
        </w:rPr>
        <w:t xml:space="preserve">3 разделам: «Полезные документы», «Полезные ссылки», «Сведения администрации» (18 подразделов). </w:t>
      </w:r>
    </w:p>
    <w:p w:rsidR="0022107C" w:rsidRDefault="0022107C" w:rsidP="00221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новостной ленте на странице администрации района Интернет-сайта города размещено 583 </w:t>
      </w:r>
      <w:proofErr w:type="gramStart"/>
      <w:r>
        <w:rPr>
          <w:rFonts w:ascii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</w:t>
      </w:r>
      <w:r w:rsidR="00672D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что на 0,86% больше, чем в 2023 году (578). Основными темами стали: освещение вопросов рабочих совещаний администрации района, информирование о спортивных и культурных мероприятиях, уборка и вывоз снега, участие ТОС, ДНД и других общественных организаций в районных мероприятиях, противопаводковые мероприятия, мероприятия месячника патриотического воспитания, экологические акции. </w:t>
      </w:r>
    </w:p>
    <w:p w:rsidR="0022107C" w:rsidRDefault="0022107C" w:rsidP="002210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газете «Вечерний Барнаул» проведена «прямая линия» с  главой администрации района Летягиным Д.П. (14.05.2024). Рассмотрены актуальные вопросы о благоустройстве Индустриального района.</w:t>
      </w:r>
    </w:p>
    <w:p w:rsidR="0022107C" w:rsidRDefault="0022107C" w:rsidP="0022107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На официальных страницах администрации Индустриального района в социальных сетях («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», «Одноклассники»,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Телеграмм-канал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4 958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подписчиков</w:t>
      </w:r>
      <w:r>
        <w:rPr>
          <w:rFonts w:ascii="Times New Roman" w:hAnsi="Times New Roman"/>
          <w:sz w:val="28"/>
          <w:szCs w:val="28"/>
        </w:rPr>
        <w:t xml:space="preserve">. В каждой из </w:t>
      </w:r>
      <w:proofErr w:type="spellStart"/>
      <w:r>
        <w:rPr>
          <w:rFonts w:ascii="Times New Roman" w:hAnsi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/>
          <w:sz w:val="28"/>
          <w:szCs w:val="28"/>
        </w:rPr>
        <w:t xml:space="preserve"> ежедневно  размещаются информации, фотоматериалы о деятельности администрации района. Аккаунты администрации Индустриального района в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», «Одноклассники» представлены в системе «</w:t>
      </w:r>
      <w:proofErr w:type="spellStart"/>
      <w:r>
        <w:rPr>
          <w:rFonts w:ascii="Times New Roman" w:hAnsi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A21D5" w:rsidRPr="00AB36A8" w:rsidRDefault="00FA21D5" w:rsidP="00FA2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Перечни поручений Президента Российской Федерации от 30.03.2024 №Пр-616, от 28.05.2024 №Пр-997, п.1а,</w:t>
      </w:r>
      <w:r w:rsid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1б</w:t>
      </w:r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обеспечению </w:t>
      </w:r>
      <w:proofErr w:type="spellStart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>догазификации</w:t>
      </w:r>
      <w:proofErr w:type="spellEnd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землях садоводческих некоммерческих товариществ без привлечения средств граждан до </w:t>
      </w:r>
      <w:proofErr w:type="gramStart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>границ</w:t>
      </w:r>
      <w:proofErr w:type="gramEnd"/>
      <w:r w:rsidRPr="00776E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принадлежащих им земельных участков</w:t>
      </w:r>
      <w:r w:rsidRPr="00AB3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21D5" w:rsidRPr="00EF258C" w:rsidRDefault="00FA21D5" w:rsidP="00FA21D5">
      <w:pPr>
        <w:widowControl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>На территории района находятся 9 СНТ</w:t>
      </w:r>
      <w:r>
        <w:rPr>
          <w:rFonts w:ascii="Times New Roman" w:hAnsi="Times New Roman"/>
          <w:sz w:val="28"/>
          <w:szCs w:val="28"/>
        </w:rPr>
        <w:t>,</w:t>
      </w:r>
      <w:r w:rsidRPr="00AB36A8">
        <w:rPr>
          <w:rFonts w:ascii="Times New Roman" w:hAnsi="Times New Roman"/>
          <w:sz w:val="28"/>
          <w:szCs w:val="28"/>
        </w:rPr>
        <w:t xml:space="preserve"> расположенных в границах газифицированных населенных пунктов согласно генеральному плану городс</w:t>
      </w:r>
      <w:r>
        <w:rPr>
          <w:rFonts w:ascii="Times New Roman" w:hAnsi="Times New Roman"/>
          <w:sz w:val="28"/>
          <w:szCs w:val="28"/>
        </w:rPr>
        <w:t>кого округа – города Барнаула</w:t>
      </w:r>
      <w:r w:rsidR="000479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A21D5" w:rsidRDefault="00FA21D5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ab/>
      </w:r>
      <w:proofErr w:type="gramStart"/>
      <w:r w:rsidRPr="00AB36A8">
        <w:rPr>
          <w:rFonts w:ascii="Times New Roman" w:hAnsi="Times New Roman"/>
          <w:sz w:val="28"/>
          <w:szCs w:val="28"/>
        </w:rPr>
        <w:t xml:space="preserve">Администрацией района 16.05.2024 проведено совещание с председателями СНТ по вопросу </w:t>
      </w:r>
      <w:proofErr w:type="spellStart"/>
      <w:r w:rsidRPr="00AB36A8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AB36A8">
        <w:rPr>
          <w:rFonts w:ascii="Times New Roman" w:hAnsi="Times New Roman"/>
          <w:sz w:val="28"/>
          <w:szCs w:val="28"/>
        </w:rPr>
        <w:t xml:space="preserve"> домовладений, расположенных в границах товариществ, на котором председатели СНТ проинформированы о необходимости проведения общих собраний в очной форме для рассмотрения вопроса о газификации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B36A8">
        <w:rPr>
          <w:rFonts w:ascii="Times New Roman" w:hAnsi="Times New Roman"/>
          <w:sz w:val="28"/>
          <w:szCs w:val="28"/>
        </w:rPr>
        <w:t xml:space="preserve"> соответствии с ч.8 ст.17 Федерального закона от 29.07.2017 №217-ФЗ «О ведении гражданами садоводства и огородничества для собственных нужд и о внесении изменений в</w:t>
      </w:r>
      <w:proofErr w:type="gramEnd"/>
      <w:r w:rsidRPr="00AB36A8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Федерации»</w:t>
      </w:r>
      <w:r w:rsidR="00776EB8">
        <w:rPr>
          <w:rFonts w:ascii="Times New Roman" w:hAnsi="Times New Roman"/>
          <w:sz w:val="28"/>
          <w:szCs w:val="28"/>
        </w:rPr>
        <w:t>.</w:t>
      </w:r>
    </w:p>
    <w:p w:rsidR="00047991" w:rsidRP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47991">
        <w:rPr>
          <w:rFonts w:ascii="Times New Roman" w:hAnsi="Times New Roman"/>
          <w:sz w:val="28"/>
          <w:szCs w:val="28"/>
        </w:rPr>
        <w:t xml:space="preserve">дминистрацией района 13.06.2024 в СНТ  направлены </w:t>
      </w:r>
      <w:r>
        <w:rPr>
          <w:rFonts w:ascii="Times New Roman" w:hAnsi="Times New Roman"/>
          <w:sz w:val="28"/>
          <w:szCs w:val="28"/>
        </w:rPr>
        <w:t>письма</w:t>
      </w:r>
      <w:r w:rsidRPr="00047991">
        <w:rPr>
          <w:rFonts w:ascii="Times New Roman" w:hAnsi="Times New Roman"/>
          <w:sz w:val="28"/>
          <w:szCs w:val="28"/>
        </w:rPr>
        <w:t xml:space="preserve"> о необходимости организовать проведение внеочередных общих собраний членов СНТ. </w:t>
      </w:r>
    </w:p>
    <w:p w:rsid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7991">
        <w:rPr>
          <w:rFonts w:ascii="Times New Roman" w:hAnsi="Times New Roman"/>
          <w:sz w:val="28"/>
          <w:szCs w:val="28"/>
        </w:rPr>
        <w:t>По состоянию на 25.07.</w:t>
      </w:r>
      <w:r>
        <w:rPr>
          <w:rFonts w:ascii="Times New Roman" w:hAnsi="Times New Roman"/>
          <w:sz w:val="28"/>
          <w:szCs w:val="28"/>
        </w:rPr>
        <w:t>2024 проведены собрания в 8 СНТ, из них</w:t>
      </w:r>
      <w:r w:rsidRPr="00047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47991">
        <w:rPr>
          <w:rFonts w:ascii="Times New Roman" w:hAnsi="Times New Roman"/>
          <w:sz w:val="28"/>
          <w:szCs w:val="28"/>
        </w:rPr>
        <w:t>о предоставленным данным</w:t>
      </w:r>
      <w:r>
        <w:rPr>
          <w:rFonts w:ascii="Times New Roman" w:hAnsi="Times New Roman"/>
          <w:sz w:val="28"/>
          <w:szCs w:val="28"/>
        </w:rPr>
        <w:t>:</w:t>
      </w:r>
    </w:p>
    <w:p w:rsid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собрания признаны состоявшимися </w:t>
      </w:r>
      <w:r w:rsidRPr="00047991">
        <w:rPr>
          <w:rFonts w:ascii="Times New Roman" w:hAnsi="Times New Roman"/>
          <w:sz w:val="28"/>
          <w:szCs w:val="28"/>
        </w:rPr>
        <w:t>в 3 СНТ (СНТ «Фиалка, СНТ «Ветеран Лесное», СНТ «</w:t>
      </w:r>
      <w:proofErr w:type="spellStart"/>
      <w:r w:rsidRPr="00047991">
        <w:rPr>
          <w:rFonts w:ascii="Times New Roman" w:hAnsi="Times New Roman"/>
          <w:sz w:val="28"/>
          <w:szCs w:val="28"/>
        </w:rPr>
        <w:t>Нефтянник</w:t>
      </w:r>
      <w:proofErr w:type="spellEnd"/>
      <w:r w:rsidRPr="00047991">
        <w:rPr>
          <w:rFonts w:ascii="Times New Roman" w:hAnsi="Times New Roman"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;</w:t>
      </w:r>
    </w:p>
    <w:p w:rsid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7991">
        <w:rPr>
          <w:rFonts w:ascii="Times New Roman" w:hAnsi="Times New Roman"/>
          <w:sz w:val="28"/>
          <w:szCs w:val="28"/>
        </w:rPr>
        <w:t>не состоял</w:t>
      </w:r>
      <w:r>
        <w:rPr>
          <w:rFonts w:ascii="Times New Roman" w:hAnsi="Times New Roman"/>
          <w:sz w:val="28"/>
          <w:szCs w:val="28"/>
        </w:rPr>
        <w:t>и</w:t>
      </w:r>
      <w:r w:rsidRPr="0004799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собрания </w:t>
      </w:r>
      <w:r w:rsidRPr="00047991">
        <w:rPr>
          <w:rFonts w:ascii="Times New Roman" w:hAnsi="Times New Roman"/>
          <w:sz w:val="28"/>
          <w:szCs w:val="28"/>
        </w:rPr>
        <w:t>в 3 СНТ</w:t>
      </w:r>
      <w:r>
        <w:rPr>
          <w:rFonts w:ascii="Times New Roman" w:hAnsi="Times New Roman"/>
          <w:sz w:val="28"/>
          <w:szCs w:val="28"/>
        </w:rPr>
        <w:t xml:space="preserve"> (отсутствовал кворум)</w:t>
      </w:r>
      <w:r w:rsidRPr="00047991">
        <w:rPr>
          <w:rFonts w:ascii="Times New Roman" w:hAnsi="Times New Roman"/>
          <w:sz w:val="28"/>
          <w:szCs w:val="28"/>
        </w:rPr>
        <w:t xml:space="preserve"> (СНТ «им</w:t>
      </w:r>
      <w:proofErr w:type="gramStart"/>
      <w:r w:rsidRPr="00047991">
        <w:rPr>
          <w:rFonts w:ascii="Times New Roman" w:hAnsi="Times New Roman"/>
          <w:sz w:val="28"/>
          <w:szCs w:val="28"/>
        </w:rPr>
        <w:t>.М</w:t>
      </w:r>
      <w:proofErr w:type="gramEnd"/>
      <w:r w:rsidRPr="00047991">
        <w:rPr>
          <w:rFonts w:ascii="Times New Roman" w:hAnsi="Times New Roman"/>
          <w:sz w:val="28"/>
          <w:szCs w:val="28"/>
        </w:rPr>
        <w:t>ичурина»,</w:t>
      </w:r>
      <w:r>
        <w:rPr>
          <w:rFonts w:ascii="Times New Roman" w:hAnsi="Times New Roman"/>
          <w:sz w:val="28"/>
          <w:szCs w:val="28"/>
        </w:rPr>
        <w:t xml:space="preserve"> СНТ «Ракета», СНТ «Молодость»);</w:t>
      </w:r>
    </w:p>
    <w:p w:rsid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47991">
        <w:rPr>
          <w:rFonts w:ascii="Times New Roman" w:hAnsi="Times New Roman"/>
          <w:sz w:val="28"/>
          <w:szCs w:val="28"/>
        </w:rPr>
        <w:t xml:space="preserve"> отсутствует техническая возможность провести газификацию в 2 СНТ (СНТ «Дружба», СНТ «Декоратор»).</w:t>
      </w:r>
    </w:p>
    <w:p w:rsidR="00047991" w:rsidRPr="00047991" w:rsidRDefault="00047991" w:rsidP="00047991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Проводится работа по повторному проведению собраний в 3 СНТ </w:t>
      </w:r>
      <w:r w:rsidRPr="00047991">
        <w:rPr>
          <w:rFonts w:ascii="Times New Roman" w:hAnsi="Times New Roman"/>
          <w:sz w:val="28"/>
          <w:szCs w:val="28"/>
        </w:rPr>
        <w:t>(СНТ «им</w:t>
      </w:r>
      <w:proofErr w:type="gramStart"/>
      <w:r w:rsidRPr="00047991">
        <w:rPr>
          <w:rFonts w:ascii="Times New Roman" w:hAnsi="Times New Roman"/>
          <w:sz w:val="28"/>
          <w:szCs w:val="28"/>
        </w:rPr>
        <w:t>.М</w:t>
      </w:r>
      <w:proofErr w:type="gramEnd"/>
      <w:r w:rsidRPr="00047991">
        <w:rPr>
          <w:rFonts w:ascii="Times New Roman" w:hAnsi="Times New Roman"/>
          <w:sz w:val="28"/>
          <w:szCs w:val="28"/>
        </w:rPr>
        <w:t>ичурина»,</w:t>
      </w:r>
      <w:r>
        <w:rPr>
          <w:rFonts w:ascii="Times New Roman" w:hAnsi="Times New Roman"/>
          <w:sz w:val="28"/>
          <w:szCs w:val="28"/>
        </w:rPr>
        <w:t xml:space="preserve"> СНТ «Ракета», СНТ «Молодость»). </w:t>
      </w:r>
      <w:r>
        <w:rPr>
          <w:rFonts w:ascii="Times New Roman" w:hAnsi="Times New Roman"/>
          <w:sz w:val="28"/>
          <w:szCs w:val="28"/>
        </w:rPr>
        <w:tab/>
      </w:r>
      <w:r w:rsidRPr="00047991">
        <w:rPr>
          <w:rFonts w:ascii="Times New Roman" w:hAnsi="Times New Roman"/>
          <w:sz w:val="28"/>
          <w:szCs w:val="28"/>
        </w:rPr>
        <w:t>СНТ «Мичуринцев» собрание запланировано на 22.08.2024.</w:t>
      </w:r>
    </w:p>
    <w:p w:rsidR="003F4C93" w:rsidRDefault="003F4C93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3EB4" w:rsidRPr="003F4C93" w:rsidRDefault="003F4C93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E36">
        <w:rPr>
          <w:rFonts w:ascii="Times New Roman" w:hAnsi="Times New Roman"/>
          <w:sz w:val="28"/>
          <w:szCs w:val="28"/>
        </w:rPr>
        <w:t>Р</w:t>
      </w:r>
      <w:r w:rsidR="008606BB">
        <w:rPr>
          <w:rFonts w:ascii="Times New Roman" w:hAnsi="Times New Roman"/>
          <w:sz w:val="28"/>
          <w:szCs w:val="28"/>
        </w:rPr>
        <w:t>абота по</w:t>
      </w:r>
      <w:r>
        <w:rPr>
          <w:rFonts w:ascii="Times New Roman" w:hAnsi="Times New Roman"/>
          <w:sz w:val="28"/>
          <w:szCs w:val="28"/>
        </w:rPr>
        <w:t xml:space="preserve"> реализации 8 указов, 4 поручений Президента Российской Федерации</w:t>
      </w:r>
      <w:r w:rsidR="00C94E36">
        <w:rPr>
          <w:rFonts w:ascii="Times New Roman" w:hAnsi="Times New Roman"/>
          <w:sz w:val="28"/>
          <w:szCs w:val="28"/>
        </w:rPr>
        <w:t xml:space="preserve"> продолжается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3EB4" w:rsidRPr="00C94E36" w:rsidRDefault="001E3EB4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C93" w:rsidRDefault="003F4C93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3EB4" w:rsidRDefault="001E3EB4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организационно-</w:t>
      </w:r>
    </w:p>
    <w:p w:rsidR="001E3EB4" w:rsidRPr="00AB36A8" w:rsidRDefault="001E3EB4" w:rsidP="00FA21D5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управления                                                                      Н.А. Авдеева</w:t>
      </w:r>
    </w:p>
    <w:p w:rsidR="00A70D63" w:rsidRPr="00A70D63" w:rsidRDefault="00FA21D5" w:rsidP="00776EB8">
      <w:pPr>
        <w:tabs>
          <w:tab w:val="left" w:pos="709"/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36A8">
        <w:rPr>
          <w:rFonts w:ascii="Times New Roman" w:hAnsi="Times New Roman"/>
          <w:sz w:val="28"/>
          <w:szCs w:val="28"/>
        </w:rPr>
        <w:tab/>
      </w:r>
    </w:p>
    <w:p w:rsidR="00545065" w:rsidRPr="00BC2642" w:rsidRDefault="00545065" w:rsidP="00672D8C">
      <w:pPr>
        <w:rPr>
          <w:rFonts w:ascii="Times New Roman" w:hAnsi="Times New Roman"/>
          <w:b/>
          <w:bCs/>
          <w:sz w:val="28"/>
          <w:szCs w:val="28"/>
        </w:rPr>
      </w:pPr>
    </w:p>
    <w:sectPr w:rsidR="00545065" w:rsidRPr="00BC2642" w:rsidSect="004D36D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40" w:rsidRDefault="000E6C40" w:rsidP="005A3DC3">
      <w:pPr>
        <w:spacing w:after="0" w:line="240" w:lineRule="auto"/>
      </w:pPr>
      <w:r>
        <w:separator/>
      </w:r>
    </w:p>
  </w:endnote>
  <w:endnote w:type="continuationSeparator" w:id="0">
    <w:p w:rsidR="000E6C40" w:rsidRDefault="000E6C40" w:rsidP="005A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40" w:rsidRDefault="000E6C40" w:rsidP="005A3DC3">
      <w:pPr>
        <w:spacing w:after="0" w:line="240" w:lineRule="auto"/>
      </w:pPr>
      <w:r>
        <w:separator/>
      </w:r>
    </w:p>
  </w:footnote>
  <w:footnote w:type="continuationSeparator" w:id="0">
    <w:p w:rsidR="000E6C40" w:rsidRDefault="000E6C40" w:rsidP="005A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830"/>
      <w:docPartObj>
        <w:docPartGallery w:val="Page Numbers (Top of Page)"/>
        <w:docPartUnique/>
      </w:docPartObj>
    </w:sdtPr>
    <w:sdtContent>
      <w:p w:rsidR="00047991" w:rsidRDefault="00594F3D">
        <w:pPr>
          <w:pStyle w:val="a3"/>
          <w:jc w:val="right"/>
        </w:pPr>
        <w:r>
          <w:fldChar w:fldCharType="begin"/>
        </w:r>
        <w:r w:rsidR="00047991">
          <w:instrText xml:space="preserve"> PAGE   \* MERGEFORMAT </w:instrText>
        </w:r>
        <w:r>
          <w:fldChar w:fldCharType="separate"/>
        </w:r>
        <w:r w:rsidR="00EF2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7991" w:rsidRDefault="000479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72"/>
    <w:multiLevelType w:val="hybridMultilevel"/>
    <w:tmpl w:val="A752A92E"/>
    <w:lvl w:ilvl="0" w:tplc="000AD62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6ED6"/>
    <w:multiLevelType w:val="hybridMultilevel"/>
    <w:tmpl w:val="B668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0BE"/>
    <w:multiLevelType w:val="hybridMultilevel"/>
    <w:tmpl w:val="9EEAED92"/>
    <w:lvl w:ilvl="0" w:tplc="31A27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6D6C03"/>
    <w:multiLevelType w:val="multilevel"/>
    <w:tmpl w:val="266D6C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A45B9"/>
    <w:multiLevelType w:val="hybridMultilevel"/>
    <w:tmpl w:val="F82A2C9A"/>
    <w:lvl w:ilvl="0" w:tplc="000AD62A">
      <w:start w:val="1"/>
      <w:numFmt w:val="bullet"/>
      <w:lvlText w:val="-"/>
      <w:lvlJc w:val="left"/>
      <w:pPr>
        <w:ind w:left="1212" w:hanging="360"/>
      </w:pPr>
      <w:rPr>
        <w:rFonts w:ascii="Sylfaen" w:hAnsi="Sylfae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445"/>
    <w:rsid w:val="00002C55"/>
    <w:rsid w:val="00007B63"/>
    <w:rsid w:val="00007D16"/>
    <w:rsid w:val="00007D58"/>
    <w:rsid w:val="00010466"/>
    <w:rsid w:val="000203FD"/>
    <w:rsid w:val="000210E8"/>
    <w:rsid w:val="000216C4"/>
    <w:rsid w:val="00022F70"/>
    <w:rsid w:val="00040DF5"/>
    <w:rsid w:val="00044CF5"/>
    <w:rsid w:val="00047991"/>
    <w:rsid w:val="00051D90"/>
    <w:rsid w:val="000615D6"/>
    <w:rsid w:val="000625DE"/>
    <w:rsid w:val="00064977"/>
    <w:rsid w:val="00064C38"/>
    <w:rsid w:val="00070755"/>
    <w:rsid w:val="000905A1"/>
    <w:rsid w:val="000948AC"/>
    <w:rsid w:val="000A1B8D"/>
    <w:rsid w:val="000A27A5"/>
    <w:rsid w:val="000B11FA"/>
    <w:rsid w:val="000B44DA"/>
    <w:rsid w:val="000C4D63"/>
    <w:rsid w:val="000C584B"/>
    <w:rsid w:val="000C7E6E"/>
    <w:rsid w:val="000D25CD"/>
    <w:rsid w:val="000D5A57"/>
    <w:rsid w:val="000D6989"/>
    <w:rsid w:val="000E6C40"/>
    <w:rsid w:val="000F1E7E"/>
    <w:rsid w:val="00110351"/>
    <w:rsid w:val="0011586E"/>
    <w:rsid w:val="00123256"/>
    <w:rsid w:val="00134082"/>
    <w:rsid w:val="00141FAF"/>
    <w:rsid w:val="001434B6"/>
    <w:rsid w:val="00152829"/>
    <w:rsid w:val="001536B9"/>
    <w:rsid w:val="00156286"/>
    <w:rsid w:val="001573F2"/>
    <w:rsid w:val="00157987"/>
    <w:rsid w:val="0016141B"/>
    <w:rsid w:val="00165229"/>
    <w:rsid w:val="001663F6"/>
    <w:rsid w:val="00171602"/>
    <w:rsid w:val="00183AC3"/>
    <w:rsid w:val="001968FB"/>
    <w:rsid w:val="001A56F1"/>
    <w:rsid w:val="001A626F"/>
    <w:rsid w:val="001B56D3"/>
    <w:rsid w:val="001B767B"/>
    <w:rsid w:val="001C0D4F"/>
    <w:rsid w:val="001C59E1"/>
    <w:rsid w:val="001C6B4D"/>
    <w:rsid w:val="001D4488"/>
    <w:rsid w:val="001D6ABE"/>
    <w:rsid w:val="001E3EB4"/>
    <w:rsid w:val="001E5224"/>
    <w:rsid w:val="001E757C"/>
    <w:rsid w:val="001F0E80"/>
    <w:rsid w:val="001F3AA3"/>
    <w:rsid w:val="001F4E29"/>
    <w:rsid w:val="001F5114"/>
    <w:rsid w:val="001F7F66"/>
    <w:rsid w:val="00212C05"/>
    <w:rsid w:val="00212E20"/>
    <w:rsid w:val="00216933"/>
    <w:rsid w:val="00217D6F"/>
    <w:rsid w:val="0022107C"/>
    <w:rsid w:val="00221A1A"/>
    <w:rsid w:val="00222CFC"/>
    <w:rsid w:val="002256D1"/>
    <w:rsid w:val="00231B21"/>
    <w:rsid w:val="00236532"/>
    <w:rsid w:val="00243E91"/>
    <w:rsid w:val="00251162"/>
    <w:rsid w:val="00256B1F"/>
    <w:rsid w:val="00261462"/>
    <w:rsid w:val="002630D3"/>
    <w:rsid w:val="0026380F"/>
    <w:rsid w:val="00270433"/>
    <w:rsid w:val="002767AB"/>
    <w:rsid w:val="00285F62"/>
    <w:rsid w:val="0029294C"/>
    <w:rsid w:val="002A39B9"/>
    <w:rsid w:val="002A4E61"/>
    <w:rsid w:val="002B4507"/>
    <w:rsid w:val="002B78DC"/>
    <w:rsid w:val="002C3044"/>
    <w:rsid w:val="002C31B2"/>
    <w:rsid w:val="002D42B7"/>
    <w:rsid w:val="002F028E"/>
    <w:rsid w:val="002F58A7"/>
    <w:rsid w:val="00303A9E"/>
    <w:rsid w:val="003074AF"/>
    <w:rsid w:val="003141C8"/>
    <w:rsid w:val="003200B9"/>
    <w:rsid w:val="00340F6C"/>
    <w:rsid w:val="00344429"/>
    <w:rsid w:val="003468CB"/>
    <w:rsid w:val="00351C88"/>
    <w:rsid w:val="003523B5"/>
    <w:rsid w:val="00356D59"/>
    <w:rsid w:val="003647A8"/>
    <w:rsid w:val="00366E4D"/>
    <w:rsid w:val="00373A94"/>
    <w:rsid w:val="003778EF"/>
    <w:rsid w:val="00390232"/>
    <w:rsid w:val="003912EC"/>
    <w:rsid w:val="00392838"/>
    <w:rsid w:val="003952E9"/>
    <w:rsid w:val="00395C83"/>
    <w:rsid w:val="003B1359"/>
    <w:rsid w:val="003B5431"/>
    <w:rsid w:val="003C3F90"/>
    <w:rsid w:val="003C6F5E"/>
    <w:rsid w:val="003C773A"/>
    <w:rsid w:val="003D2DE5"/>
    <w:rsid w:val="003E2807"/>
    <w:rsid w:val="003E5E13"/>
    <w:rsid w:val="003F0623"/>
    <w:rsid w:val="003F0E63"/>
    <w:rsid w:val="003F4A18"/>
    <w:rsid w:val="003F4C93"/>
    <w:rsid w:val="003F6F22"/>
    <w:rsid w:val="00400B9A"/>
    <w:rsid w:val="00400F16"/>
    <w:rsid w:val="00407EEB"/>
    <w:rsid w:val="00411337"/>
    <w:rsid w:val="0041698A"/>
    <w:rsid w:val="00421EA2"/>
    <w:rsid w:val="004220DB"/>
    <w:rsid w:val="00425E28"/>
    <w:rsid w:val="00426507"/>
    <w:rsid w:val="004277E7"/>
    <w:rsid w:val="00432D7A"/>
    <w:rsid w:val="004334D0"/>
    <w:rsid w:val="00437D50"/>
    <w:rsid w:val="0044438E"/>
    <w:rsid w:val="004522C8"/>
    <w:rsid w:val="00455AC9"/>
    <w:rsid w:val="004632A9"/>
    <w:rsid w:val="0046560A"/>
    <w:rsid w:val="0046746A"/>
    <w:rsid w:val="00471C08"/>
    <w:rsid w:val="0047283C"/>
    <w:rsid w:val="00473BB3"/>
    <w:rsid w:val="00475C66"/>
    <w:rsid w:val="00481285"/>
    <w:rsid w:val="00493B43"/>
    <w:rsid w:val="004A0FF2"/>
    <w:rsid w:val="004A44B1"/>
    <w:rsid w:val="004A4F1D"/>
    <w:rsid w:val="004B1A37"/>
    <w:rsid w:val="004B394B"/>
    <w:rsid w:val="004B53A2"/>
    <w:rsid w:val="004C0B25"/>
    <w:rsid w:val="004C7445"/>
    <w:rsid w:val="004C7FF3"/>
    <w:rsid w:val="004D36D1"/>
    <w:rsid w:val="004D729F"/>
    <w:rsid w:val="004E21D7"/>
    <w:rsid w:val="004E5290"/>
    <w:rsid w:val="004E6371"/>
    <w:rsid w:val="004F0C51"/>
    <w:rsid w:val="004F271A"/>
    <w:rsid w:val="00504896"/>
    <w:rsid w:val="00515814"/>
    <w:rsid w:val="0051666F"/>
    <w:rsid w:val="00516A6C"/>
    <w:rsid w:val="005178E5"/>
    <w:rsid w:val="005241AD"/>
    <w:rsid w:val="0053309B"/>
    <w:rsid w:val="005340D0"/>
    <w:rsid w:val="00535B1C"/>
    <w:rsid w:val="00537861"/>
    <w:rsid w:val="00540333"/>
    <w:rsid w:val="00544996"/>
    <w:rsid w:val="00544A07"/>
    <w:rsid w:val="00545065"/>
    <w:rsid w:val="00564B3F"/>
    <w:rsid w:val="005728DE"/>
    <w:rsid w:val="00580C70"/>
    <w:rsid w:val="00594965"/>
    <w:rsid w:val="00594F3D"/>
    <w:rsid w:val="00595E3C"/>
    <w:rsid w:val="00596951"/>
    <w:rsid w:val="00596A58"/>
    <w:rsid w:val="00596FE2"/>
    <w:rsid w:val="005A107E"/>
    <w:rsid w:val="005A3B5F"/>
    <w:rsid w:val="005A3DC3"/>
    <w:rsid w:val="005A7F90"/>
    <w:rsid w:val="005B1A41"/>
    <w:rsid w:val="005C2752"/>
    <w:rsid w:val="005C28D5"/>
    <w:rsid w:val="005C3BC6"/>
    <w:rsid w:val="005C6BE6"/>
    <w:rsid w:val="005C717A"/>
    <w:rsid w:val="005D315E"/>
    <w:rsid w:val="00602A65"/>
    <w:rsid w:val="0060328A"/>
    <w:rsid w:val="00604F76"/>
    <w:rsid w:val="00605C81"/>
    <w:rsid w:val="00607101"/>
    <w:rsid w:val="0061252A"/>
    <w:rsid w:val="0061650F"/>
    <w:rsid w:val="006167F7"/>
    <w:rsid w:val="006204DE"/>
    <w:rsid w:val="00657B31"/>
    <w:rsid w:val="00664BAC"/>
    <w:rsid w:val="00664E49"/>
    <w:rsid w:val="00671CF5"/>
    <w:rsid w:val="00672D8C"/>
    <w:rsid w:val="0067583C"/>
    <w:rsid w:val="00675EB4"/>
    <w:rsid w:val="00676CAD"/>
    <w:rsid w:val="006827C5"/>
    <w:rsid w:val="006907A5"/>
    <w:rsid w:val="0069608B"/>
    <w:rsid w:val="006A1978"/>
    <w:rsid w:val="006A3410"/>
    <w:rsid w:val="006A7308"/>
    <w:rsid w:val="006B3101"/>
    <w:rsid w:val="006B7CFC"/>
    <w:rsid w:val="006C2A35"/>
    <w:rsid w:val="006C3373"/>
    <w:rsid w:val="006C434F"/>
    <w:rsid w:val="006C442B"/>
    <w:rsid w:val="006C7DD7"/>
    <w:rsid w:val="006D5F63"/>
    <w:rsid w:val="006D5FB5"/>
    <w:rsid w:val="006D6F69"/>
    <w:rsid w:val="006D728D"/>
    <w:rsid w:val="006E0DC4"/>
    <w:rsid w:val="006E4620"/>
    <w:rsid w:val="006E4CF5"/>
    <w:rsid w:val="006F3B72"/>
    <w:rsid w:val="0070440F"/>
    <w:rsid w:val="00706352"/>
    <w:rsid w:val="00713459"/>
    <w:rsid w:val="00723431"/>
    <w:rsid w:val="0072424E"/>
    <w:rsid w:val="007267F1"/>
    <w:rsid w:val="00733852"/>
    <w:rsid w:val="00740BE7"/>
    <w:rsid w:val="00741832"/>
    <w:rsid w:val="007454D6"/>
    <w:rsid w:val="007460C7"/>
    <w:rsid w:val="00751540"/>
    <w:rsid w:val="00754D24"/>
    <w:rsid w:val="00775DCE"/>
    <w:rsid w:val="00776EB8"/>
    <w:rsid w:val="007804DD"/>
    <w:rsid w:val="00783AD2"/>
    <w:rsid w:val="007869CE"/>
    <w:rsid w:val="00786E57"/>
    <w:rsid w:val="00797A91"/>
    <w:rsid w:val="007A1AEA"/>
    <w:rsid w:val="007A2381"/>
    <w:rsid w:val="007B243A"/>
    <w:rsid w:val="007C3E33"/>
    <w:rsid w:val="007C4FB4"/>
    <w:rsid w:val="007C5910"/>
    <w:rsid w:val="007C796E"/>
    <w:rsid w:val="007D709F"/>
    <w:rsid w:val="007E0EED"/>
    <w:rsid w:val="007E15EC"/>
    <w:rsid w:val="007E3B4C"/>
    <w:rsid w:val="007E61B3"/>
    <w:rsid w:val="007F62C0"/>
    <w:rsid w:val="007F7EB0"/>
    <w:rsid w:val="008028C3"/>
    <w:rsid w:val="00810295"/>
    <w:rsid w:val="008235D1"/>
    <w:rsid w:val="008246B2"/>
    <w:rsid w:val="0082602A"/>
    <w:rsid w:val="008269E1"/>
    <w:rsid w:val="0083514F"/>
    <w:rsid w:val="008358DF"/>
    <w:rsid w:val="00836F09"/>
    <w:rsid w:val="008423B1"/>
    <w:rsid w:val="00855CB0"/>
    <w:rsid w:val="008606BB"/>
    <w:rsid w:val="00873301"/>
    <w:rsid w:val="00876004"/>
    <w:rsid w:val="00880856"/>
    <w:rsid w:val="00883EDD"/>
    <w:rsid w:val="00892909"/>
    <w:rsid w:val="008B1C5F"/>
    <w:rsid w:val="008B6315"/>
    <w:rsid w:val="008B7902"/>
    <w:rsid w:val="008B7BDA"/>
    <w:rsid w:val="008D05FC"/>
    <w:rsid w:val="008D29CF"/>
    <w:rsid w:val="008E49BA"/>
    <w:rsid w:val="008F1CC7"/>
    <w:rsid w:val="008F3011"/>
    <w:rsid w:val="00904E5F"/>
    <w:rsid w:val="009060F0"/>
    <w:rsid w:val="00907AD2"/>
    <w:rsid w:val="00915449"/>
    <w:rsid w:val="009173F8"/>
    <w:rsid w:val="0092163F"/>
    <w:rsid w:val="00925B42"/>
    <w:rsid w:val="009402F0"/>
    <w:rsid w:val="00942D5A"/>
    <w:rsid w:val="00943B3B"/>
    <w:rsid w:val="00950EA7"/>
    <w:rsid w:val="00952767"/>
    <w:rsid w:val="0096689F"/>
    <w:rsid w:val="00970979"/>
    <w:rsid w:val="0097395D"/>
    <w:rsid w:val="00976100"/>
    <w:rsid w:val="00984995"/>
    <w:rsid w:val="009866FB"/>
    <w:rsid w:val="00987AF2"/>
    <w:rsid w:val="009924B6"/>
    <w:rsid w:val="00992622"/>
    <w:rsid w:val="00996CE8"/>
    <w:rsid w:val="009A20B5"/>
    <w:rsid w:val="009A6B1C"/>
    <w:rsid w:val="009A78AA"/>
    <w:rsid w:val="009A7C37"/>
    <w:rsid w:val="009B274E"/>
    <w:rsid w:val="009B3F3A"/>
    <w:rsid w:val="009C0A2D"/>
    <w:rsid w:val="009C13EA"/>
    <w:rsid w:val="009C1C0B"/>
    <w:rsid w:val="009C461D"/>
    <w:rsid w:val="009C4DDE"/>
    <w:rsid w:val="009C62CE"/>
    <w:rsid w:val="009D55A6"/>
    <w:rsid w:val="009E2108"/>
    <w:rsid w:val="009E49EB"/>
    <w:rsid w:val="009E584C"/>
    <w:rsid w:val="009E5FF1"/>
    <w:rsid w:val="009F129F"/>
    <w:rsid w:val="009F1743"/>
    <w:rsid w:val="009F7054"/>
    <w:rsid w:val="009F70F7"/>
    <w:rsid w:val="00A01A26"/>
    <w:rsid w:val="00A102B1"/>
    <w:rsid w:val="00A1140D"/>
    <w:rsid w:val="00A12316"/>
    <w:rsid w:val="00A14780"/>
    <w:rsid w:val="00A14D52"/>
    <w:rsid w:val="00A25FDF"/>
    <w:rsid w:val="00A2702D"/>
    <w:rsid w:val="00A407FD"/>
    <w:rsid w:val="00A4382C"/>
    <w:rsid w:val="00A52762"/>
    <w:rsid w:val="00A563E2"/>
    <w:rsid w:val="00A56F90"/>
    <w:rsid w:val="00A66622"/>
    <w:rsid w:val="00A67315"/>
    <w:rsid w:val="00A70D63"/>
    <w:rsid w:val="00A7204B"/>
    <w:rsid w:val="00A721ED"/>
    <w:rsid w:val="00A758D0"/>
    <w:rsid w:val="00A75C1F"/>
    <w:rsid w:val="00A8555B"/>
    <w:rsid w:val="00A87442"/>
    <w:rsid w:val="00A95BEC"/>
    <w:rsid w:val="00A96ADD"/>
    <w:rsid w:val="00AA5BED"/>
    <w:rsid w:val="00AA6416"/>
    <w:rsid w:val="00AA7CD3"/>
    <w:rsid w:val="00AB34BC"/>
    <w:rsid w:val="00AB7AD6"/>
    <w:rsid w:val="00AC4EC7"/>
    <w:rsid w:val="00AD4EF4"/>
    <w:rsid w:val="00AE0F6A"/>
    <w:rsid w:val="00AE61BA"/>
    <w:rsid w:val="00B02B0D"/>
    <w:rsid w:val="00B03292"/>
    <w:rsid w:val="00B05DA3"/>
    <w:rsid w:val="00B06130"/>
    <w:rsid w:val="00B10D76"/>
    <w:rsid w:val="00B15F62"/>
    <w:rsid w:val="00B16799"/>
    <w:rsid w:val="00B23EC0"/>
    <w:rsid w:val="00B257F9"/>
    <w:rsid w:val="00B25B54"/>
    <w:rsid w:val="00B2622B"/>
    <w:rsid w:val="00B26318"/>
    <w:rsid w:val="00B347A7"/>
    <w:rsid w:val="00B357F8"/>
    <w:rsid w:val="00B36915"/>
    <w:rsid w:val="00B43FBC"/>
    <w:rsid w:val="00B45423"/>
    <w:rsid w:val="00B51737"/>
    <w:rsid w:val="00B61D69"/>
    <w:rsid w:val="00B63D1F"/>
    <w:rsid w:val="00B64149"/>
    <w:rsid w:val="00B709C2"/>
    <w:rsid w:val="00B844E1"/>
    <w:rsid w:val="00B90752"/>
    <w:rsid w:val="00B9220C"/>
    <w:rsid w:val="00B97406"/>
    <w:rsid w:val="00BA036D"/>
    <w:rsid w:val="00BA39AD"/>
    <w:rsid w:val="00BA4805"/>
    <w:rsid w:val="00BA4F8C"/>
    <w:rsid w:val="00BB3094"/>
    <w:rsid w:val="00BB3BE6"/>
    <w:rsid w:val="00BB6DF5"/>
    <w:rsid w:val="00BC094D"/>
    <w:rsid w:val="00BC2642"/>
    <w:rsid w:val="00BD6872"/>
    <w:rsid w:val="00BD6AD1"/>
    <w:rsid w:val="00BE47BD"/>
    <w:rsid w:val="00BF0674"/>
    <w:rsid w:val="00BF5D2C"/>
    <w:rsid w:val="00C05A35"/>
    <w:rsid w:val="00C05FDF"/>
    <w:rsid w:val="00C1251E"/>
    <w:rsid w:val="00C14035"/>
    <w:rsid w:val="00C21378"/>
    <w:rsid w:val="00C23F16"/>
    <w:rsid w:val="00C31411"/>
    <w:rsid w:val="00C3634D"/>
    <w:rsid w:val="00C37734"/>
    <w:rsid w:val="00C407C2"/>
    <w:rsid w:val="00C433C9"/>
    <w:rsid w:val="00C4373D"/>
    <w:rsid w:val="00C50D33"/>
    <w:rsid w:val="00C5284F"/>
    <w:rsid w:val="00C550E8"/>
    <w:rsid w:val="00C56118"/>
    <w:rsid w:val="00C64B3C"/>
    <w:rsid w:val="00C8033D"/>
    <w:rsid w:val="00C82331"/>
    <w:rsid w:val="00C82694"/>
    <w:rsid w:val="00C912F8"/>
    <w:rsid w:val="00C9257E"/>
    <w:rsid w:val="00C94E36"/>
    <w:rsid w:val="00C97F52"/>
    <w:rsid w:val="00CA18C4"/>
    <w:rsid w:val="00CA23B7"/>
    <w:rsid w:val="00CA293F"/>
    <w:rsid w:val="00CB5EA6"/>
    <w:rsid w:val="00CB776D"/>
    <w:rsid w:val="00CD0A94"/>
    <w:rsid w:val="00CD2D6B"/>
    <w:rsid w:val="00CE0F41"/>
    <w:rsid w:val="00CE1AAE"/>
    <w:rsid w:val="00CF5442"/>
    <w:rsid w:val="00CF7D59"/>
    <w:rsid w:val="00D11BBA"/>
    <w:rsid w:val="00D15C91"/>
    <w:rsid w:val="00D23265"/>
    <w:rsid w:val="00D23395"/>
    <w:rsid w:val="00D2382E"/>
    <w:rsid w:val="00D42B02"/>
    <w:rsid w:val="00D441AE"/>
    <w:rsid w:val="00D60E05"/>
    <w:rsid w:val="00D8097F"/>
    <w:rsid w:val="00D80D2F"/>
    <w:rsid w:val="00D94649"/>
    <w:rsid w:val="00DC2554"/>
    <w:rsid w:val="00DC6D37"/>
    <w:rsid w:val="00DE5741"/>
    <w:rsid w:val="00DF2E11"/>
    <w:rsid w:val="00E0255B"/>
    <w:rsid w:val="00E072A6"/>
    <w:rsid w:val="00E07491"/>
    <w:rsid w:val="00E1000B"/>
    <w:rsid w:val="00E11D5A"/>
    <w:rsid w:val="00E11E78"/>
    <w:rsid w:val="00E25A1B"/>
    <w:rsid w:val="00E406B5"/>
    <w:rsid w:val="00E4417A"/>
    <w:rsid w:val="00E4576A"/>
    <w:rsid w:val="00E468DF"/>
    <w:rsid w:val="00E507F2"/>
    <w:rsid w:val="00E54010"/>
    <w:rsid w:val="00E7435D"/>
    <w:rsid w:val="00E81177"/>
    <w:rsid w:val="00E8305D"/>
    <w:rsid w:val="00E83B3E"/>
    <w:rsid w:val="00E87C9A"/>
    <w:rsid w:val="00E9287F"/>
    <w:rsid w:val="00E956F3"/>
    <w:rsid w:val="00E97A14"/>
    <w:rsid w:val="00EA1A16"/>
    <w:rsid w:val="00EA460A"/>
    <w:rsid w:val="00EA5927"/>
    <w:rsid w:val="00EB7002"/>
    <w:rsid w:val="00EB740E"/>
    <w:rsid w:val="00EB76B2"/>
    <w:rsid w:val="00EC1200"/>
    <w:rsid w:val="00EC557B"/>
    <w:rsid w:val="00EC5FBA"/>
    <w:rsid w:val="00ED075C"/>
    <w:rsid w:val="00ED34E1"/>
    <w:rsid w:val="00EE1420"/>
    <w:rsid w:val="00EE3803"/>
    <w:rsid w:val="00EE4B38"/>
    <w:rsid w:val="00EF258C"/>
    <w:rsid w:val="00EF27FF"/>
    <w:rsid w:val="00EF2D3F"/>
    <w:rsid w:val="00F0027A"/>
    <w:rsid w:val="00F211A8"/>
    <w:rsid w:val="00F2671B"/>
    <w:rsid w:val="00F315DD"/>
    <w:rsid w:val="00F32327"/>
    <w:rsid w:val="00F32C95"/>
    <w:rsid w:val="00F43787"/>
    <w:rsid w:val="00F46C13"/>
    <w:rsid w:val="00F4794D"/>
    <w:rsid w:val="00F55C50"/>
    <w:rsid w:val="00F603C2"/>
    <w:rsid w:val="00F66966"/>
    <w:rsid w:val="00F81A45"/>
    <w:rsid w:val="00FA21D5"/>
    <w:rsid w:val="00FA6C5A"/>
    <w:rsid w:val="00FB32EF"/>
    <w:rsid w:val="00FC5E42"/>
    <w:rsid w:val="00FE2A5E"/>
    <w:rsid w:val="00FE34D9"/>
    <w:rsid w:val="00FE6949"/>
    <w:rsid w:val="00FF05EC"/>
    <w:rsid w:val="00FF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d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C314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9E49E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rsid w:val="0097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1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7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unhideWhenUsed/>
    <w:rsid w:val="004C7445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74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A3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DC3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7E0E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B262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2622B"/>
    <w:rPr>
      <w:rFonts w:ascii="Calibri" w:eastAsia="Calibri" w:hAnsi="Calibri" w:cs="Times New Roman"/>
    </w:rPr>
  </w:style>
  <w:style w:type="paragraph" w:styleId="ab">
    <w:name w:val="Normal (Web)"/>
    <w:aliases w:val="Обычный (Web)"/>
    <w:basedOn w:val="a"/>
    <w:link w:val="ac"/>
    <w:unhideWhenUsed/>
    <w:rsid w:val="00BB6D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A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BA4F8C"/>
    <w:pPr>
      <w:widowControl w:val="0"/>
      <w:autoSpaceDE w:val="0"/>
      <w:autoSpaceDN w:val="0"/>
      <w:adjustRightInd w:val="0"/>
      <w:spacing w:after="0" w:line="322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E2A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2A5E"/>
    <w:rPr>
      <w:rFonts w:ascii="Calibri" w:eastAsia="Calibri" w:hAnsi="Calibri" w:cs="Times New Roman"/>
      <w:sz w:val="16"/>
      <w:szCs w:val="16"/>
    </w:rPr>
  </w:style>
  <w:style w:type="character" w:styleId="ad">
    <w:name w:val="Hyperlink"/>
    <w:basedOn w:val="a0"/>
    <w:rsid w:val="00FE2A5E"/>
    <w:rPr>
      <w:strike w:val="0"/>
      <w:dstrike w:val="0"/>
      <w:color w:val="2A4A8A"/>
      <w:u w:val="none"/>
      <w:effect w:val="none"/>
    </w:rPr>
  </w:style>
  <w:style w:type="paragraph" w:customStyle="1" w:styleId="Default">
    <w:name w:val="Default"/>
    <w:rsid w:val="000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6746A"/>
    <w:rPr>
      <w:rFonts w:ascii="Times New Roman" w:hAnsi="Times New Roman" w:cs="Times New Roman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7C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uiPriority w:val="99"/>
    <w:rsid w:val="00950EA7"/>
    <w:rPr>
      <w:rFonts w:cs="Calibri Light"/>
      <w:color w:val="221E1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1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C3141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411"/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31411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C31411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C3141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23">
    <w:name w:val="Body Text 2"/>
    <w:basedOn w:val="a"/>
    <w:link w:val="24"/>
    <w:uiPriority w:val="99"/>
    <w:semiHidden/>
    <w:unhideWhenUsed/>
    <w:rsid w:val="007C4FB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4FB4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9E49E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E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15EC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873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44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llbold">
    <w:name w:val="allbold"/>
    <w:basedOn w:val="a"/>
    <w:rsid w:val="00D441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A70D6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A70D6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"/>
    <w:basedOn w:val="a0"/>
    <w:link w:val="ab"/>
    <w:rsid w:val="0097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0C4CB-CE2C-405D-9FB7-E8C61B5A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specoku1</dc:creator>
  <cp:lastModifiedBy>pressa</cp:lastModifiedBy>
  <cp:revision>2</cp:revision>
  <cp:lastPrinted>2024-07-25T09:33:00Z</cp:lastPrinted>
  <dcterms:created xsi:type="dcterms:W3CDTF">2024-08-06T05:50:00Z</dcterms:created>
  <dcterms:modified xsi:type="dcterms:W3CDTF">2024-08-06T05:50:00Z</dcterms:modified>
</cp:coreProperties>
</file>