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16" w:rsidRDefault="00567916" w:rsidP="00567916">
      <w:pPr>
        <w:jc w:val="center"/>
        <w:rPr>
          <w:sz w:val="28"/>
          <w:szCs w:val="28"/>
        </w:rPr>
      </w:pPr>
    </w:p>
    <w:p w:rsidR="00090EA6" w:rsidRPr="00567916" w:rsidRDefault="00567916" w:rsidP="00567916">
      <w:pPr>
        <w:jc w:val="center"/>
        <w:rPr>
          <w:sz w:val="28"/>
          <w:szCs w:val="28"/>
        </w:rPr>
      </w:pPr>
      <w:r w:rsidRPr="00567916">
        <w:rPr>
          <w:sz w:val="28"/>
          <w:szCs w:val="28"/>
        </w:rPr>
        <w:t>Управление единого заказчика в сфере капитального строительства города Барнаула</w:t>
      </w:r>
    </w:p>
    <w:p w:rsidR="00090EA6" w:rsidRDefault="00090EA6" w:rsidP="00090EA6">
      <w:pPr>
        <w:rPr>
          <w:sz w:val="28"/>
          <w:szCs w:val="28"/>
        </w:rPr>
      </w:pPr>
    </w:p>
    <w:p w:rsidR="00567916" w:rsidRDefault="00567916" w:rsidP="00C615D4">
      <w:pPr>
        <w:jc w:val="center"/>
        <w:rPr>
          <w:b/>
          <w:sz w:val="36"/>
          <w:szCs w:val="36"/>
        </w:rPr>
      </w:pPr>
    </w:p>
    <w:p w:rsidR="00567916" w:rsidRDefault="00567916" w:rsidP="00C615D4">
      <w:pPr>
        <w:jc w:val="center"/>
        <w:rPr>
          <w:b/>
          <w:sz w:val="36"/>
          <w:szCs w:val="36"/>
        </w:rPr>
      </w:pPr>
    </w:p>
    <w:p w:rsidR="00567916" w:rsidRDefault="00567916" w:rsidP="00C615D4">
      <w:pPr>
        <w:jc w:val="center"/>
        <w:rPr>
          <w:b/>
          <w:sz w:val="36"/>
          <w:szCs w:val="36"/>
        </w:rPr>
      </w:pPr>
    </w:p>
    <w:p w:rsidR="00567916" w:rsidRDefault="00567916" w:rsidP="00C615D4">
      <w:pPr>
        <w:jc w:val="center"/>
        <w:rPr>
          <w:b/>
          <w:sz w:val="36"/>
          <w:szCs w:val="36"/>
        </w:rPr>
      </w:pPr>
    </w:p>
    <w:p w:rsidR="00567916" w:rsidRDefault="00567916" w:rsidP="00C615D4">
      <w:pPr>
        <w:jc w:val="center"/>
        <w:rPr>
          <w:b/>
          <w:sz w:val="36"/>
          <w:szCs w:val="36"/>
        </w:rPr>
      </w:pPr>
    </w:p>
    <w:p w:rsidR="00567916" w:rsidRDefault="00567916" w:rsidP="00C615D4">
      <w:pPr>
        <w:jc w:val="center"/>
        <w:rPr>
          <w:b/>
          <w:sz w:val="36"/>
          <w:szCs w:val="36"/>
        </w:rPr>
      </w:pPr>
    </w:p>
    <w:p w:rsidR="00567916" w:rsidRDefault="00B1776C" w:rsidP="00C615D4">
      <w:pPr>
        <w:jc w:val="center"/>
        <w:rPr>
          <w:b/>
          <w:sz w:val="36"/>
          <w:szCs w:val="36"/>
        </w:rPr>
      </w:pPr>
      <w:r w:rsidRPr="00567916">
        <w:rPr>
          <w:b/>
          <w:sz w:val="36"/>
          <w:szCs w:val="36"/>
        </w:rPr>
        <w:t xml:space="preserve">Правовые основы </w:t>
      </w:r>
    </w:p>
    <w:p w:rsidR="00567916" w:rsidRDefault="00B1776C" w:rsidP="00C615D4">
      <w:pPr>
        <w:jc w:val="center"/>
        <w:rPr>
          <w:b/>
          <w:sz w:val="36"/>
          <w:szCs w:val="36"/>
        </w:rPr>
      </w:pPr>
      <w:r w:rsidRPr="00567916">
        <w:rPr>
          <w:b/>
          <w:sz w:val="36"/>
          <w:szCs w:val="36"/>
        </w:rPr>
        <w:t xml:space="preserve">противодействия коррупции </w:t>
      </w:r>
    </w:p>
    <w:p w:rsidR="00567916" w:rsidRDefault="00B1776C" w:rsidP="00567916">
      <w:pPr>
        <w:jc w:val="center"/>
        <w:rPr>
          <w:b/>
          <w:sz w:val="36"/>
          <w:szCs w:val="36"/>
        </w:rPr>
      </w:pPr>
      <w:r w:rsidRPr="00567916">
        <w:rPr>
          <w:b/>
          <w:sz w:val="36"/>
          <w:szCs w:val="36"/>
        </w:rPr>
        <w:t>и ответственность за коррупционные правонарушения</w:t>
      </w: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Default="00567916" w:rsidP="00567916">
      <w:pPr>
        <w:jc w:val="center"/>
        <w:rPr>
          <w:b/>
          <w:sz w:val="36"/>
          <w:szCs w:val="36"/>
        </w:rPr>
      </w:pPr>
    </w:p>
    <w:p w:rsidR="00567916" w:rsidRPr="00567916" w:rsidRDefault="00567916" w:rsidP="00567916">
      <w:pPr>
        <w:jc w:val="center"/>
        <w:rPr>
          <w:sz w:val="28"/>
          <w:szCs w:val="28"/>
        </w:rPr>
      </w:pPr>
      <w:r w:rsidRPr="00567916">
        <w:rPr>
          <w:sz w:val="28"/>
          <w:szCs w:val="28"/>
        </w:rPr>
        <w:t>2018</w:t>
      </w:r>
    </w:p>
    <w:p w:rsidR="00567916" w:rsidRDefault="00567916">
      <w:r>
        <w:br w:type="page"/>
      </w:r>
    </w:p>
    <w:p w:rsidR="006A55CB" w:rsidRDefault="006A55CB" w:rsidP="006A55CB">
      <w:pPr>
        <w:jc w:val="center"/>
        <w:rPr>
          <w:b/>
          <w:i/>
          <w:sz w:val="28"/>
          <w:szCs w:val="28"/>
        </w:rPr>
      </w:pPr>
      <w:r w:rsidRPr="006A55CB">
        <w:rPr>
          <w:b/>
          <w:i/>
          <w:sz w:val="28"/>
          <w:szCs w:val="28"/>
        </w:rPr>
        <w:lastRenderedPageBreak/>
        <w:t xml:space="preserve">Правовые основы </w:t>
      </w:r>
    </w:p>
    <w:p w:rsidR="006A55CB" w:rsidRDefault="006A55CB" w:rsidP="006A55CB">
      <w:pPr>
        <w:jc w:val="center"/>
        <w:rPr>
          <w:b/>
          <w:i/>
          <w:sz w:val="28"/>
          <w:szCs w:val="28"/>
        </w:rPr>
      </w:pPr>
      <w:r w:rsidRPr="006A55CB">
        <w:rPr>
          <w:b/>
          <w:i/>
          <w:sz w:val="28"/>
          <w:szCs w:val="28"/>
        </w:rPr>
        <w:t>противодействия коррупции</w:t>
      </w:r>
    </w:p>
    <w:p w:rsidR="006A55CB" w:rsidRPr="006A55CB" w:rsidRDefault="006A55CB" w:rsidP="006A55CB">
      <w:pPr>
        <w:jc w:val="center"/>
        <w:rPr>
          <w:b/>
          <w:i/>
          <w:sz w:val="28"/>
          <w:szCs w:val="28"/>
          <w:u w:val="single"/>
        </w:rPr>
      </w:pPr>
    </w:p>
    <w:p w:rsidR="000F23B8" w:rsidRPr="000F23B8" w:rsidRDefault="000F23B8" w:rsidP="000F23B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725470">
        <w:rPr>
          <w:b/>
          <w:i/>
          <w:u w:val="single"/>
        </w:rPr>
        <w:t>Противодействие коррупции</w:t>
      </w:r>
      <w:r w:rsidRPr="000F23B8">
        <w:t xml:space="preserve"> - </w:t>
      </w:r>
      <w:r w:rsidRPr="000F23B8">
        <w:rPr>
          <w:bCs/>
          <w:lang w:eastAsia="en-US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F23B8" w:rsidRPr="000F23B8" w:rsidRDefault="000F23B8" w:rsidP="000F23B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0F23B8">
        <w:rPr>
          <w:bCs/>
          <w:lang w:eastAsia="en-US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F23B8" w:rsidRPr="000F23B8" w:rsidRDefault="000F23B8" w:rsidP="000F23B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0F23B8">
        <w:rPr>
          <w:bCs/>
          <w:lang w:eastAsia="en-US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F23B8" w:rsidRPr="000F23B8" w:rsidRDefault="000F23B8" w:rsidP="000F23B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0F23B8">
        <w:rPr>
          <w:bCs/>
          <w:lang w:eastAsia="en-US"/>
        </w:rPr>
        <w:t>в) по минимизации и (или) ликвидации последствий коррупционных правонарушений.</w:t>
      </w:r>
    </w:p>
    <w:p w:rsidR="000F23B8" w:rsidRPr="000F23B8" w:rsidRDefault="000F23B8" w:rsidP="000F23B8">
      <w:pPr>
        <w:ind w:firstLine="567"/>
        <w:jc w:val="both"/>
      </w:pPr>
    </w:p>
    <w:p w:rsidR="0099095A" w:rsidRPr="00C615D4" w:rsidRDefault="000F23B8" w:rsidP="00567916">
      <w:pPr>
        <w:ind w:firstLine="709"/>
        <w:jc w:val="both"/>
      </w:pPr>
      <w:proofErr w:type="gramStart"/>
      <w:r>
        <w:t xml:space="preserve">Статье 2 Федерального закона от 25.12.2008 №273-ФЗ «О </w:t>
      </w:r>
      <w:r w:rsidR="0099095A" w:rsidRPr="00C615D4">
        <w:t>противодействии коррупции</w:t>
      </w:r>
      <w:r>
        <w:t>»</w:t>
      </w:r>
      <w:r w:rsidR="0099095A" w:rsidRPr="00C615D4">
        <w:t xml:space="preserve"> предусмотрено что, 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</w:t>
      </w:r>
      <w:proofErr w:type="gramEnd"/>
      <w:r w:rsidR="0099095A" w:rsidRPr="00C615D4">
        <w:t xml:space="preserve"> акты органов государственной власти субъектов Российской Федерации и муниципальные правовые акты.</w:t>
      </w:r>
    </w:p>
    <w:p w:rsidR="0099095A" w:rsidRPr="00C615D4" w:rsidRDefault="00C5307D" w:rsidP="0099095A">
      <w:pPr>
        <w:ind w:firstLine="709"/>
        <w:jc w:val="both"/>
      </w:pPr>
      <w:r>
        <w:t>Федеральн</w:t>
      </w:r>
      <w:r>
        <w:t>ый</w:t>
      </w:r>
      <w:r>
        <w:t xml:space="preserve"> закон от 25.12.2008 №273-ФЗ «О </w:t>
      </w:r>
      <w:r w:rsidRPr="00C615D4">
        <w:t>противодействии коррупции</w:t>
      </w:r>
      <w:r>
        <w:t>»</w:t>
      </w:r>
      <w:r>
        <w:t xml:space="preserve"> </w:t>
      </w:r>
      <w:r w:rsidR="0099095A" w:rsidRPr="00C615D4">
        <w:t>является базовым и в нем устанавливаются основные принципы противодействия коррупции, а также система мер, направленная на противодействие коррупции, которая состоит из 3-х элементов:</w:t>
      </w:r>
    </w:p>
    <w:p w:rsidR="00C5307D" w:rsidRDefault="00C5307D" w:rsidP="0099095A">
      <w:pPr>
        <w:ind w:firstLine="709"/>
        <w:jc w:val="both"/>
      </w:pPr>
      <w:r>
        <w:t>-</w:t>
      </w:r>
      <w:r w:rsidR="0099095A" w:rsidRPr="00C615D4">
        <w:t xml:space="preserve"> мер по выявлению и устранению причин и условий, способствующих соответствующей угрозе (профилактика в широком смысле);</w:t>
      </w:r>
    </w:p>
    <w:p w:rsidR="0099095A" w:rsidRPr="00C615D4" w:rsidRDefault="00C5307D" w:rsidP="0099095A">
      <w:pPr>
        <w:ind w:firstLine="709"/>
        <w:jc w:val="both"/>
      </w:pPr>
      <w:r>
        <w:lastRenderedPageBreak/>
        <w:t>-</w:t>
      </w:r>
      <w:r w:rsidR="0099095A" w:rsidRPr="00C615D4">
        <w:t xml:space="preserve"> по выявлению, пресечению, раскрытию и расследованию конкретных преступлений, (борьба);</w:t>
      </w:r>
    </w:p>
    <w:p w:rsidR="0099095A" w:rsidRPr="00C615D4" w:rsidRDefault="00C5307D" w:rsidP="0099095A">
      <w:pPr>
        <w:ind w:firstLine="709"/>
        <w:jc w:val="both"/>
      </w:pPr>
      <w:r>
        <w:t>-</w:t>
      </w:r>
      <w:r w:rsidR="0099095A" w:rsidRPr="00C615D4">
        <w:t xml:space="preserve"> по минимизации и (или) ликвидации ее последствий.</w:t>
      </w:r>
    </w:p>
    <w:p w:rsidR="0038395B" w:rsidRPr="00DC447A" w:rsidRDefault="0038395B" w:rsidP="0099095A">
      <w:pPr>
        <w:ind w:firstLine="709"/>
        <w:jc w:val="both"/>
        <w:rPr>
          <w:sz w:val="12"/>
          <w:szCs w:val="12"/>
        </w:rPr>
      </w:pPr>
    </w:p>
    <w:p w:rsidR="0038395B" w:rsidRDefault="0038395B" w:rsidP="0038395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Также каждые два года Президент РФ принимает Национальный план противодействия коррупции. Последний </w:t>
      </w:r>
      <w:hyperlink r:id="rId7" w:history="1">
        <w:r>
          <w:rPr>
            <w:color w:val="0000FF"/>
            <w:lang w:eastAsia="en-US"/>
          </w:rPr>
          <w:t>план</w:t>
        </w:r>
      </w:hyperlink>
      <w:r>
        <w:rPr>
          <w:lang w:eastAsia="en-US"/>
        </w:rPr>
        <w:t xml:space="preserve"> - на 2018 - 2020 г</w:t>
      </w:r>
      <w:r>
        <w:rPr>
          <w:lang w:eastAsia="en-US"/>
        </w:rPr>
        <w:t xml:space="preserve">г. утвержден </w:t>
      </w:r>
      <w:r>
        <w:rPr>
          <w:lang w:eastAsia="en-US"/>
        </w:rPr>
        <w:t>Указ</w:t>
      </w:r>
      <w:r>
        <w:rPr>
          <w:lang w:eastAsia="en-US"/>
        </w:rPr>
        <w:t>ом</w:t>
      </w:r>
      <w:r>
        <w:rPr>
          <w:lang w:eastAsia="en-US"/>
        </w:rPr>
        <w:t xml:space="preserve"> Президента РФ от 29.06.2018 N 378</w:t>
      </w:r>
      <w:r>
        <w:rPr>
          <w:lang w:eastAsia="en-US"/>
        </w:rPr>
        <w:t xml:space="preserve"> </w:t>
      </w:r>
      <w:r>
        <w:rPr>
          <w:lang w:eastAsia="en-US"/>
        </w:rPr>
        <w:t>"О Национальном плане противодействия коррупции на 2018 - 2020 годы". В этом документе определены конкретные задачи по противодействию коррупции.</w:t>
      </w:r>
    </w:p>
    <w:p w:rsidR="0038395B" w:rsidRDefault="00B7693F" w:rsidP="0038395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Так</w:t>
      </w:r>
      <w:r w:rsidR="0038395B">
        <w:rPr>
          <w:lang w:eastAsia="en-US"/>
        </w:rPr>
        <w:t>же принято множество других федеральных законов, указов Президента РФ, постановлений Правительства РФ, которые содержат нормы о противодействии коррупции.</w:t>
      </w:r>
    </w:p>
    <w:p w:rsidR="00F91A43" w:rsidRPr="00DC447A" w:rsidRDefault="00F91A43" w:rsidP="00F506EE">
      <w:pPr>
        <w:autoSpaceDE w:val="0"/>
        <w:autoSpaceDN w:val="0"/>
        <w:adjustRightInd w:val="0"/>
        <w:ind w:firstLine="567"/>
        <w:jc w:val="both"/>
        <w:rPr>
          <w:sz w:val="12"/>
          <w:szCs w:val="12"/>
          <w:lang w:eastAsia="en-US"/>
        </w:rPr>
      </w:pPr>
    </w:p>
    <w:p w:rsidR="0038395B" w:rsidRDefault="00F506EE" w:rsidP="00F506E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="0038395B">
        <w:rPr>
          <w:lang w:eastAsia="en-US"/>
        </w:rPr>
        <w:t>еречень</w:t>
      </w:r>
      <w:r w:rsidR="00F91A43">
        <w:rPr>
          <w:lang w:eastAsia="en-US"/>
        </w:rPr>
        <w:t xml:space="preserve"> "антикоррупционных" документов:</w:t>
      </w:r>
    </w:p>
    <w:p w:rsidR="00F506EE" w:rsidRDefault="00F506EE" w:rsidP="00F506EE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38395B" w:rsidRDefault="0038395B" w:rsidP="00F506EE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lang w:eastAsia="en-US"/>
        </w:rPr>
        <w:t>Международные договоры:</w:t>
      </w:r>
    </w:p>
    <w:p w:rsidR="0038395B" w:rsidRDefault="0038395B" w:rsidP="00F506EE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hyperlink r:id="rId8" w:history="1">
        <w:r>
          <w:rPr>
            <w:color w:val="0000FF"/>
            <w:lang w:eastAsia="en-US"/>
          </w:rPr>
          <w:t>Конвенция</w:t>
        </w:r>
      </w:hyperlink>
      <w:r>
        <w:rPr>
          <w:lang w:eastAsia="en-US"/>
        </w:rPr>
        <w:t xml:space="preserve"> ООН против коррупции (ратифицирована Федеральным </w:t>
      </w:r>
      <w:hyperlink r:id="rId9" w:history="1">
        <w:r>
          <w:rPr>
            <w:color w:val="0000FF"/>
            <w:lang w:eastAsia="en-US"/>
          </w:rPr>
          <w:t>законом</w:t>
        </w:r>
      </w:hyperlink>
      <w:r>
        <w:rPr>
          <w:lang w:eastAsia="en-US"/>
        </w:rPr>
        <w:t xml:space="preserve"> от 08.03.2006 N 40-ФЗ),</w:t>
      </w:r>
    </w:p>
    <w:p w:rsidR="00810BDD" w:rsidRDefault="0038395B" w:rsidP="00810BDD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hyperlink r:id="rId10" w:history="1">
        <w:r w:rsidRPr="00810BDD">
          <w:rPr>
            <w:color w:val="0000FF"/>
            <w:lang w:eastAsia="en-US"/>
          </w:rPr>
          <w:t>Конвенция</w:t>
        </w:r>
      </w:hyperlink>
      <w:r>
        <w:rPr>
          <w:lang w:eastAsia="en-US"/>
        </w:rPr>
        <w:t xml:space="preserve"> против транснациональной организованной преступности (ратифицирована Федеральным </w:t>
      </w:r>
      <w:hyperlink r:id="rId11" w:history="1">
        <w:r w:rsidRPr="00810BDD">
          <w:rPr>
            <w:color w:val="0000FF"/>
            <w:lang w:eastAsia="en-US"/>
          </w:rPr>
          <w:t>законом</w:t>
        </w:r>
      </w:hyperlink>
      <w:r>
        <w:rPr>
          <w:lang w:eastAsia="en-US"/>
        </w:rPr>
        <w:t xml:space="preserve"> от 26.04.2004 N 26-ФЗ),</w:t>
      </w:r>
    </w:p>
    <w:p w:rsidR="00810BDD" w:rsidRDefault="0038395B" w:rsidP="00810BDD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hyperlink r:id="rId12" w:history="1">
        <w:r w:rsidRPr="00810BDD">
          <w:rPr>
            <w:color w:val="0000FF"/>
            <w:lang w:eastAsia="en-US"/>
          </w:rPr>
          <w:t>Конвенция</w:t>
        </w:r>
      </w:hyperlink>
      <w:r>
        <w:rPr>
          <w:lang w:eastAsia="en-US"/>
        </w:rPr>
        <w:t xml:space="preserve"> об уголовной ответственности за коррупцию (ратифицирована </w:t>
      </w:r>
      <w:r w:rsidR="00810BDD">
        <w:rPr>
          <w:lang w:eastAsia="en-US"/>
        </w:rPr>
        <w:t xml:space="preserve">Федеральным </w:t>
      </w:r>
      <w:hyperlink r:id="rId13" w:history="1">
        <w:r w:rsidR="00810BDD" w:rsidRPr="00810BDD">
          <w:rPr>
            <w:color w:val="0000FF"/>
            <w:lang w:eastAsia="en-US"/>
          </w:rPr>
          <w:t>законом</w:t>
        </w:r>
      </w:hyperlink>
      <w:r w:rsidR="00810BDD">
        <w:rPr>
          <w:lang w:eastAsia="en-US"/>
        </w:rPr>
        <w:t xml:space="preserve"> от 25.07.2006 N 125-ФЗ).</w:t>
      </w:r>
    </w:p>
    <w:p w:rsidR="0038395B" w:rsidRDefault="0038395B" w:rsidP="00F506E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38395B" w:rsidRDefault="0038395B" w:rsidP="00F506EE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lang w:eastAsia="en-US"/>
        </w:rPr>
        <w:t>Федеральные законы:</w:t>
      </w:r>
    </w:p>
    <w:p w:rsidR="00F647A1" w:rsidRDefault="0038395B" w:rsidP="00D73F24">
      <w:pPr>
        <w:numPr>
          <w:ilvl w:val="0"/>
          <w:numId w:val="8"/>
        </w:numPr>
        <w:tabs>
          <w:tab w:val="clear" w:pos="540"/>
          <w:tab w:val="left" w:pos="709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 противодействии коррупции" от 25.12.2008 </w:t>
      </w:r>
      <w:hyperlink r:id="rId14" w:history="1">
        <w:r w:rsidRPr="00F647A1">
          <w:rPr>
            <w:color w:val="0000FF"/>
            <w:lang w:eastAsia="en-US"/>
          </w:rPr>
          <w:t>N 273-ФЗ</w:t>
        </w:r>
      </w:hyperlink>
      <w:r>
        <w:rPr>
          <w:lang w:eastAsia="en-US"/>
        </w:rPr>
        <w:t>,</w:t>
      </w:r>
    </w:p>
    <w:p w:rsidR="00D73F24" w:rsidRDefault="00B7693F" w:rsidP="00D73F24">
      <w:pPr>
        <w:numPr>
          <w:ilvl w:val="0"/>
          <w:numId w:val="8"/>
        </w:numPr>
        <w:tabs>
          <w:tab w:val="clear" w:pos="540"/>
          <w:tab w:val="left" w:pos="709"/>
        </w:tabs>
        <w:autoSpaceDE w:val="0"/>
        <w:autoSpaceDN w:val="0"/>
        <w:adjustRightInd w:val="0"/>
        <w:ind w:left="139" w:firstLine="428"/>
        <w:jc w:val="both"/>
      </w:pPr>
      <w:r>
        <w:rPr>
          <w:lang w:eastAsia="en-US"/>
        </w:rPr>
        <w:t xml:space="preserve">"О государственной гражданской службе Российской Федерации" от 27.07.2004 </w:t>
      </w:r>
      <w:hyperlink r:id="rId15" w:history="1">
        <w:r w:rsidRPr="00D73F24">
          <w:rPr>
            <w:color w:val="0000FF"/>
            <w:lang w:eastAsia="en-US"/>
          </w:rPr>
          <w:t>N 79-ФЗ</w:t>
        </w:r>
      </w:hyperlink>
      <w:r>
        <w:rPr>
          <w:lang w:eastAsia="en-US"/>
        </w:rPr>
        <w:t>,</w:t>
      </w:r>
    </w:p>
    <w:p w:rsidR="00D73F24" w:rsidRDefault="00D73F24" w:rsidP="00D73F24">
      <w:pPr>
        <w:numPr>
          <w:ilvl w:val="0"/>
          <w:numId w:val="8"/>
        </w:numPr>
        <w:tabs>
          <w:tab w:val="clear" w:pos="540"/>
          <w:tab w:val="left" w:pos="709"/>
        </w:tabs>
        <w:autoSpaceDE w:val="0"/>
        <w:autoSpaceDN w:val="0"/>
        <w:adjustRightInd w:val="0"/>
        <w:ind w:left="139" w:firstLine="428"/>
        <w:jc w:val="both"/>
      </w:pPr>
      <w:r>
        <w:t>"О муниципальной службе в Российской Федерации"</w:t>
      </w:r>
      <w:r>
        <w:t xml:space="preserve"> </w:t>
      </w:r>
      <w:r>
        <w:t xml:space="preserve">от </w:t>
      </w:r>
      <w:r>
        <w:t>02.03.</w:t>
      </w:r>
      <w:r>
        <w:t>2007 N 25-ФЗ</w:t>
      </w:r>
      <w:r>
        <w:t>,</w:t>
      </w:r>
    </w:p>
    <w:p w:rsidR="00F647A1" w:rsidRDefault="00D73F24" w:rsidP="00D73F24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F647A1">
        <w:rPr>
          <w:lang w:eastAsia="en-US"/>
        </w:rPr>
        <w:t>"Об общих принципах организации местного самоуправления в Российской Федерации"</w:t>
      </w:r>
      <w:r w:rsidR="00F647A1">
        <w:rPr>
          <w:lang w:eastAsia="en-US"/>
        </w:rPr>
        <w:t xml:space="preserve"> </w:t>
      </w:r>
      <w:r w:rsidR="00F647A1">
        <w:rPr>
          <w:lang w:eastAsia="en-US"/>
        </w:rPr>
        <w:t>от 06.10.2003 N 131-ФЗ</w:t>
      </w:r>
      <w:r w:rsidR="00F647A1">
        <w:rPr>
          <w:lang w:eastAsia="en-US"/>
        </w:rPr>
        <w:t>,</w:t>
      </w:r>
    </w:p>
    <w:p w:rsidR="0038395B" w:rsidRDefault="0038395B" w:rsidP="00F506EE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"Об обеспечении доступа к информации о деятельности государственных органов и органов местного самоуправления" от 09.02.2009 </w:t>
      </w:r>
      <w:hyperlink r:id="rId16" w:history="1">
        <w:r>
          <w:rPr>
            <w:color w:val="0000FF"/>
            <w:lang w:eastAsia="en-US"/>
          </w:rPr>
          <w:t>N 8-ФЗ</w:t>
        </w:r>
      </w:hyperlink>
      <w:r>
        <w:rPr>
          <w:lang w:eastAsia="en-US"/>
        </w:rPr>
        <w:t>,</w:t>
      </w:r>
    </w:p>
    <w:p w:rsidR="0038395B" w:rsidRDefault="0038395B" w:rsidP="00F506EE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"Об антикоррупционной экспертизе нормативных правовых актов и проектов нормативных правовых актов" от 17.07.2009 </w:t>
      </w:r>
      <w:hyperlink r:id="rId17" w:history="1">
        <w:r>
          <w:rPr>
            <w:color w:val="0000FF"/>
            <w:lang w:eastAsia="en-US"/>
          </w:rPr>
          <w:t>N 172-ФЗ</w:t>
        </w:r>
      </w:hyperlink>
      <w:r>
        <w:rPr>
          <w:lang w:eastAsia="en-US"/>
        </w:rPr>
        <w:t>,</w:t>
      </w:r>
    </w:p>
    <w:p w:rsidR="0038395B" w:rsidRDefault="0038395B" w:rsidP="00F506EE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lastRenderedPageBreak/>
        <w:t xml:space="preserve">"О </w:t>
      </w:r>
      <w:proofErr w:type="gramStart"/>
      <w:r>
        <w:rPr>
          <w:lang w:eastAsia="en-US"/>
        </w:rPr>
        <w:t>контроле за</w:t>
      </w:r>
      <w:proofErr w:type="gramEnd"/>
      <w:r>
        <w:rPr>
          <w:lang w:eastAsia="en-US"/>
        </w:rPr>
        <w:t xml:space="preserve"> соответствием расходов лиц, замещающих государственные должности, и иных лиц их доходам" от 03.12.2012 </w:t>
      </w:r>
      <w:hyperlink r:id="rId18" w:history="1">
        <w:r>
          <w:rPr>
            <w:color w:val="0000FF"/>
            <w:lang w:eastAsia="en-US"/>
          </w:rPr>
          <w:t>N 230-ФЗ</w:t>
        </w:r>
      </w:hyperlink>
      <w:r>
        <w:rPr>
          <w:lang w:eastAsia="en-US"/>
        </w:rPr>
        <w:t>,</w:t>
      </w:r>
    </w:p>
    <w:p w:rsidR="0038395B" w:rsidRDefault="0038395B" w:rsidP="00F506EE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от 07.05.2013 </w:t>
      </w:r>
      <w:hyperlink r:id="rId19" w:history="1">
        <w:r>
          <w:rPr>
            <w:color w:val="0000FF"/>
            <w:lang w:eastAsia="en-US"/>
          </w:rPr>
          <w:t>N 79-ФЗ</w:t>
        </w:r>
      </w:hyperlink>
      <w:r>
        <w:rPr>
          <w:lang w:eastAsia="en-US"/>
        </w:rPr>
        <w:t>,</w:t>
      </w:r>
    </w:p>
    <w:p w:rsidR="0038395B" w:rsidRDefault="0038395B" w:rsidP="002D6298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>"</w:t>
      </w:r>
      <w:proofErr w:type="gramStart"/>
      <w:r>
        <w:rPr>
          <w:lang w:eastAsia="en-US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</w:t>
      </w:r>
      <w:proofErr w:type="gramEnd"/>
      <w:r>
        <w:rPr>
          <w:lang w:eastAsia="en-US"/>
        </w:rPr>
        <w:t xml:space="preserve"> коррупции" от 03.08.2018 </w:t>
      </w:r>
      <w:hyperlink r:id="rId20" w:history="1">
        <w:r>
          <w:rPr>
            <w:color w:val="0000FF"/>
            <w:lang w:eastAsia="en-US"/>
          </w:rPr>
          <w:t>N 307-ФЗ</w:t>
        </w:r>
      </w:hyperlink>
      <w:r>
        <w:rPr>
          <w:lang w:eastAsia="en-US"/>
        </w:rPr>
        <w:t>.</w:t>
      </w:r>
    </w:p>
    <w:p w:rsidR="0038395B" w:rsidRDefault="0038395B" w:rsidP="002D6298">
      <w:pPr>
        <w:ind w:firstLine="567"/>
        <w:jc w:val="both"/>
      </w:pPr>
    </w:p>
    <w:p w:rsidR="002D6298" w:rsidRDefault="002D6298" w:rsidP="002D6298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lang w:eastAsia="en-US"/>
        </w:rPr>
        <w:t>Указы Президента РФ</w:t>
      </w:r>
      <w:r>
        <w:rPr>
          <w:b/>
          <w:bCs/>
          <w:lang w:eastAsia="en-US"/>
        </w:rPr>
        <w:t xml:space="preserve"> (основные)</w:t>
      </w:r>
      <w:r>
        <w:rPr>
          <w:b/>
          <w:bCs/>
          <w:lang w:eastAsia="en-US"/>
        </w:rPr>
        <w:t>:</w:t>
      </w:r>
    </w:p>
    <w:p w:rsidR="002D6298" w:rsidRDefault="002D6298" w:rsidP="002D6298">
      <w:pPr>
        <w:numPr>
          <w:ilvl w:val="0"/>
          <w:numId w:val="7"/>
        </w:numPr>
        <w:tabs>
          <w:tab w:val="left" w:pos="540"/>
          <w:tab w:val="left" w:pos="709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"Об утверждении общих принципов служебного поведения государственных служащих" от 12.08.2002 </w:t>
      </w:r>
      <w:hyperlink r:id="rId21" w:history="1">
        <w:r>
          <w:rPr>
            <w:color w:val="0000FF"/>
            <w:lang w:eastAsia="en-US"/>
          </w:rPr>
          <w:t>N 885</w:t>
        </w:r>
      </w:hyperlink>
      <w:r>
        <w:rPr>
          <w:lang w:eastAsia="en-US"/>
        </w:rPr>
        <w:t>,</w:t>
      </w:r>
    </w:p>
    <w:p w:rsidR="002D6298" w:rsidRDefault="002D6298" w:rsidP="002D6298">
      <w:pPr>
        <w:numPr>
          <w:ilvl w:val="0"/>
          <w:numId w:val="7"/>
        </w:numPr>
        <w:tabs>
          <w:tab w:val="left" w:pos="540"/>
          <w:tab w:val="left" w:pos="709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 мерах по противодействию коррупции" от 19.05.2008 </w:t>
      </w:r>
      <w:hyperlink r:id="rId22" w:history="1">
        <w:r>
          <w:rPr>
            <w:color w:val="0000FF"/>
            <w:lang w:eastAsia="en-US"/>
          </w:rPr>
          <w:t>N 815</w:t>
        </w:r>
      </w:hyperlink>
      <w:r>
        <w:rPr>
          <w:lang w:eastAsia="en-US"/>
        </w:rPr>
        <w:t>,</w:t>
      </w:r>
    </w:p>
    <w:p w:rsidR="00EC298E" w:rsidRDefault="002D6298" w:rsidP="00EC298E">
      <w:pPr>
        <w:numPr>
          <w:ilvl w:val="0"/>
          <w:numId w:val="7"/>
        </w:numPr>
        <w:tabs>
          <w:tab w:val="left" w:pos="540"/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rPr>
          <w:lang w:eastAsia="en-US"/>
        </w:rPr>
        <w:t xml:space="preserve"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от 18.05.2009 </w:t>
      </w:r>
      <w:hyperlink r:id="rId23" w:history="1">
        <w:r w:rsidRPr="00EC298E">
          <w:rPr>
            <w:color w:val="0000FF"/>
            <w:lang w:eastAsia="en-US"/>
          </w:rPr>
          <w:t>N 557</w:t>
        </w:r>
      </w:hyperlink>
      <w:r w:rsidR="00EC298E">
        <w:rPr>
          <w:lang w:eastAsia="en-US"/>
        </w:rPr>
        <w:t>,</w:t>
      </w:r>
    </w:p>
    <w:p w:rsidR="00EC298E" w:rsidRDefault="00EC298E" w:rsidP="00EC298E">
      <w:pPr>
        <w:numPr>
          <w:ilvl w:val="0"/>
          <w:numId w:val="7"/>
        </w:numPr>
        <w:tabs>
          <w:tab w:val="left" w:pos="540"/>
          <w:tab w:val="left" w:pos="709"/>
        </w:tabs>
        <w:autoSpaceDE w:val="0"/>
        <w:autoSpaceDN w:val="0"/>
        <w:adjustRightInd w:val="0"/>
        <w:ind w:left="0" w:firstLine="567"/>
        <w:jc w:val="both"/>
      </w:pPr>
      <w:hyperlink r:id="rId24" w:tooltip="Указ Президента РФ от 23.06.2014 №460.docx" w:history="1">
        <w:r w:rsidRPr="00EC298E">
          <w:rPr>
            <w:rStyle w:val="a5"/>
            <w:color w:val="auto"/>
            <w:u w:val="none"/>
          </w:rPr>
          <w:t>Указ Президента Российской Федерации от 23.06.2014 №460</w:t>
        </w:r>
      </w:hyperlink>
      <w:r w:rsidRPr="00EC298E"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 Российской Федерации",</w:t>
      </w:r>
    </w:p>
    <w:p w:rsidR="00EC298E" w:rsidRPr="00EC298E" w:rsidRDefault="00EC298E" w:rsidP="00EC298E">
      <w:pPr>
        <w:numPr>
          <w:ilvl w:val="0"/>
          <w:numId w:val="7"/>
        </w:numPr>
        <w:tabs>
          <w:tab w:val="left" w:pos="540"/>
          <w:tab w:val="left" w:pos="709"/>
        </w:tabs>
        <w:autoSpaceDE w:val="0"/>
        <w:autoSpaceDN w:val="0"/>
        <w:adjustRightInd w:val="0"/>
        <w:ind w:left="0" w:firstLine="567"/>
        <w:jc w:val="both"/>
      </w:pPr>
      <w:hyperlink r:id="rId25" w:tooltip="3.4. Указ Президента РФ от 29_06_2018 N 378 О Национальном плане.doc" w:history="1">
        <w:r w:rsidRPr="00EC298E">
          <w:rPr>
            <w:rStyle w:val="a5"/>
            <w:color w:val="auto"/>
            <w:u w:val="none"/>
          </w:rPr>
          <w:t>Указ Президента РФ от 29.06.2018 № 378</w:t>
        </w:r>
      </w:hyperlink>
      <w:r w:rsidRPr="00EC298E">
        <w:t> "О Национальном плане противодействия коррупции на 2018 - 2020 годы"</w:t>
      </w:r>
    </w:p>
    <w:p w:rsidR="0038395B" w:rsidRDefault="0038395B" w:rsidP="002D6298">
      <w:pPr>
        <w:ind w:firstLine="567"/>
        <w:jc w:val="both"/>
      </w:pPr>
    </w:p>
    <w:p w:rsidR="002D6298" w:rsidRDefault="002D6298" w:rsidP="002D6298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lang w:eastAsia="en-US"/>
        </w:rPr>
        <w:t>Постановления Правительства РФ:</w:t>
      </w:r>
    </w:p>
    <w:p w:rsidR="002D6298" w:rsidRDefault="002D6298" w:rsidP="002D6298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"Об антикоррупционной экспертизе нормативных правовых актов и проектов нормативных правовых актов" от 26.02.2010 </w:t>
      </w:r>
      <w:hyperlink r:id="rId26" w:history="1">
        <w:r>
          <w:rPr>
            <w:color w:val="0000FF"/>
            <w:lang w:eastAsia="en-US"/>
          </w:rPr>
          <w:t>N 96</w:t>
        </w:r>
      </w:hyperlink>
      <w:r>
        <w:rPr>
          <w:lang w:eastAsia="en-US"/>
        </w:rPr>
        <w:t>,</w:t>
      </w:r>
    </w:p>
    <w:p w:rsidR="002D6298" w:rsidRDefault="002D6298" w:rsidP="002D6298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от 05.07.2013 </w:t>
      </w:r>
      <w:hyperlink r:id="rId27" w:history="1">
        <w:r>
          <w:rPr>
            <w:color w:val="0000FF"/>
            <w:lang w:eastAsia="en-US"/>
          </w:rPr>
          <w:t>N 568</w:t>
        </w:r>
      </w:hyperlink>
      <w:r>
        <w:rPr>
          <w:lang w:eastAsia="en-US"/>
        </w:rPr>
        <w:t>,</w:t>
      </w:r>
    </w:p>
    <w:p w:rsidR="002D6298" w:rsidRDefault="002D6298" w:rsidP="002D6298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lastRenderedPageBreak/>
        <w:t xml:space="preserve">"О мерах по реализации отдельных положений Федерального закона "О противодействии коррупции" от 21.07.2010 </w:t>
      </w:r>
      <w:hyperlink r:id="rId28" w:history="1">
        <w:r>
          <w:rPr>
            <w:color w:val="0000FF"/>
            <w:lang w:eastAsia="en-US"/>
          </w:rPr>
          <w:t>N 925</w:t>
        </w:r>
      </w:hyperlink>
      <w:r>
        <w:rPr>
          <w:lang w:eastAsia="en-US"/>
        </w:rPr>
        <w:t>,</w:t>
      </w:r>
    </w:p>
    <w:p w:rsidR="002D6298" w:rsidRDefault="002D6298" w:rsidP="002D6298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 от 09.01.2014 </w:t>
      </w:r>
      <w:hyperlink r:id="rId29" w:history="1">
        <w:r>
          <w:rPr>
            <w:color w:val="0000FF"/>
            <w:lang w:eastAsia="en-US"/>
          </w:rPr>
          <w:t>N 10</w:t>
        </w:r>
      </w:hyperlink>
      <w:r>
        <w:rPr>
          <w:lang w:eastAsia="en-US"/>
        </w:rPr>
        <w:t>.</w:t>
      </w:r>
    </w:p>
    <w:p w:rsidR="0038395B" w:rsidRDefault="0038395B" w:rsidP="00B7693F">
      <w:pPr>
        <w:jc w:val="both"/>
      </w:pPr>
    </w:p>
    <w:p w:rsidR="00B7693F" w:rsidRPr="00D851B2" w:rsidRDefault="00D851B2" w:rsidP="00D851B2">
      <w:pPr>
        <w:jc w:val="center"/>
        <w:rPr>
          <w:b/>
        </w:rPr>
      </w:pPr>
      <w:r w:rsidRPr="00D851B2">
        <w:rPr>
          <w:b/>
        </w:rPr>
        <w:t>Нормативные правовые акты регионального и местного законодательства</w:t>
      </w:r>
      <w:r>
        <w:rPr>
          <w:b/>
        </w:rPr>
        <w:t>:</w:t>
      </w:r>
    </w:p>
    <w:p w:rsidR="00D851B2" w:rsidRDefault="00D851B2" w:rsidP="00B7693F"/>
    <w:p w:rsidR="00D851B2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0" w:tooltip="3.5. Закон Алтайского края от 03_06_2010 N 46-ЗС (ред_ от 31_10_2.doc" w:history="1">
        <w:r w:rsidRPr="005470BA">
          <w:rPr>
            <w:rStyle w:val="a5"/>
            <w:color w:val="auto"/>
            <w:u w:val="none"/>
          </w:rPr>
          <w:t>Закон Алтайского края от 03.06.2010 №46-ЗС</w:t>
        </w:r>
      </w:hyperlink>
      <w:r w:rsidR="00D851B2">
        <w:t> </w:t>
      </w:r>
      <w:r w:rsidRPr="00B7693F">
        <w:t>«О противодействии коррупции в Алтайском крае»</w:t>
      </w:r>
      <w:r w:rsidR="00D851B2">
        <w:t>,</w:t>
      </w:r>
    </w:p>
    <w:p w:rsidR="00D851B2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1" w:tooltip="3.6 Указ Губернатора Алтайского края от 16_01_2015 N 1 (ред_ от.doc" w:history="1">
        <w:r w:rsidRPr="005470BA">
          <w:rPr>
            <w:rStyle w:val="a5"/>
            <w:color w:val="auto"/>
            <w:u w:val="none"/>
          </w:rPr>
          <w:t>Указ Губернатора Алтайского края от 16.01.2015 №1</w:t>
        </w:r>
      </w:hyperlink>
      <w:r w:rsidR="00D851B2">
        <w:t xml:space="preserve"> </w:t>
      </w:r>
      <w:r w:rsidRPr="00B7693F">
        <w:t>"Об утверждении Положения о предоставлении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</w:t>
      </w:r>
      <w:r w:rsidR="00D851B2">
        <w:t xml:space="preserve">», </w:t>
      </w:r>
    </w:p>
    <w:p w:rsidR="00D851B2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2" w:tooltip="3.7 Указ Губернатора Алтайского края от 09_04_2013 N 11 (ред_ от.doc" w:history="1">
        <w:r w:rsidRPr="005470BA">
          <w:rPr>
            <w:rStyle w:val="a5"/>
            <w:color w:val="auto"/>
            <w:u w:val="none"/>
          </w:rPr>
          <w:t>Указ Губернатора Алтайского края от 09.04.2013 №11</w:t>
        </w:r>
      </w:hyperlink>
      <w:r w:rsidR="00D851B2">
        <w:t xml:space="preserve"> </w:t>
      </w:r>
      <w:r w:rsidRPr="00B7693F">
        <w:t xml:space="preserve">"Об обеспечении </w:t>
      </w:r>
      <w:proofErr w:type="gramStart"/>
      <w:r w:rsidRPr="00B7693F">
        <w:t>контроля за</w:t>
      </w:r>
      <w:proofErr w:type="gramEnd"/>
      <w:r w:rsidRPr="00B7693F">
        <w:t xml:space="preserve"> соответствием расходов лиц, замещающих государственные должности Алтайско</w:t>
      </w:r>
      <w:r w:rsidR="00D851B2">
        <w:t xml:space="preserve">го края, и иных лиц их доходам", </w:t>
      </w:r>
    </w:p>
    <w:p w:rsidR="00D851B2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3" w:tooltip="3.8 Постановление Администрации Алтайского края от 28_04_2012 N.doc" w:history="1">
        <w:r w:rsidRPr="005470BA">
          <w:rPr>
            <w:rStyle w:val="a5"/>
            <w:color w:val="auto"/>
            <w:u w:val="none"/>
          </w:rPr>
          <w:t>Постановление Администрации Алтайского края от 28.04.2012 №218</w:t>
        </w:r>
      </w:hyperlink>
      <w:r w:rsidR="00D851B2">
        <w:t xml:space="preserve"> </w:t>
      </w:r>
      <w:r w:rsidRPr="00B7693F">
        <w:t>«О некоторых вопросах организации и прохождения муниципальной службы в Алтайском крае»</w:t>
      </w:r>
      <w:r w:rsidR="00D851B2">
        <w:t>,</w:t>
      </w:r>
    </w:p>
    <w:p w:rsidR="00D851B2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4" w:tgtFrame="_blank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26.02.2016 №580</w:t>
        </w:r>
      </w:hyperlink>
      <w:r w:rsidRPr="00B7693F">
        <w:br/>
        <w:t>"О Порядке сообщения лицами, замещающими муниципальные должности и должности муниципальной службы города Барнаула,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</w:t>
      </w:r>
      <w:r w:rsidR="00D851B2">
        <w:t>, оценки и реализации (выкупа)",</w:t>
      </w:r>
    </w:p>
    <w:p w:rsidR="00D851B2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5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25.10.2013 №197</w:t>
        </w:r>
      </w:hyperlink>
      <w:r w:rsidRPr="00B7693F">
        <w:t> </w:t>
      </w:r>
      <w:r w:rsidRPr="00B7693F">
        <w:br/>
        <w:t xml:space="preserve">«Об утверждении Порядка размещения сведений о доходах, расходах, </w:t>
      </w:r>
      <w:r w:rsidRPr="00B7693F">
        <w:lastRenderedPageBreak/>
        <w:t>об имуществе и обязательствах имущественного характера лиц, замещающих должности муниципальной службы города Барнаула, муниципальные должности, и членов их семей на официальных сайтах и предоставления этих сведений средствам массовой</w:t>
      </w:r>
      <w:r w:rsidR="00D851B2">
        <w:t xml:space="preserve"> информации для опубликования»,</w:t>
      </w:r>
    </w:p>
    <w:p w:rsidR="007C47CE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6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22.12.2010 №428</w:t>
        </w:r>
      </w:hyperlink>
      <w:r w:rsidRPr="00B7693F">
        <w:br/>
        <w:t>«О Порядке уведомления представителя нанимателя (работодателя) о фактах обращения в целях склонения муниципального служащего города Барнаула к совершению коррупционных правонарушений»</w:t>
      </w:r>
      <w:r w:rsidR="007C47CE">
        <w:t xml:space="preserve">, </w:t>
      </w:r>
    </w:p>
    <w:p w:rsidR="007C47CE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7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01.03.2013 №59</w:t>
        </w:r>
      </w:hyperlink>
      <w:hyperlink r:id="rId38" w:history="1">
        <w:r w:rsidRPr="005470BA">
          <w:rPr>
            <w:rStyle w:val="a5"/>
            <w:color w:val="auto"/>
            <w:u w:val="none"/>
          </w:rPr>
          <w:t> </w:t>
        </w:r>
      </w:hyperlink>
      <w:r w:rsidRPr="00B7693F">
        <w:br/>
        <w:t>"Об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</w:t>
      </w:r>
      <w:r w:rsidR="007C47CE">
        <w:t>,</w:t>
      </w:r>
    </w:p>
    <w:p w:rsidR="007C47CE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39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17.04.2013 №87</w:t>
        </w:r>
      </w:hyperlink>
      <w:r w:rsidRPr="00B7693F">
        <w:br/>
        <w:t>"Об определении должностей муниципальной службы города Барнаула,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</w:t>
      </w:r>
      <w:r w:rsidR="007C47CE">
        <w:t xml:space="preserve">, </w:t>
      </w:r>
    </w:p>
    <w:p w:rsidR="007C47CE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0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26.04.2013 №100</w:t>
        </w:r>
      </w:hyperlink>
      <w:hyperlink r:id="rId41" w:history="1">
        <w:r w:rsidRPr="005470BA">
          <w:rPr>
            <w:rStyle w:val="a5"/>
            <w:color w:val="auto"/>
            <w:u w:val="none"/>
          </w:rPr>
          <w:t> </w:t>
        </w:r>
      </w:hyperlink>
      <w:r w:rsidRPr="00B7693F">
        <w:br/>
        <w:t>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</w:t>
      </w:r>
      <w:r w:rsidR="007C47CE">
        <w:t xml:space="preserve"> </w:t>
      </w:r>
      <w:r w:rsidRPr="00B7693F">
        <w:t>замещающими эти должности"</w:t>
      </w:r>
      <w:r w:rsidR="007C47CE">
        <w:t xml:space="preserve">, </w:t>
      </w:r>
    </w:p>
    <w:p w:rsidR="007C47CE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2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22.12.2010 №430</w:t>
        </w:r>
      </w:hyperlink>
      <w:r w:rsidRPr="00B7693F">
        <w:br/>
        <w:t>"Об утверждении Положения о комиссии по соблюдению требований к служебному поведению муниципальных служащих города Барнаула и урегулированию конфликта интересов"</w:t>
      </w:r>
      <w:r w:rsidR="007C47CE">
        <w:t xml:space="preserve">, </w:t>
      </w:r>
    </w:p>
    <w:p w:rsidR="007C47CE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3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28.02.2018 №87</w:t>
        </w:r>
      </w:hyperlink>
      <w:r w:rsidRPr="00B7693F">
        <w:br/>
        <w:t>"О предоставлении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детей"</w:t>
      </w:r>
      <w:r w:rsidR="007C47CE">
        <w:t xml:space="preserve">, </w:t>
      </w:r>
    </w:p>
    <w:p w:rsidR="00E355AD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4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01.06.2018 №144</w:t>
        </w:r>
      </w:hyperlink>
      <w:r w:rsidRPr="00B7693F">
        <w:br/>
        <w:t>"Об утверждении Положения о порядке уведомления муниципальными служащими города Барнаула представителя нанимателя (работодателя) о намерении выполнять иную оплачиваемую работу"</w:t>
      </w:r>
      <w:r w:rsidR="00E355AD">
        <w:t xml:space="preserve">, </w:t>
      </w:r>
    </w:p>
    <w:p w:rsidR="00E355AD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5" w:history="1">
        <w:r w:rsidRPr="005470BA">
          <w:rPr>
            <w:rStyle w:val="a5"/>
            <w:color w:val="auto"/>
            <w:u w:val="none"/>
          </w:rPr>
          <w:t>Решение Барнаульской городской Думы от 01.06.2018 №145</w:t>
        </w:r>
      </w:hyperlink>
      <w:r w:rsidR="00E355AD">
        <w:t xml:space="preserve"> </w:t>
      </w:r>
      <w:r w:rsidRPr="00B7693F">
        <w:t>"Об утверждении Порядка получения лицами, замещающими должности муниципальной службы города Барнаула, разрешения представителя нанимателя (работодателя) на участие на безвозмездной основе в управлении некоммерческими организациями"</w:t>
      </w:r>
      <w:r w:rsidR="00E355AD">
        <w:t xml:space="preserve">, </w:t>
      </w:r>
    </w:p>
    <w:p w:rsidR="00E355AD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6" w:history="1">
        <w:r w:rsidRPr="005470BA">
          <w:rPr>
            <w:rStyle w:val="a5"/>
            <w:color w:val="auto"/>
            <w:u w:val="none"/>
          </w:rPr>
          <w:t>Решение от 05.10.2018 №189</w:t>
        </w:r>
      </w:hyperlink>
      <w:r w:rsidRPr="00B7693F">
        <w:t> "О мерах по реализации на территории города Барнаула статьи 12 Федерального закона от 25.12.2008 №273-ФЗ "О противодействии коррупции"</w:t>
      </w:r>
      <w:r w:rsidR="00E355AD">
        <w:t xml:space="preserve">, </w:t>
      </w:r>
    </w:p>
    <w:p w:rsidR="00E355AD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7" w:history="1">
        <w:r w:rsidRPr="005470BA">
          <w:rPr>
            <w:rStyle w:val="a5"/>
            <w:color w:val="auto"/>
            <w:u w:val="none"/>
          </w:rPr>
          <w:t>Постановление администрации города Барнаула от 29.12.2017 №2</w:t>
        </w:r>
      </w:hyperlink>
      <w:hyperlink r:id="rId48" w:history="1">
        <w:r w:rsidRPr="005470BA">
          <w:rPr>
            <w:rStyle w:val="a5"/>
            <w:color w:val="auto"/>
            <w:u w:val="none"/>
          </w:rPr>
          <w:t>651 </w:t>
        </w:r>
      </w:hyperlink>
      <w:r w:rsidRPr="00B7693F">
        <w:t>"Об утверждении Перечня должностей муниципальной службы в администрации города Барнаула, замещение которых связано с коррупционными рисками"</w:t>
      </w:r>
      <w:r w:rsidR="00E355AD">
        <w:t xml:space="preserve">, </w:t>
      </w:r>
    </w:p>
    <w:p w:rsidR="00E355AD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49" w:history="1">
        <w:r w:rsidRPr="005470BA">
          <w:rPr>
            <w:rStyle w:val="a5"/>
            <w:color w:val="auto"/>
            <w:u w:val="none"/>
          </w:rPr>
          <w:t>Постановление от 08.05.2018 №822</w:t>
        </w:r>
      </w:hyperlink>
      <w:r w:rsidRPr="00B7693F">
        <w:t>"Об утверждении Порядка сообщения лицами, замещающими отдельные должности муниципальной службы города Барнаула,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 w:rsidR="00E355AD">
        <w:t xml:space="preserve">, </w:t>
      </w:r>
    </w:p>
    <w:p w:rsidR="00B7693F" w:rsidRPr="00B7693F" w:rsidRDefault="00B7693F" w:rsidP="005470BA">
      <w:pPr>
        <w:pStyle w:val="a3"/>
        <w:numPr>
          <w:ilvl w:val="0"/>
          <w:numId w:val="9"/>
        </w:numPr>
        <w:ind w:left="0" w:firstLine="567"/>
        <w:jc w:val="both"/>
      </w:pPr>
      <w:hyperlink r:id="rId50" w:history="1">
        <w:r w:rsidRPr="005470BA">
          <w:rPr>
            <w:rStyle w:val="a5"/>
            <w:color w:val="auto"/>
            <w:u w:val="none"/>
          </w:rPr>
          <w:t>Постановление администрации города Барнаула от 31.08.2018 №1</w:t>
        </w:r>
      </w:hyperlink>
      <w:hyperlink r:id="rId51" w:history="1">
        <w:r w:rsidRPr="005470BA">
          <w:rPr>
            <w:rStyle w:val="a5"/>
            <w:color w:val="auto"/>
            <w:u w:val="none"/>
          </w:rPr>
          <w:t>470</w:t>
        </w:r>
      </w:hyperlink>
      <w:r w:rsidR="00E355AD">
        <w:t xml:space="preserve"> </w:t>
      </w:r>
      <w:r w:rsidRPr="00B7693F">
        <w:t>"Об утверждении Плана мероприятий по противодей</w:t>
      </w:r>
      <w:r w:rsidRPr="00B7693F">
        <w:softHyphen/>
        <w:t>ствию коррупции в админи</w:t>
      </w:r>
      <w:r w:rsidRPr="00B7693F">
        <w:softHyphen/>
        <w:t>страции города Барнаула, иных орга</w:t>
      </w:r>
      <w:r w:rsidRPr="00B7693F">
        <w:softHyphen/>
        <w:t>нах местного самоуправле</w:t>
      </w:r>
      <w:r w:rsidRPr="00B7693F">
        <w:softHyphen/>
        <w:t>ния города Барнаула на 2018-2020 годы"</w:t>
      </w:r>
      <w:r w:rsidR="00E355AD">
        <w:t>.</w:t>
      </w:r>
    </w:p>
    <w:p w:rsidR="00B7693F" w:rsidRDefault="00B7693F" w:rsidP="00B7693F">
      <w:pPr>
        <w:jc w:val="both"/>
      </w:pPr>
    </w:p>
    <w:p w:rsidR="00E37AF7" w:rsidRDefault="00E37AF7" w:rsidP="00E37AF7">
      <w:pPr>
        <w:jc w:val="center"/>
        <w:rPr>
          <w:b/>
          <w:i/>
          <w:sz w:val="28"/>
          <w:szCs w:val="28"/>
        </w:rPr>
      </w:pPr>
      <w:r w:rsidRPr="00E37AF7">
        <w:rPr>
          <w:b/>
          <w:i/>
          <w:sz w:val="28"/>
          <w:szCs w:val="28"/>
        </w:rPr>
        <w:t>О</w:t>
      </w:r>
      <w:r w:rsidR="0099095A" w:rsidRPr="00E37AF7">
        <w:rPr>
          <w:b/>
          <w:i/>
          <w:sz w:val="28"/>
          <w:szCs w:val="28"/>
        </w:rPr>
        <w:t>тветственност</w:t>
      </w:r>
      <w:r w:rsidRPr="00E37AF7">
        <w:rPr>
          <w:b/>
          <w:i/>
          <w:sz w:val="28"/>
          <w:szCs w:val="28"/>
        </w:rPr>
        <w:t>ь</w:t>
      </w:r>
      <w:r w:rsidR="0099095A" w:rsidRPr="00E37AF7">
        <w:rPr>
          <w:b/>
          <w:i/>
          <w:sz w:val="28"/>
          <w:szCs w:val="28"/>
        </w:rPr>
        <w:t xml:space="preserve"> </w:t>
      </w:r>
    </w:p>
    <w:p w:rsidR="0099095A" w:rsidRPr="00E37AF7" w:rsidRDefault="0099095A" w:rsidP="00E37AF7">
      <w:pPr>
        <w:jc w:val="center"/>
        <w:rPr>
          <w:b/>
          <w:i/>
          <w:sz w:val="28"/>
          <w:szCs w:val="28"/>
        </w:rPr>
      </w:pPr>
      <w:r w:rsidRPr="00E37AF7">
        <w:rPr>
          <w:b/>
          <w:i/>
          <w:sz w:val="28"/>
          <w:szCs w:val="28"/>
        </w:rPr>
        <w:t>за совершение коррупционны</w:t>
      </w:r>
      <w:r w:rsidR="00E37AF7" w:rsidRPr="00E37AF7">
        <w:rPr>
          <w:b/>
          <w:i/>
          <w:sz w:val="28"/>
          <w:szCs w:val="28"/>
        </w:rPr>
        <w:t>х действий</w:t>
      </w:r>
    </w:p>
    <w:p w:rsidR="00C5307D" w:rsidRDefault="00C5307D" w:rsidP="0099095A">
      <w:pPr>
        <w:ind w:firstLine="709"/>
        <w:jc w:val="both"/>
      </w:pPr>
    </w:p>
    <w:p w:rsidR="0099095A" w:rsidRPr="00C615D4" w:rsidRDefault="0099095A" w:rsidP="005A7E6E">
      <w:pPr>
        <w:ind w:firstLine="567"/>
        <w:jc w:val="both"/>
      </w:pPr>
      <w:r w:rsidRPr="00C615D4"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виновных.</w:t>
      </w:r>
    </w:p>
    <w:p w:rsidR="0099095A" w:rsidRPr="00C615D4" w:rsidRDefault="0099095A" w:rsidP="005A7E6E">
      <w:pPr>
        <w:ind w:firstLine="567"/>
        <w:jc w:val="both"/>
      </w:pPr>
      <w:r w:rsidRPr="00B915D2">
        <w:rPr>
          <w:b/>
          <w:i/>
          <w:u w:val="single"/>
        </w:rPr>
        <w:t>Дисциплинарная ответственность</w:t>
      </w:r>
      <w:r w:rsidRPr="00C615D4">
        <w:t xml:space="preserve"> наступает, если </w:t>
      </w:r>
      <w:r w:rsidR="005A7E6E">
        <w:t>с</w:t>
      </w:r>
      <w:r w:rsidRPr="00C615D4">
        <w:t>лужащий нарушает свои должностные обязанности.</w:t>
      </w:r>
    </w:p>
    <w:p w:rsidR="0099095A" w:rsidRPr="00C615D4" w:rsidRDefault="0099095A" w:rsidP="005A7E6E">
      <w:pPr>
        <w:ind w:firstLine="567"/>
        <w:jc w:val="both"/>
      </w:pPr>
      <w:r w:rsidRPr="00C615D4">
        <w:lastRenderedPageBreak/>
        <w:t>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обязанностей, за которые установлена дисциплинарная ответственность.</w:t>
      </w:r>
    </w:p>
    <w:p w:rsidR="0099095A" w:rsidRPr="00C615D4" w:rsidRDefault="0099095A" w:rsidP="005A7E6E">
      <w:pPr>
        <w:ind w:firstLine="567"/>
        <w:jc w:val="both"/>
      </w:pPr>
      <w:r w:rsidRPr="00C615D4">
        <w:t>К числу грубых дисциплинарных проступков отно</w:t>
      </w:r>
      <w:r w:rsidR="005A7E6E">
        <w:t>сятся нарушения</w:t>
      </w:r>
      <w:r w:rsidRPr="00C615D4">
        <w:t xml:space="preserve"> служащими запретов и ограничений, установленных статьями 16, 17 Федерального закона от 27.07.2004 №79-ФЗ «О государственной гражданской службе Российской Федерации», например, непредставление сведений или представление заведомо ложных сведений о доходах, об имуществе и обязательствах имущественного характера.</w:t>
      </w:r>
    </w:p>
    <w:p w:rsidR="0099095A" w:rsidRPr="00C615D4" w:rsidRDefault="0099095A" w:rsidP="005A7E6E">
      <w:pPr>
        <w:ind w:firstLine="567"/>
        <w:jc w:val="both"/>
      </w:pPr>
      <w:r w:rsidRPr="00C615D4">
        <w:t>За данные нарушения может быть применена такая мера дисциплинарного воздействия, как увольнение.</w:t>
      </w:r>
    </w:p>
    <w:p w:rsidR="0099095A" w:rsidRPr="00C615D4" w:rsidRDefault="0099095A" w:rsidP="005A7E6E">
      <w:pPr>
        <w:ind w:firstLine="567"/>
        <w:jc w:val="both"/>
      </w:pPr>
      <w:r w:rsidRPr="00C615D4">
        <w:t>Гражданско-правовая ответственность государственного служащего наступает за вред, причиненный имуществу государственного органа или третьего лица вследствие неисполнения или ненадлежащего исполнения должностных обязанностей (должностного проступка).</w:t>
      </w:r>
    </w:p>
    <w:p w:rsidR="0099095A" w:rsidRPr="00C615D4" w:rsidRDefault="0099095A" w:rsidP="005A7E6E">
      <w:pPr>
        <w:ind w:firstLine="567"/>
        <w:jc w:val="both"/>
      </w:pPr>
      <w:r w:rsidRPr="00C615D4">
        <w:t>К гражданско-правовым коррупционным проступкам относятся обладающие признаками коррупции и не являющиеся преступлениями нарушения правил дарения, предусмотренных главой 32 Г</w:t>
      </w:r>
      <w:r w:rsidR="005A7E6E">
        <w:t>ражданского кодекса</w:t>
      </w:r>
      <w:r w:rsidRPr="00C615D4">
        <w:t xml:space="preserve"> РФ, а также нарушения порядка предоставления услуг, предусмотренных главой 39 Г</w:t>
      </w:r>
      <w:r w:rsidR="005A7E6E">
        <w:t>ражданского кодекса</w:t>
      </w:r>
      <w:r w:rsidRPr="00C615D4">
        <w:t xml:space="preserve"> РФ.</w:t>
      </w:r>
    </w:p>
    <w:p w:rsidR="0099095A" w:rsidRPr="00C615D4" w:rsidRDefault="0099095A" w:rsidP="005A7E6E">
      <w:pPr>
        <w:ind w:firstLine="567"/>
        <w:jc w:val="both"/>
      </w:pPr>
      <w:r w:rsidRPr="00C615D4">
        <w:t>Не допускается дарение, за исключением обычных подарков, стоимость которых не превышает 3000 руб., государственным служащим в связи с их должностным положением или в связи с исполнением ими служебных обязанностей (п. 3 ст. 575 ГК РФ).</w:t>
      </w:r>
    </w:p>
    <w:p w:rsidR="0099095A" w:rsidRPr="00C615D4" w:rsidRDefault="0099095A" w:rsidP="005A7E6E">
      <w:pPr>
        <w:ind w:firstLine="567"/>
        <w:jc w:val="both"/>
      </w:pPr>
      <w:r w:rsidRPr="00C615D4">
        <w:t>К обычным подаркам относятся букет цветов, коробка конфет, книги, небольшой сувенир, флакон духов и т.д.</w:t>
      </w:r>
    </w:p>
    <w:p w:rsidR="0099095A" w:rsidRPr="00C615D4" w:rsidRDefault="0099095A" w:rsidP="005A7E6E">
      <w:pPr>
        <w:ind w:firstLine="567"/>
        <w:jc w:val="both"/>
      </w:pPr>
      <w:proofErr w:type="gramStart"/>
      <w:r w:rsidRPr="00C615D4">
        <w:t>Служащий имеет право получать</w:t>
      </w:r>
      <w:r w:rsidR="00B915D2">
        <w:t xml:space="preserve"> </w:t>
      </w:r>
      <w:r w:rsidRPr="00C615D4">
        <w:t xml:space="preserve">любые подарки, предоставляемые ему только в его личном качестве или в связи с его личностными свойствами, обусловленными его отношением к определенной социальной группе (женщины, ветераны, лица, относящегося к определенной профессии, и т.д.), а также в связи с различными событиями (день рождения, годовщина пребывания на </w:t>
      </w:r>
      <w:r w:rsidRPr="00C615D4">
        <w:lastRenderedPageBreak/>
        <w:t>государственной службе, уход на пенсию и т.д.) с учетом требований</w:t>
      </w:r>
      <w:proofErr w:type="gramEnd"/>
      <w:r w:rsidRPr="00C615D4">
        <w:t xml:space="preserve"> </w:t>
      </w:r>
      <w:proofErr w:type="gramStart"/>
      <w:r w:rsidRPr="00C615D4">
        <w:t>налогового</w:t>
      </w:r>
      <w:proofErr w:type="gramEnd"/>
      <w:r w:rsidRPr="00C615D4">
        <w:t xml:space="preserve"> законодательства.</w:t>
      </w:r>
    </w:p>
    <w:p w:rsidR="0099095A" w:rsidRPr="00C615D4" w:rsidRDefault="0099095A" w:rsidP="005A7E6E">
      <w:pPr>
        <w:ind w:firstLine="567"/>
        <w:jc w:val="both"/>
      </w:pPr>
      <w:r w:rsidRPr="00C615D4">
        <w:t>Следует помнить, что различие между подарком и взяткой состоит не в стоимости передаваемого имущества, а в мотивах и целях совершения таких действий.</w:t>
      </w:r>
    </w:p>
    <w:p w:rsidR="0099095A" w:rsidRPr="00C615D4" w:rsidRDefault="0099095A" w:rsidP="005A7E6E">
      <w:pPr>
        <w:ind w:firstLine="567"/>
        <w:jc w:val="both"/>
      </w:pPr>
      <w:r w:rsidRPr="00C615D4">
        <w:t>Таким образом, подарки должностным лицам могут расцениваться, как взятка в случаях, когда эти должностные лица могут повлиять на исход дела и оказать какую-то не законную помощь в решении проблемы дарителя.</w:t>
      </w:r>
    </w:p>
    <w:p w:rsidR="0099095A" w:rsidRPr="00C615D4" w:rsidRDefault="0099095A" w:rsidP="005A7E6E">
      <w:pPr>
        <w:ind w:firstLine="567"/>
        <w:jc w:val="both"/>
      </w:pPr>
      <w:r w:rsidRPr="00C615D4">
        <w:t>Взятка, независимо от ее размера, не является ни обычным подарком, ни подарком вообще. Незначительный размер взятки не исключает ответственности за взяточничество.</w:t>
      </w:r>
    </w:p>
    <w:p w:rsidR="00465E78" w:rsidRDefault="0099095A" w:rsidP="005A7E6E">
      <w:pPr>
        <w:ind w:firstLine="567"/>
        <w:jc w:val="both"/>
      </w:pPr>
      <w:proofErr w:type="gramStart"/>
      <w:r w:rsidRPr="00C615D4">
        <w:t>Подар</w:t>
      </w:r>
      <w:r w:rsidR="00465E78">
        <w:t>ок, полученный</w:t>
      </w:r>
      <w:r w:rsidRPr="00C615D4">
        <w:t xml:space="preserve"> </w:t>
      </w:r>
      <w:r w:rsidR="00465E78">
        <w:t xml:space="preserve">муниципальным </w:t>
      </w:r>
      <w:r w:rsidRPr="00C615D4">
        <w:t>служащим</w:t>
      </w:r>
      <w:r w:rsidR="00465E78">
        <w:t>,</w:t>
      </w:r>
      <w:r w:rsidR="00465E78" w:rsidRPr="00342B1F">
        <w:rPr>
          <w:szCs w:val="28"/>
        </w:rPr>
        <w:t xml:space="preserve"> стоимость которого подтверждается документами и превышает 3 тысячи рублей либо стоимость которого получившим его муниципальному служащему неизвестна, подлежит передаче на хранение по акту приема-передачи в комиссию по поступлению и выбытию активов органа местного самоуправления города Барнаула, избирательной комиссии не позднее 5 рабочих дней со дня регистрации уведомления в соответствующем журнале</w:t>
      </w:r>
      <w:r w:rsidR="00465E78">
        <w:rPr>
          <w:szCs w:val="28"/>
        </w:rPr>
        <w:t>.</w:t>
      </w:r>
      <w:proofErr w:type="gramEnd"/>
    </w:p>
    <w:p w:rsidR="00B915D2" w:rsidRDefault="00B915D2" w:rsidP="005A7E6E">
      <w:pPr>
        <w:ind w:firstLine="567"/>
        <w:jc w:val="both"/>
      </w:pPr>
    </w:p>
    <w:p w:rsidR="0099095A" w:rsidRPr="000C784B" w:rsidRDefault="0099095A" w:rsidP="000C784B">
      <w:pPr>
        <w:ind w:firstLine="567"/>
        <w:jc w:val="both"/>
      </w:pPr>
      <w:r w:rsidRPr="00B915D2">
        <w:rPr>
          <w:b/>
          <w:i/>
          <w:u w:val="single"/>
        </w:rPr>
        <w:t>Административная ответственность</w:t>
      </w:r>
      <w:r w:rsidRPr="00C615D4">
        <w:t xml:space="preserve"> — ответственность физических и юридических лиц за совершение административного правонарушения.</w:t>
      </w:r>
    </w:p>
    <w:p w:rsidR="000C784B" w:rsidRPr="000C784B" w:rsidRDefault="000C784B" w:rsidP="000C784B">
      <w:pPr>
        <w:ind w:firstLine="567"/>
        <w:jc w:val="both"/>
      </w:pPr>
      <w:r w:rsidRPr="000C784B">
        <w:t>К правонарушениям связанным с коррупцией, в соответствии с К</w:t>
      </w:r>
      <w:r>
        <w:t xml:space="preserve">одексом об административных правонарушениях </w:t>
      </w:r>
      <w:r w:rsidRPr="000C784B">
        <w:t>Российской Федерации, относятся следующие виды правонарушений:</w:t>
      </w:r>
    </w:p>
    <w:p w:rsidR="000C784B" w:rsidRPr="000C784B" w:rsidRDefault="000C784B" w:rsidP="000C784B">
      <w:pPr>
        <w:ind w:firstLine="567"/>
        <w:jc w:val="both"/>
      </w:pPr>
      <w:r w:rsidRPr="000C784B">
        <w:t>- отказ в представлении гражданину информации (ст. 5.39 КоАП РФ) - влечет наложение административного штрафа на должностных лиц в размере от одной тысячи до трех тысяч рублей;</w:t>
      </w:r>
    </w:p>
    <w:p w:rsidR="000C784B" w:rsidRPr="000C784B" w:rsidRDefault="000C784B" w:rsidP="000C784B">
      <w:pPr>
        <w:ind w:firstLine="567"/>
        <w:jc w:val="both"/>
      </w:pPr>
      <w:r w:rsidRPr="000C784B">
        <w:t>- подкуп избирателей (ст. 5.16 КоАП) - влечет наложение административного штрафа на должностных лиц - от трех тысяч до четырех тысяч рублей;</w:t>
      </w:r>
    </w:p>
    <w:p w:rsidR="000C784B" w:rsidRPr="000C784B" w:rsidRDefault="000C784B" w:rsidP="000C784B">
      <w:pPr>
        <w:ind w:firstLine="567"/>
        <w:jc w:val="both"/>
      </w:pPr>
      <w:r w:rsidRPr="000C784B">
        <w:t xml:space="preserve">- непредставление или </w:t>
      </w:r>
      <w:proofErr w:type="spellStart"/>
      <w:r w:rsidRPr="000C784B">
        <w:t>неопубликование</w:t>
      </w:r>
      <w:proofErr w:type="spellEnd"/>
      <w:r w:rsidRPr="000C784B">
        <w:t xml:space="preserve"> отчета, сведений о преступлении и расходовании средств, выделенных на подготовку и проведении выборов, референдума или иную выборную должность (ст.5.17 КоАП) – влекут наложение административного штрафа на должностное лицо кредитной организации в размере от двух тыс</w:t>
      </w:r>
      <w:r>
        <w:t>яч до двух тысяч пятисот рублей;</w:t>
      </w:r>
    </w:p>
    <w:p w:rsidR="000C784B" w:rsidRPr="000C784B" w:rsidRDefault="000C784B" w:rsidP="000C784B">
      <w:pPr>
        <w:ind w:firstLine="567"/>
        <w:jc w:val="both"/>
      </w:pPr>
      <w:r w:rsidRPr="000C784B">
        <w:lastRenderedPageBreak/>
        <w:t xml:space="preserve">- незаконное финансирование избирательной кампании, кампании референдума, оказание запрещенной законом материальной поддержки, связанной с проведением выборов, референдума, выполнением работ, оказанием услуг, реализация товаров бесплатно или по необоснованно заниженным (завышенным) расценкам (ст. 5.20 КоАП) - влечет наложение административного штрафа на должностных лиц в размере от </w:t>
      </w:r>
      <w:r>
        <w:t>трех тысяч до пяти тысяч рублей;</w:t>
      </w:r>
    </w:p>
    <w:p w:rsidR="000C784B" w:rsidRPr="000C784B" w:rsidRDefault="000C784B" w:rsidP="000C784B">
      <w:pPr>
        <w:ind w:firstLine="567"/>
        <w:jc w:val="both"/>
      </w:pPr>
      <w:r w:rsidRPr="000C784B">
        <w:t xml:space="preserve">- несвоевременное перечисление средств избирательным кампаниям,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 (ст. 5.21 КоАП) влечет наложение административного штрафа на должностных лиц в размере от </w:t>
      </w:r>
      <w:r>
        <w:t>трех тысяч до пяти тысяч рублей;</w:t>
      </w:r>
    </w:p>
    <w:p w:rsidR="000C784B" w:rsidRPr="000C784B" w:rsidRDefault="000C784B" w:rsidP="000C784B">
      <w:pPr>
        <w:ind w:firstLine="567"/>
        <w:jc w:val="both"/>
      </w:pPr>
      <w:r w:rsidRPr="000C784B">
        <w:t>- нарушение законодательства об экологической экспертизе (ст. 8.4) - влечет предупреждение или наложение административного штрафа на должностных лиц - от пяти тысяч до десяти тысяч рублей;</w:t>
      </w:r>
    </w:p>
    <w:p w:rsidR="000C784B" w:rsidRPr="000C784B" w:rsidRDefault="000C784B" w:rsidP="000C784B">
      <w:pPr>
        <w:ind w:firstLine="567"/>
        <w:jc w:val="both"/>
      </w:pPr>
      <w:r w:rsidRPr="000C784B">
        <w:t>- нарушение установленного порядка строительства, реконструкции, капитального ремонта объекта капитального строительства, ввода его в эксплуатацию 9.5 КоАП РФ):</w:t>
      </w:r>
    </w:p>
    <w:p w:rsidR="000C784B" w:rsidRPr="000C784B" w:rsidRDefault="000C784B" w:rsidP="000C784B">
      <w:pPr>
        <w:ind w:firstLine="567"/>
        <w:jc w:val="both"/>
      </w:pPr>
      <w:r w:rsidRPr="000C784B">
        <w:t>- нецелевое использование бюджетных средств и средств государственных внебюджетных фондов (ст. 15.14) - влечет наложение административного штрафа на должностных лиц в размере от четырех тысяч до пяти тысяч рублей;</w:t>
      </w:r>
    </w:p>
    <w:p w:rsidR="000C784B" w:rsidRPr="000C784B" w:rsidRDefault="000C784B" w:rsidP="000C784B">
      <w:pPr>
        <w:ind w:firstLine="567"/>
        <w:jc w:val="both"/>
      </w:pPr>
      <w:r w:rsidRPr="000C784B">
        <w:t>- нарушение сроков предоставления налоговой декларации (ст. 15.5 КоАП</w:t>
      </w:r>
      <w:r>
        <w:t>)</w:t>
      </w:r>
      <w:r w:rsidRPr="000C784B">
        <w:t xml:space="preserve"> - влечет предупреждение или наложение административного штрафа на должностных лиц в размере от трехсот до пятисот рублей;</w:t>
      </w:r>
    </w:p>
    <w:p w:rsidR="000C784B" w:rsidRPr="000C784B" w:rsidRDefault="000C784B" w:rsidP="000C784B">
      <w:pPr>
        <w:ind w:firstLine="567"/>
        <w:jc w:val="both"/>
      </w:pPr>
      <w:r w:rsidRPr="000C784B">
        <w:t>- самоуправство, не причинившее существенного вреда (ст. 19.1 КоАП РФ</w:t>
      </w:r>
      <w:r>
        <w:t>)</w:t>
      </w:r>
      <w:r w:rsidRPr="000C784B">
        <w:t xml:space="preserve"> влечет предупреждение или наложение административного штрафа на должностных лиц - от трехсот до пятисот рублей;</w:t>
      </w:r>
    </w:p>
    <w:p w:rsidR="000C784B" w:rsidRPr="000C784B" w:rsidRDefault="000C784B" w:rsidP="000C784B">
      <w:pPr>
        <w:ind w:firstLine="567"/>
        <w:jc w:val="both"/>
      </w:pPr>
      <w:r w:rsidRPr="000C784B">
        <w:t>- нарушение сроков рассмотрения заявлений (ходатайств) о предоставлении земельных участков или водных объектов (ст. 19.9) влечет предупреждение или наложение административного штрафа в размере от ста до трехсот рублей;</w:t>
      </w:r>
    </w:p>
    <w:p w:rsidR="000C784B" w:rsidRPr="000C784B" w:rsidRDefault="000C784B" w:rsidP="000C784B">
      <w:pPr>
        <w:ind w:firstLine="567"/>
        <w:jc w:val="both"/>
      </w:pPr>
      <w:r w:rsidRPr="000C784B">
        <w:t>- незаконное привлечение к трудовой деятельности государственного служащего (бывшего государственного служащего) (ст.19.29 КоАП) - влечет наложение административного штрафа на должностных лиц от двадцати тысяч до пятидесяти тысяч рублей.</w:t>
      </w:r>
    </w:p>
    <w:p w:rsidR="000C784B" w:rsidRPr="000C784B" w:rsidRDefault="000C784B" w:rsidP="000C784B">
      <w:pPr>
        <w:ind w:firstLine="567"/>
        <w:jc w:val="both"/>
      </w:pPr>
      <w:r w:rsidRPr="000C784B">
        <w:lastRenderedPageBreak/>
        <w:t>Кроме того, к административным правонарушениям коррупционного характера следует также отнести и правонарушения, которые подпадают под ст. 19.28 КоАП «Незаконное вознаграждение от имени юридического лица».</w:t>
      </w:r>
    </w:p>
    <w:p w:rsidR="000C784B" w:rsidRPr="000C784B" w:rsidRDefault="000C784B" w:rsidP="000C784B">
      <w:pPr>
        <w:ind w:firstLine="567"/>
        <w:jc w:val="both"/>
      </w:pPr>
      <w:proofErr w:type="gramStart"/>
      <w:r w:rsidRPr="000C784B">
        <w:t>Так в соответствии с ч. 1 ст.19.28 КоАП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</w:t>
      </w:r>
      <w:proofErr w:type="gramEnd"/>
      <w:r w:rsidRPr="000C784B">
        <w:t xml:space="preserve"> </w:t>
      </w:r>
      <w:proofErr w:type="gramStart"/>
      <w:r w:rsidRPr="000C784B">
        <w:t>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</w:t>
      </w:r>
      <w:proofErr w:type="gramEnd"/>
      <w:r w:rsidRPr="000C784B">
        <w:t xml:space="preserve">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465E78" w:rsidRDefault="00465E78" w:rsidP="005A7E6E">
      <w:pPr>
        <w:ind w:firstLine="567"/>
        <w:jc w:val="both"/>
      </w:pPr>
      <w:bookmarkStart w:id="0" w:name="_GoBack"/>
      <w:bookmarkEnd w:id="0"/>
    </w:p>
    <w:p w:rsidR="0099095A" w:rsidRPr="00C615D4" w:rsidRDefault="0099095A" w:rsidP="005A7E6E">
      <w:pPr>
        <w:ind w:firstLine="567"/>
        <w:jc w:val="both"/>
      </w:pPr>
      <w:r w:rsidRPr="00465E78">
        <w:rPr>
          <w:b/>
          <w:i/>
          <w:u w:val="single"/>
        </w:rPr>
        <w:t>Уголовная ответственность</w:t>
      </w:r>
      <w:r w:rsidRPr="00C615D4">
        <w:t xml:space="preserve"> применяется в судебном порядке к лицу, виновному в совершении преступления.</w:t>
      </w:r>
    </w:p>
    <w:p w:rsidR="0099095A" w:rsidRPr="00C615D4" w:rsidRDefault="0099095A" w:rsidP="005A7E6E">
      <w:pPr>
        <w:ind w:firstLine="567"/>
        <w:jc w:val="both"/>
      </w:pPr>
      <w:r w:rsidRPr="00C615D4">
        <w:t>К преступлениям, связанным с коррупцией, относятся любые общественно опасные деяния, совершенные в соучастии с лицами, которые могут быть признаны виновными в совершении коррупционных преступлений, содержащие признаки состава преступлений, предусмотренных У</w:t>
      </w:r>
      <w:r w:rsidR="004E344C">
        <w:t>головным кодексом</w:t>
      </w:r>
      <w:r w:rsidRPr="00C615D4">
        <w:t xml:space="preserve"> РФ:</w:t>
      </w:r>
    </w:p>
    <w:p w:rsidR="004E344C" w:rsidRDefault="004E344C" w:rsidP="005A7E6E">
      <w:pPr>
        <w:ind w:firstLine="567"/>
        <w:jc w:val="both"/>
      </w:pPr>
      <w:r>
        <w:t>-</w:t>
      </w:r>
      <w:r w:rsidR="0099095A" w:rsidRPr="00C615D4">
        <w:t xml:space="preserve"> злоупотребление должностными полномочиями (ст. 285</w:t>
      </w:r>
      <w:r>
        <w:t xml:space="preserve"> </w:t>
      </w:r>
      <w:r w:rsidR="0099095A" w:rsidRPr="00C615D4">
        <w:t>УК</w:t>
      </w:r>
      <w:r>
        <w:t xml:space="preserve"> </w:t>
      </w:r>
      <w:r w:rsidR="0099095A" w:rsidRPr="00C615D4">
        <w:t>РФ);</w:t>
      </w:r>
    </w:p>
    <w:p w:rsidR="004E344C" w:rsidRDefault="004E344C" w:rsidP="005A7E6E">
      <w:pPr>
        <w:ind w:firstLine="567"/>
        <w:jc w:val="both"/>
      </w:pPr>
      <w:r>
        <w:t>-</w:t>
      </w:r>
      <w:r w:rsidR="0099095A" w:rsidRPr="00C615D4">
        <w:t xml:space="preserve"> незаконное участие в предпр</w:t>
      </w:r>
      <w:r>
        <w:t>инимательской деятельности (ст.</w:t>
      </w:r>
      <w:r w:rsidR="0099095A" w:rsidRPr="00C615D4">
        <w:t>289 УК РФ);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получение взятки (ст. 290 УК РФ);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дача взятки (ст. 291 УК РФ);</w:t>
      </w:r>
    </w:p>
    <w:p w:rsidR="0099095A" w:rsidRPr="00C615D4" w:rsidRDefault="004E344C" w:rsidP="005A7E6E">
      <w:pPr>
        <w:ind w:firstLine="567"/>
        <w:jc w:val="both"/>
      </w:pPr>
      <w:r>
        <w:lastRenderedPageBreak/>
        <w:t>-</w:t>
      </w:r>
      <w:r w:rsidR="0099095A" w:rsidRPr="00C615D4">
        <w:t xml:space="preserve"> служебный подлог (ст. 292 УК РФ);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воспрепятствование законной предпринимательской деятельности (ст. 169 УК РФ);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контрабанда, совершенная должностным лицом с использованием своего служеб</w:t>
      </w:r>
      <w:r>
        <w:t>ного положения (</w:t>
      </w:r>
      <w:proofErr w:type="spellStart"/>
      <w:r>
        <w:t>п</w:t>
      </w:r>
      <w:proofErr w:type="gramStart"/>
      <w:r>
        <w:t>.«</w:t>
      </w:r>
      <w:proofErr w:type="gramEnd"/>
      <w:r>
        <w:t>б</w:t>
      </w:r>
      <w:proofErr w:type="spellEnd"/>
      <w:r>
        <w:t xml:space="preserve">» ч.3 ст.188 </w:t>
      </w:r>
      <w:r w:rsidR="0099095A" w:rsidRPr="00C615D4">
        <w:t>УК РФ);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провокация взятки (ст. 304 УК РФ) и другие.</w:t>
      </w:r>
    </w:p>
    <w:p w:rsidR="004E344C" w:rsidRDefault="004E344C" w:rsidP="005A7E6E">
      <w:pPr>
        <w:ind w:firstLine="567"/>
        <w:jc w:val="both"/>
      </w:pPr>
    </w:p>
    <w:p w:rsidR="0099095A" w:rsidRPr="004E344C" w:rsidRDefault="0099095A" w:rsidP="005A7E6E">
      <w:pPr>
        <w:ind w:firstLine="567"/>
        <w:jc w:val="both"/>
        <w:rPr>
          <w:b/>
          <w:i/>
          <w:u w:val="single"/>
        </w:rPr>
      </w:pPr>
      <w:r w:rsidRPr="004E344C">
        <w:rPr>
          <w:b/>
          <w:i/>
          <w:u w:val="single"/>
        </w:rPr>
        <w:t>Признаки коррупционного преступления: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нанесение ущерба авторитету государственной службы;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незаконный (противоправный) характер получаемых государственным служащим преимуществ (имущества, услуг или льгот);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использование виновным своего служебного положения вопреки интересам государства;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наличие у виновного умысла на причинение ущерба законной деятельности государственного аппарата, авторитету государственной службы;</w:t>
      </w:r>
    </w:p>
    <w:p w:rsidR="0099095A" w:rsidRPr="00C615D4" w:rsidRDefault="004E344C" w:rsidP="005A7E6E">
      <w:pPr>
        <w:ind w:firstLine="567"/>
        <w:jc w:val="both"/>
      </w:pPr>
      <w:r>
        <w:t>-</w:t>
      </w:r>
      <w:r w:rsidR="0099095A" w:rsidRPr="00C615D4">
        <w:t xml:space="preserve"> наличие у виновного корыстной или иной личной заинтересованности.</w:t>
      </w:r>
    </w:p>
    <w:p w:rsidR="00211351" w:rsidRPr="00C615D4" w:rsidRDefault="00211351" w:rsidP="005A7E6E">
      <w:pPr>
        <w:ind w:firstLine="567"/>
        <w:jc w:val="both"/>
      </w:pPr>
    </w:p>
    <w:sectPr w:rsidR="00211351" w:rsidRPr="00C615D4" w:rsidSect="001D61D1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8E40877"/>
    <w:multiLevelType w:val="hybridMultilevel"/>
    <w:tmpl w:val="497CAD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B83014"/>
    <w:multiLevelType w:val="hybridMultilevel"/>
    <w:tmpl w:val="497CAD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225851"/>
    <w:multiLevelType w:val="hybridMultilevel"/>
    <w:tmpl w:val="B74C7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131082"/>
    <w:multiLevelType w:val="hybridMultilevel"/>
    <w:tmpl w:val="497CAD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2CC4720"/>
    <w:multiLevelType w:val="hybridMultilevel"/>
    <w:tmpl w:val="2222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223E8"/>
    <w:multiLevelType w:val="hybridMultilevel"/>
    <w:tmpl w:val="95DE06BE"/>
    <w:lvl w:ilvl="0" w:tplc="810E6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9E69C8"/>
    <w:multiLevelType w:val="hybridMultilevel"/>
    <w:tmpl w:val="6FD6C690"/>
    <w:lvl w:ilvl="0" w:tplc="17C66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A6"/>
    <w:rsid w:val="00001D1A"/>
    <w:rsid w:val="00003E89"/>
    <w:rsid w:val="00004D89"/>
    <w:rsid w:val="00011F63"/>
    <w:rsid w:val="00012DCF"/>
    <w:rsid w:val="00023A98"/>
    <w:rsid w:val="00025ECC"/>
    <w:rsid w:val="00027A19"/>
    <w:rsid w:val="00036CF5"/>
    <w:rsid w:val="0004123B"/>
    <w:rsid w:val="00042746"/>
    <w:rsid w:val="000430D1"/>
    <w:rsid w:val="00043743"/>
    <w:rsid w:val="00043E1D"/>
    <w:rsid w:val="0004763E"/>
    <w:rsid w:val="00066487"/>
    <w:rsid w:val="0007119A"/>
    <w:rsid w:val="00075900"/>
    <w:rsid w:val="00076EA0"/>
    <w:rsid w:val="00084B07"/>
    <w:rsid w:val="00084F3A"/>
    <w:rsid w:val="000905F2"/>
    <w:rsid w:val="00090EA6"/>
    <w:rsid w:val="000924B4"/>
    <w:rsid w:val="00093715"/>
    <w:rsid w:val="000A159E"/>
    <w:rsid w:val="000A264C"/>
    <w:rsid w:val="000A3B80"/>
    <w:rsid w:val="000A3FA1"/>
    <w:rsid w:val="000A4B83"/>
    <w:rsid w:val="000A5BF6"/>
    <w:rsid w:val="000C5B83"/>
    <w:rsid w:val="000C784B"/>
    <w:rsid w:val="000D0538"/>
    <w:rsid w:val="000D2E28"/>
    <w:rsid w:val="000D61A6"/>
    <w:rsid w:val="000E56CD"/>
    <w:rsid w:val="000F23B8"/>
    <w:rsid w:val="000F439B"/>
    <w:rsid w:val="000F674F"/>
    <w:rsid w:val="00101B16"/>
    <w:rsid w:val="001027B1"/>
    <w:rsid w:val="00104DC6"/>
    <w:rsid w:val="00112316"/>
    <w:rsid w:val="001171D0"/>
    <w:rsid w:val="001225EF"/>
    <w:rsid w:val="00122741"/>
    <w:rsid w:val="00124CBA"/>
    <w:rsid w:val="00127007"/>
    <w:rsid w:val="001360F2"/>
    <w:rsid w:val="001362D3"/>
    <w:rsid w:val="00147CF1"/>
    <w:rsid w:val="00150894"/>
    <w:rsid w:val="0015133E"/>
    <w:rsid w:val="00152B90"/>
    <w:rsid w:val="0015614F"/>
    <w:rsid w:val="00160F48"/>
    <w:rsid w:val="001626B6"/>
    <w:rsid w:val="00163D60"/>
    <w:rsid w:val="00164EE1"/>
    <w:rsid w:val="0017042B"/>
    <w:rsid w:val="00171D13"/>
    <w:rsid w:val="00175144"/>
    <w:rsid w:val="00185AD6"/>
    <w:rsid w:val="0019018D"/>
    <w:rsid w:val="00193CBF"/>
    <w:rsid w:val="00197EEC"/>
    <w:rsid w:val="001B52CA"/>
    <w:rsid w:val="001B6F50"/>
    <w:rsid w:val="001C2891"/>
    <w:rsid w:val="001C302B"/>
    <w:rsid w:val="001C579F"/>
    <w:rsid w:val="001D0A10"/>
    <w:rsid w:val="001D1219"/>
    <w:rsid w:val="001D4FE6"/>
    <w:rsid w:val="001D61D1"/>
    <w:rsid w:val="001E2791"/>
    <w:rsid w:val="001E716F"/>
    <w:rsid w:val="001E732C"/>
    <w:rsid w:val="001F471D"/>
    <w:rsid w:val="001F6C02"/>
    <w:rsid w:val="00207003"/>
    <w:rsid w:val="002103F7"/>
    <w:rsid w:val="00211351"/>
    <w:rsid w:val="00212CD0"/>
    <w:rsid w:val="002134E9"/>
    <w:rsid w:val="002153E0"/>
    <w:rsid w:val="00216EE7"/>
    <w:rsid w:val="002175E3"/>
    <w:rsid w:val="002222E2"/>
    <w:rsid w:val="002236B9"/>
    <w:rsid w:val="0022533A"/>
    <w:rsid w:val="002334EE"/>
    <w:rsid w:val="002406D3"/>
    <w:rsid w:val="00242FEE"/>
    <w:rsid w:val="0024486A"/>
    <w:rsid w:val="0024696E"/>
    <w:rsid w:val="00246A3A"/>
    <w:rsid w:val="00261DC1"/>
    <w:rsid w:val="00263EA1"/>
    <w:rsid w:val="00265AD1"/>
    <w:rsid w:val="00265C37"/>
    <w:rsid w:val="00266DB8"/>
    <w:rsid w:val="002868E2"/>
    <w:rsid w:val="00287123"/>
    <w:rsid w:val="00296D7A"/>
    <w:rsid w:val="002A4E44"/>
    <w:rsid w:val="002A6B7F"/>
    <w:rsid w:val="002A7575"/>
    <w:rsid w:val="002B0ADA"/>
    <w:rsid w:val="002B15ED"/>
    <w:rsid w:val="002B2C1B"/>
    <w:rsid w:val="002B4044"/>
    <w:rsid w:val="002C28F2"/>
    <w:rsid w:val="002C32D7"/>
    <w:rsid w:val="002C7901"/>
    <w:rsid w:val="002D4779"/>
    <w:rsid w:val="002D4E8A"/>
    <w:rsid w:val="002D6298"/>
    <w:rsid w:val="002E645C"/>
    <w:rsid w:val="00302AC8"/>
    <w:rsid w:val="003057FC"/>
    <w:rsid w:val="00306D05"/>
    <w:rsid w:val="00311583"/>
    <w:rsid w:val="00313886"/>
    <w:rsid w:val="00313CDB"/>
    <w:rsid w:val="00315B28"/>
    <w:rsid w:val="003175E8"/>
    <w:rsid w:val="00322B4F"/>
    <w:rsid w:val="00337C8C"/>
    <w:rsid w:val="00340860"/>
    <w:rsid w:val="003410C3"/>
    <w:rsid w:val="00353361"/>
    <w:rsid w:val="00356542"/>
    <w:rsid w:val="0035667B"/>
    <w:rsid w:val="00362B16"/>
    <w:rsid w:val="00363CD1"/>
    <w:rsid w:val="00370477"/>
    <w:rsid w:val="00372ECB"/>
    <w:rsid w:val="00374527"/>
    <w:rsid w:val="0038206B"/>
    <w:rsid w:val="0038395B"/>
    <w:rsid w:val="00386700"/>
    <w:rsid w:val="00393C90"/>
    <w:rsid w:val="003947FB"/>
    <w:rsid w:val="00395825"/>
    <w:rsid w:val="003A20C1"/>
    <w:rsid w:val="003B2C4B"/>
    <w:rsid w:val="003B3F1C"/>
    <w:rsid w:val="003B6523"/>
    <w:rsid w:val="003B69F4"/>
    <w:rsid w:val="003C00D5"/>
    <w:rsid w:val="003C0257"/>
    <w:rsid w:val="003D0C30"/>
    <w:rsid w:val="003D5144"/>
    <w:rsid w:val="003E0070"/>
    <w:rsid w:val="003F5F0E"/>
    <w:rsid w:val="00401893"/>
    <w:rsid w:val="004030BF"/>
    <w:rsid w:val="00403DDA"/>
    <w:rsid w:val="004136CD"/>
    <w:rsid w:val="004171AA"/>
    <w:rsid w:val="00417B20"/>
    <w:rsid w:val="00420159"/>
    <w:rsid w:val="00426924"/>
    <w:rsid w:val="00426E95"/>
    <w:rsid w:val="00427A53"/>
    <w:rsid w:val="00430DE8"/>
    <w:rsid w:val="00432222"/>
    <w:rsid w:val="00432F96"/>
    <w:rsid w:val="004330DE"/>
    <w:rsid w:val="004343C2"/>
    <w:rsid w:val="004365A6"/>
    <w:rsid w:val="00440652"/>
    <w:rsid w:val="00460124"/>
    <w:rsid w:val="00465E78"/>
    <w:rsid w:val="004673EF"/>
    <w:rsid w:val="004751F1"/>
    <w:rsid w:val="00476447"/>
    <w:rsid w:val="00483069"/>
    <w:rsid w:val="0048526F"/>
    <w:rsid w:val="004865CC"/>
    <w:rsid w:val="00490B41"/>
    <w:rsid w:val="0049303F"/>
    <w:rsid w:val="004A2A3B"/>
    <w:rsid w:val="004A2EC4"/>
    <w:rsid w:val="004B02F5"/>
    <w:rsid w:val="004B0D93"/>
    <w:rsid w:val="004B7BD1"/>
    <w:rsid w:val="004C080D"/>
    <w:rsid w:val="004C14BB"/>
    <w:rsid w:val="004C6DAF"/>
    <w:rsid w:val="004D18B3"/>
    <w:rsid w:val="004E344C"/>
    <w:rsid w:val="004E5F65"/>
    <w:rsid w:val="004F39CF"/>
    <w:rsid w:val="004F56A9"/>
    <w:rsid w:val="00504928"/>
    <w:rsid w:val="005143B9"/>
    <w:rsid w:val="00514549"/>
    <w:rsid w:val="005173CE"/>
    <w:rsid w:val="00517FB5"/>
    <w:rsid w:val="00527037"/>
    <w:rsid w:val="00531D89"/>
    <w:rsid w:val="00536BA4"/>
    <w:rsid w:val="00536F5E"/>
    <w:rsid w:val="00542231"/>
    <w:rsid w:val="005424C9"/>
    <w:rsid w:val="00546A00"/>
    <w:rsid w:val="005470BA"/>
    <w:rsid w:val="00547200"/>
    <w:rsid w:val="00563482"/>
    <w:rsid w:val="00567916"/>
    <w:rsid w:val="0057085B"/>
    <w:rsid w:val="00570A1A"/>
    <w:rsid w:val="00571F6F"/>
    <w:rsid w:val="00572B7C"/>
    <w:rsid w:val="00580E6C"/>
    <w:rsid w:val="0058685E"/>
    <w:rsid w:val="00593C2C"/>
    <w:rsid w:val="00597D13"/>
    <w:rsid w:val="005A60CB"/>
    <w:rsid w:val="005A7E6E"/>
    <w:rsid w:val="005B2642"/>
    <w:rsid w:val="005C1D0B"/>
    <w:rsid w:val="005C232E"/>
    <w:rsid w:val="005C4D7F"/>
    <w:rsid w:val="005C5002"/>
    <w:rsid w:val="005D087D"/>
    <w:rsid w:val="005D5E85"/>
    <w:rsid w:val="005E4190"/>
    <w:rsid w:val="005E4EEA"/>
    <w:rsid w:val="005E5C48"/>
    <w:rsid w:val="005F3DE0"/>
    <w:rsid w:val="0060193F"/>
    <w:rsid w:val="0060239C"/>
    <w:rsid w:val="00614EEF"/>
    <w:rsid w:val="0061572F"/>
    <w:rsid w:val="006158DD"/>
    <w:rsid w:val="006310A9"/>
    <w:rsid w:val="006317D7"/>
    <w:rsid w:val="006343F6"/>
    <w:rsid w:val="00635552"/>
    <w:rsid w:val="00635BAD"/>
    <w:rsid w:val="00636985"/>
    <w:rsid w:val="006439C2"/>
    <w:rsid w:val="00654B37"/>
    <w:rsid w:val="0065530E"/>
    <w:rsid w:val="00657F9C"/>
    <w:rsid w:val="00660161"/>
    <w:rsid w:val="00661FB4"/>
    <w:rsid w:val="00662AF3"/>
    <w:rsid w:val="00666B91"/>
    <w:rsid w:val="006701BE"/>
    <w:rsid w:val="006778B5"/>
    <w:rsid w:val="00680824"/>
    <w:rsid w:val="0068713B"/>
    <w:rsid w:val="00690016"/>
    <w:rsid w:val="00694029"/>
    <w:rsid w:val="00696BFB"/>
    <w:rsid w:val="006973F8"/>
    <w:rsid w:val="006A1254"/>
    <w:rsid w:val="006A4700"/>
    <w:rsid w:val="006A55CB"/>
    <w:rsid w:val="006A6E87"/>
    <w:rsid w:val="006B302D"/>
    <w:rsid w:val="006B3497"/>
    <w:rsid w:val="006C0DAA"/>
    <w:rsid w:val="006C158E"/>
    <w:rsid w:val="006C3C5C"/>
    <w:rsid w:val="006D1C8E"/>
    <w:rsid w:val="006D4032"/>
    <w:rsid w:val="006D4239"/>
    <w:rsid w:val="006D586D"/>
    <w:rsid w:val="006D6CC4"/>
    <w:rsid w:val="006F2D96"/>
    <w:rsid w:val="00701CA6"/>
    <w:rsid w:val="00704F87"/>
    <w:rsid w:val="00724E5C"/>
    <w:rsid w:val="00725470"/>
    <w:rsid w:val="00725BB7"/>
    <w:rsid w:val="007260C9"/>
    <w:rsid w:val="00730A89"/>
    <w:rsid w:val="00731BDF"/>
    <w:rsid w:val="007337D3"/>
    <w:rsid w:val="00735C54"/>
    <w:rsid w:val="00740D5D"/>
    <w:rsid w:val="0074264E"/>
    <w:rsid w:val="007431A9"/>
    <w:rsid w:val="0074435E"/>
    <w:rsid w:val="00747561"/>
    <w:rsid w:val="007478EB"/>
    <w:rsid w:val="0074798B"/>
    <w:rsid w:val="0076052C"/>
    <w:rsid w:val="00760BC3"/>
    <w:rsid w:val="00764A9A"/>
    <w:rsid w:val="00775411"/>
    <w:rsid w:val="00780F94"/>
    <w:rsid w:val="00784C7B"/>
    <w:rsid w:val="00797276"/>
    <w:rsid w:val="007A1524"/>
    <w:rsid w:val="007A1DFC"/>
    <w:rsid w:val="007A26E4"/>
    <w:rsid w:val="007A37C3"/>
    <w:rsid w:val="007A4CAA"/>
    <w:rsid w:val="007A7328"/>
    <w:rsid w:val="007B0395"/>
    <w:rsid w:val="007B084E"/>
    <w:rsid w:val="007B6EEF"/>
    <w:rsid w:val="007C1C72"/>
    <w:rsid w:val="007C263B"/>
    <w:rsid w:val="007C47CE"/>
    <w:rsid w:val="007C6846"/>
    <w:rsid w:val="007D1E97"/>
    <w:rsid w:val="007E31FB"/>
    <w:rsid w:val="007E6183"/>
    <w:rsid w:val="007F2ECD"/>
    <w:rsid w:val="00803229"/>
    <w:rsid w:val="008061B9"/>
    <w:rsid w:val="00807836"/>
    <w:rsid w:val="00810085"/>
    <w:rsid w:val="00810BDD"/>
    <w:rsid w:val="00815949"/>
    <w:rsid w:val="00816EBB"/>
    <w:rsid w:val="00821357"/>
    <w:rsid w:val="008217D4"/>
    <w:rsid w:val="00824F9F"/>
    <w:rsid w:val="008250F3"/>
    <w:rsid w:val="00831C2A"/>
    <w:rsid w:val="0083267D"/>
    <w:rsid w:val="00832AB8"/>
    <w:rsid w:val="00837157"/>
    <w:rsid w:val="00837964"/>
    <w:rsid w:val="00837AB6"/>
    <w:rsid w:val="0084265D"/>
    <w:rsid w:val="008447AD"/>
    <w:rsid w:val="0084779D"/>
    <w:rsid w:val="00852251"/>
    <w:rsid w:val="008549DB"/>
    <w:rsid w:val="0085553F"/>
    <w:rsid w:val="00855675"/>
    <w:rsid w:val="008571CF"/>
    <w:rsid w:val="00857DEB"/>
    <w:rsid w:val="00865F0C"/>
    <w:rsid w:val="0086698F"/>
    <w:rsid w:val="00873B4D"/>
    <w:rsid w:val="00881CC7"/>
    <w:rsid w:val="0089296D"/>
    <w:rsid w:val="00896AE8"/>
    <w:rsid w:val="008A3960"/>
    <w:rsid w:val="008A7574"/>
    <w:rsid w:val="008B1F0A"/>
    <w:rsid w:val="008B6373"/>
    <w:rsid w:val="008B75C1"/>
    <w:rsid w:val="008C3AA5"/>
    <w:rsid w:val="008C3C6A"/>
    <w:rsid w:val="008D239B"/>
    <w:rsid w:val="008D55E6"/>
    <w:rsid w:val="008D63A4"/>
    <w:rsid w:val="008E00D6"/>
    <w:rsid w:val="008E27F0"/>
    <w:rsid w:val="008E6119"/>
    <w:rsid w:val="008E6647"/>
    <w:rsid w:val="008F2507"/>
    <w:rsid w:val="008F4315"/>
    <w:rsid w:val="008F467F"/>
    <w:rsid w:val="008F4F5F"/>
    <w:rsid w:val="0090382C"/>
    <w:rsid w:val="00916C92"/>
    <w:rsid w:val="00930478"/>
    <w:rsid w:val="00932A6C"/>
    <w:rsid w:val="009343F2"/>
    <w:rsid w:val="0094681B"/>
    <w:rsid w:val="009639A9"/>
    <w:rsid w:val="00980502"/>
    <w:rsid w:val="009823B0"/>
    <w:rsid w:val="00982F59"/>
    <w:rsid w:val="0099095A"/>
    <w:rsid w:val="009940D1"/>
    <w:rsid w:val="009A352B"/>
    <w:rsid w:val="009A55BE"/>
    <w:rsid w:val="009B7BB0"/>
    <w:rsid w:val="009C074E"/>
    <w:rsid w:val="009C231D"/>
    <w:rsid w:val="009C2CBF"/>
    <w:rsid w:val="009C5E79"/>
    <w:rsid w:val="009C745A"/>
    <w:rsid w:val="009D2542"/>
    <w:rsid w:val="009D28B5"/>
    <w:rsid w:val="009D4DAE"/>
    <w:rsid w:val="009D504B"/>
    <w:rsid w:val="009D6959"/>
    <w:rsid w:val="009E77F6"/>
    <w:rsid w:val="009F0B07"/>
    <w:rsid w:val="009F3E89"/>
    <w:rsid w:val="009F55EF"/>
    <w:rsid w:val="009F7E2A"/>
    <w:rsid w:val="00A01B31"/>
    <w:rsid w:val="00A03626"/>
    <w:rsid w:val="00A122AE"/>
    <w:rsid w:val="00A131C8"/>
    <w:rsid w:val="00A13998"/>
    <w:rsid w:val="00A14290"/>
    <w:rsid w:val="00A154EE"/>
    <w:rsid w:val="00A165F2"/>
    <w:rsid w:val="00A21330"/>
    <w:rsid w:val="00A24577"/>
    <w:rsid w:val="00A24EA1"/>
    <w:rsid w:val="00A30643"/>
    <w:rsid w:val="00A33977"/>
    <w:rsid w:val="00A36F95"/>
    <w:rsid w:val="00A40485"/>
    <w:rsid w:val="00A426FB"/>
    <w:rsid w:val="00A6028A"/>
    <w:rsid w:val="00A63872"/>
    <w:rsid w:val="00A67695"/>
    <w:rsid w:val="00A711B1"/>
    <w:rsid w:val="00A71C27"/>
    <w:rsid w:val="00A91719"/>
    <w:rsid w:val="00AA3102"/>
    <w:rsid w:val="00AB3A2C"/>
    <w:rsid w:val="00AC313B"/>
    <w:rsid w:val="00AD0038"/>
    <w:rsid w:val="00AE107F"/>
    <w:rsid w:val="00AF0C51"/>
    <w:rsid w:val="00B008E1"/>
    <w:rsid w:val="00B0343C"/>
    <w:rsid w:val="00B04E69"/>
    <w:rsid w:val="00B0584E"/>
    <w:rsid w:val="00B1776C"/>
    <w:rsid w:val="00B2138A"/>
    <w:rsid w:val="00B24357"/>
    <w:rsid w:val="00B3410E"/>
    <w:rsid w:val="00B35B43"/>
    <w:rsid w:val="00B35CCF"/>
    <w:rsid w:val="00B37CD4"/>
    <w:rsid w:val="00B411E7"/>
    <w:rsid w:val="00B44966"/>
    <w:rsid w:val="00B45838"/>
    <w:rsid w:val="00B46BF4"/>
    <w:rsid w:val="00B55647"/>
    <w:rsid w:val="00B558E9"/>
    <w:rsid w:val="00B55AED"/>
    <w:rsid w:val="00B609BD"/>
    <w:rsid w:val="00B651EA"/>
    <w:rsid w:val="00B7693F"/>
    <w:rsid w:val="00B81FE3"/>
    <w:rsid w:val="00B833D3"/>
    <w:rsid w:val="00B904C2"/>
    <w:rsid w:val="00B91062"/>
    <w:rsid w:val="00B915D2"/>
    <w:rsid w:val="00B91642"/>
    <w:rsid w:val="00B94220"/>
    <w:rsid w:val="00BA14FA"/>
    <w:rsid w:val="00BA38F0"/>
    <w:rsid w:val="00BA6892"/>
    <w:rsid w:val="00BB188B"/>
    <w:rsid w:val="00BB19A9"/>
    <w:rsid w:val="00BB375B"/>
    <w:rsid w:val="00BB4F08"/>
    <w:rsid w:val="00BB62C8"/>
    <w:rsid w:val="00BC335C"/>
    <w:rsid w:val="00BC467E"/>
    <w:rsid w:val="00BC4CBA"/>
    <w:rsid w:val="00BC505C"/>
    <w:rsid w:val="00BC59BB"/>
    <w:rsid w:val="00BC5F72"/>
    <w:rsid w:val="00BD7997"/>
    <w:rsid w:val="00BE2F44"/>
    <w:rsid w:val="00BE4939"/>
    <w:rsid w:val="00BE512D"/>
    <w:rsid w:val="00BF09DD"/>
    <w:rsid w:val="00BF16FF"/>
    <w:rsid w:val="00BF2E6B"/>
    <w:rsid w:val="00C051E0"/>
    <w:rsid w:val="00C079DB"/>
    <w:rsid w:val="00C07D10"/>
    <w:rsid w:val="00C07D77"/>
    <w:rsid w:val="00C11B96"/>
    <w:rsid w:val="00C244FF"/>
    <w:rsid w:val="00C2563F"/>
    <w:rsid w:val="00C26F74"/>
    <w:rsid w:val="00C426D3"/>
    <w:rsid w:val="00C449F3"/>
    <w:rsid w:val="00C47B6A"/>
    <w:rsid w:val="00C50C76"/>
    <w:rsid w:val="00C50E1B"/>
    <w:rsid w:val="00C51A82"/>
    <w:rsid w:val="00C5307D"/>
    <w:rsid w:val="00C56B7B"/>
    <w:rsid w:val="00C57520"/>
    <w:rsid w:val="00C605F7"/>
    <w:rsid w:val="00C615D4"/>
    <w:rsid w:val="00C66D70"/>
    <w:rsid w:val="00C7159B"/>
    <w:rsid w:val="00C71C95"/>
    <w:rsid w:val="00C832B3"/>
    <w:rsid w:val="00C84ED6"/>
    <w:rsid w:val="00C953DC"/>
    <w:rsid w:val="00C97D1C"/>
    <w:rsid w:val="00CA016F"/>
    <w:rsid w:val="00CA1A88"/>
    <w:rsid w:val="00CA2784"/>
    <w:rsid w:val="00CA4E0E"/>
    <w:rsid w:val="00CA683A"/>
    <w:rsid w:val="00CB3B79"/>
    <w:rsid w:val="00CB7FA6"/>
    <w:rsid w:val="00CC260C"/>
    <w:rsid w:val="00CC429C"/>
    <w:rsid w:val="00CC4A44"/>
    <w:rsid w:val="00CC6B22"/>
    <w:rsid w:val="00CD55AB"/>
    <w:rsid w:val="00CE2B96"/>
    <w:rsid w:val="00CE3B3B"/>
    <w:rsid w:val="00CF313D"/>
    <w:rsid w:val="00CF7FF1"/>
    <w:rsid w:val="00D006CF"/>
    <w:rsid w:val="00D13367"/>
    <w:rsid w:val="00D1630F"/>
    <w:rsid w:val="00D20E96"/>
    <w:rsid w:val="00D22A40"/>
    <w:rsid w:val="00D372DF"/>
    <w:rsid w:val="00D44FBF"/>
    <w:rsid w:val="00D47A89"/>
    <w:rsid w:val="00D560F8"/>
    <w:rsid w:val="00D600EA"/>
    <w:rsid w:val="00D644BE"/>
    <w:rsid w:val="00D66215"/>
    <w:rsid w:val="00D721B3"/>
    <w:rsid w:val="00D73F24"/>
    <w:rsid w:val="00D748D6"/>
    <w:rsid w:val="00D75A52"/>
    <w:rsid w:val="00D77E58"/>
    <w:rsid w:val="00D851B2"/>
    <w:rsid w:val="00D8762D"/>
    <w:rsid w:val="00D8796D"/>
    <w:rsid w:val="00D93CBF"/>
    <w:rsid w:val="00DA1CD6"/>
    <w:rsid w:val="00DA1F49"/>
    <w:rsid w:val="00DA2FA1"/>
    <w:rsid w:val="00DA7506"/>
    <w:rsid w:val="00DB4E18"/>
    <w:rsid w:val="00DC14E0"/>
    <w:rsid w:val="00DC1889"/>
    <w:rsid w:val="00DC447A"/>
    <w:rsid w:val="00DC4F44"/>
    <w:rsid w:val="00DC553B"/>
    <w:rsid w:val="00DC5646"/>
    <w:rsid w:val="00DC5D9F"/>
    <w:rsid w:val="00DC71AD"/>
    <w:rsid w:val="00DD0AD2"/>
    <w:rsid w:val="00DD4CEC"/>
    <w:rsid w:val="00DE1F84"/>
    <w:rsid w:val="00DE60CC"/>
    <w:rsid w:val="00DF1AAA"/>
    <w:rsid w:val="00E0103F"/>
    <w:rsid w:val="00E06485"/>
    <w:rsid w:val="00E06AA5"/>
    <w:rsid w:val="00E07970"/>
    <w:rsid w:val="00E15186"/>
    <w:rsid w:val="00E16284"/>
    <w:rsid w:val="00E20329"/>
    <w:rsid w:val="00E22CD9"/>
    <w:rsid w:val="00E23BD1"/>
    <w:rsid w:val="00E25C48"/>
    <w:rsid w:val="00E31D27"/>
    <w:rsid w:val="00E355AD"/>
    <w:rsid w:val="00E37851"/>
    <w:rsid w:val="00E37AF7"/>
    <w:rsid w:val="00E40256"/>
    <w:rsid w:val="00E434E2"/>
    <w:rsid w:val="00E439CD"/>
    <w:rsid w:val="00E600F4"/>
    <w:rsid w:val="00E60E0E"/>
    <w:rsid w:val="00E834CA"/>
    <w:rsid w:val="00E835BD"/>
    <w:rsid w:val="00E91AA7"/>
    <w:rsid w:val="00E949CB"/>
    <w:rsid w:val="00E97372"/>
    <w:rsid w:val="00EA2B96"/>
    <w:rsid w:val="00EB062B"/>
    <w:rsid w:val="00EB5927"/>
    <w:rsid w:val="00EB6A3E"/>
    <w:rsid w:val="00EC298E"/>
    <w:rsid w:val="00EC3574"/>
    <w:rsid w:val="00EC41C3"/>
    <w:rsid w:val="00ED0250"/>
    <w:rsid w:val="00EF45EB"/>
    <w:rsid w:val="00EF5276"/>
    <w:rsid w:val="00F015B2"/>
    <w:rsid w:val="00F01BD1"/>
    <w:rsid w:val="00F11983"/>
    <w:rsid w:val="00F14DC8"/>
    <w:rsid w:val="00F2088C"/>
    <w:rsid w:val="00F370C8"/>
    <w:rsid w:val="00F410CB"/>
    <w:rsid w:val="00F43D3B"/>
    <w:rsid w:val="00F45EE1"/>
    <w:rsid w:val="00F460BC"/>
    <w:rsid w:val="00F50182"/>
    <w:rsid w:val="00F506EE"/>
    <w:rsid w:val="00F62378"/>
    <w:rsid w:val="00F62C6C"/>
    <w:rsid w:val="00F63479"/>
    <w:rsid w:val="00F63ED0"/>
    <w:rsid w:val="00F647A1"/>
    <w:rsid w:val="00F648FC"/>
    <w:rsid w:val="00F81E86"/>
    <w:rsid w:val="00F82C4B"/>
    <w:rsid w:val="00F831B6"/>
    <w:rsid w:val="00F91A43"/>
    <w:rsid w:val="00F94456"/>
    <w:rsid w:val="00F97824"/>
    <w:rsid w:val="00F97851"/>
    <w:rsid w:val="00FA44DE"/>
    <w:rsid w:val="00FB11D9"/>
    <w:rsid w:val="00FB65F7"/>
    <w:rsid w:val="00FC29BE"/>
    <w:rsid w:val="00FC3202"/>
    <w:rsid w:val="00FC6A0E"/>
    <w:rsid w:val="00FD180E"/>
    <w:rsid w:val="00FD2038"/>
    <w:rsid w:val="00FD4933"/>
    <w:rsid w:val="00FE2EDD"/>
    <w:rsid w:val="00FE6AE6"/>
    <w:rsid w:val="00FF0577"/>
    <w:rsid w:val="00FF1F0B"/>
    <w:rsid w:val="00FF5ECF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482"/>
    <w:pPr>
      <w:keepNext/>
      <w:autoSpaceDE w:val="0"/>
      <w:autoSpaceDN w:val="0"/>
      <w:adjustRightInd w:val="0"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563482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634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34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63482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3482"/>
    <w:rPr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65C37"/>
    <w:pPr>
      <w:ind w:left="720"/>
      <w:contextualSpacing/>
    </w:pPr>
  </w:style>
  <w:style w:type="paragraph" w:customStyle="1" w:styleId="Default">
    <w:name w:val="Default"/>
    <w:rsid w:val="006B302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095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7693F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73F2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482"/>
    <w:pPr>
      <w:keepNext/>
      <w:autoSpaceDE w:val="0"/>
      <w:autoSpaceDN w:val="0"/>
      <w:adjustRightInd w:val="0"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563482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634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34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63482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3482"/>
    <w:rPr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65C37"/>
    <w:pPr>
      <w:ind w:left="720"/>
      <w:contextualSpacing/>
    </w:pPr>
  </w:style>
  <w:style w:type="paragraph" w:customStyle="1" w:styleId="Default">
    <w:name w:val="Default"/>
    <w:rsid w:val="006B302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095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7693F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73F2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7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7CC3F185755E542BD7ED6F32E1319C03675E4C7A1D5B3F5D975E6C46E0839EADCE4E4973F46AA257C224C159AF096C14BD476696911AHDy6E" TargetMode="External"/><Relationship Id="rId18" Type="http://schemas.openxmlformats.org/officeDocument/2006/relationships/hyperlink" Target="consultantplus://offline/ref=B52B04051F3D1FA3A7BF79E9D392374680E4D1679B4B92C2C9A5DE2309BBC95DF4AD8C36BCE33CC4BFD7346E54h9BAE" TargetMode="External"/><Relationship Id="rId26" Type="http://schemas.openxmlformats.org/officeDocument/2006/relationships/hyperlink" Target="consultantplus://offline/ref=F15336633F3B8FE9C1B6708655E458B7242B4BD7E89115B5826938E6BE82AAE46677EF6B9B459851B5C390C43Ak3L7E" TargetMode="External"/><Relationship Id="rId39" Type="http://schemas.openxmlformats.org/officeDocument/2006/relationships/hyperlink" Target="http://barnaul.org/pravoportal/portal/mpa/duma/2013/reshenie-87-ot-17-04-2013-ob-opredelenii-dolzhnostey-munitsipalnoy-sluzhby-goroda-barnaula-pri-zameshch/" TargetMode="External"/><Relationship Id="rId21" Type="http://schemas.openxmlformats.org/officeDocument/2006/relationships/hyperlink" Target="consultantplus://offline/ref=ABB99EBC0DEAF49EAB3F4A957C3BCDB2401B4391D24B8490B76752FF019024055DF11AC5D2B015BFB379DB0EF2K9E" TargetMode="External"/><Relationship Id="rId34" Type="http://schemas.openxmlformats.org/officeDocument/2006/relationships/hyperlink" Target="http://barnaul.org/pravoportal/portal/mpa/duma/o-poryadke-soobshcheniya-litsami-zameshchayushchimi-munitsipalnye-dolzhnosti-i-dolzhnosti-munittsipal/" TargetMode="External"/><Relationship Id="rId42" Type="http://schemas.openxmlformats.org/officeDocument/2006/relationships/hyperlink" Target="http://barnaul.org/pravoportal/portal/mpa/duma/2010/reshenie-430-ot-22-12-2010-ob-utverzhdenii-polozheniya-o-komissii-po-uregulirovaniyu-konflikta-inter/" TargetMode="External"/><Relationship Id="rId47" Type="http://schemas.openxmlformats.org/officeDocument/2006/relationships/hyperlink" Target="http://barnaul.org/pravoportal/portal/mpa/city/postanovlenie-ot-29-12-2017-2651-ob-utverzhdenii-perechnya-dolzhnostey-munitsipalnoy-sluzhby-v-admin/" TargetMode="External"/><Relationship Id="rId50" Type="http://schemas.openxmlformats.org/officeDocument/2006/relationships/hyperlink" Target="http://barnaul.org/pravoportal/portal/mpa/city/postanovlenie-ot-31-08-2018-1470-ob-utverzhdenii-plana-meropriyatiy-po-protivodeystviyu-korruptsii-v/" TargetMode="External"/><Relationship Id="rId7" Type="http://schemas.openxmlformats.org/officeDocument/2006/relationships/hyperlink" Target="consultantplus://offline/ref=B52B04051F3D1FA3A7BF79E9D392374681EDD9619A4E92C2C9A5DE2309BBC95DE6ADD43ABCE622C6BDC2623F11C72EEFF0090ECABB10C55Bh4B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2B04051F3D1FA3A7BF79E9D392374680E5DE679E4992C2C9A5DE2309BBC95DF4AD8C36BCE33CC4BFD7346E54h9BAE" TargetMode="External"/><Relationship Id="rId29" Type="http://schemas.openxmlformats.org/officeDocument/2006/relationships/hyperlink" Target="consultantplus://offline/ref=F15336633F3B8FE9C1B6708655E458B727214CD2EC9515B5826938E6BE82AAE46677EF6B9B459851B5C390C43Ak3L7E" TargetMode="External"/><Relationship Id="rId11" Type="http://schemas.openxmlformats.org/officeDocument/2006/relationships/hyperlink" Target="consultantplus://offline/ref=B52B04051F3D1FA3A7BF67F2C692374686EADD6A9747CFC8C1FCD2210EB4964AE1E4D83BBCE622CCB69D672A009F23EAEB160DD6A712C4h5B2E" TargetMode="External"/><Relationship Id="rId24" Type="http://schemas.openxmlformats.org/officeDocument/2006/relationships/hyperlink" Target="http://barnaul.org/upload/medialibrary/632/ukaz-prezidenta-rf-ot-23.06.2014-_460.docx" TargetMode="External"/><Relationship Id="rId32" Type="http://schemas.openxmlformats.org/officeDocument/2006/relationships/hyperlink" Target="http://barnaul.org/upload/medialibrary/4aa/3.7-Ukaz-Gubernatora-Altayskogo-kraya-ot-09_04_2013-N-11-_red_-ot.doc" TargetMode="External"/><Relationship Id="rId37" Type="http://schemas.openxmlformats.org/officeDocument/2006/relationships/hyperlink" Target="http://barnaul.org/pravoportal/portal/mpa/duma/2015/reshenie-418-ot-27-02-2015-o-vnesenii-izmeneniy-i-dopolneniya-v-reshenie-gorodskoy-dumy-ot-01-03-201/" TargetMode="External"/><Relationship Id="rId40" Type="http://schemas.openxmlformats.org/officeDocument/2006/relationships/hyperlink" Target="http://barnaul.org/pravoportal/portal/mpa/duma/2015/reshenie-417-ot-27-02-2015-o-vnesenii-izmeneniy-v-reshenie-gorodskoy-dumy-ot-26-04-2013-100-ob-utver/" TargetMode="External"/><Relationship Id="rId45" Type="http://schemas.openxmlformats.org/officeDocument/2006/relationships/hyperlink" Target="http://barnaul.org/pravoportal/portal/mpa/duma/reshenie-ot-01-06-2018-145-ob-utverzhdenii-poryadka-polucheniya-litsami-zameshchayushchimi-dolzhnost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2B04051F3D1FA3A7BF79E9D392374683EFD9679B4F92C2C9A5DE2309BBC95DE6ADD43ABCE623C5B8C2623F11C72EEFF0090ECABB10C55Bh4B3E" TargetMode="External"/><Relationship Id="rId19" Type="http://schemas.openxmlformats.org/officeDocument/2006/relationships/hyperlink" Target="consultantplus://offline/ref=B52B04051F3D1FA3A7BF79E9D392374680ECD8629B4A92C2C9A5DE2309BBC95DF4AD8C36BCE33CC4BFD7346E54h9BAE" TargetMode="External"/><Relationship Id="rId31" Type="http://schemas.openxmlformats.org/officeDocument/2006/relationships/hyperlink" Target="http://barnaul.org/upload/medialibrary/7b0/3.6-Ukaz-Gubernatora-Altayskogo-kraya-ot-16_01_2015-N-1-_red_-ot.doc" TargetMode="External"/><Relationship Id="rId44" Type="http://schemas.openxmlformats.org/officeDocument/2006/relationships/hyperlink" Target="http://barnaul.org/pravoportal/portal/mpa/duma/reshenie-ot-01-06-2018-144-ob-utverzhdenii-polozheniya-o-poryadke-uvedomleniya-munitsipalnymi-sluzha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2B04051F3D1FA3A7BF67F2C692374687E4D8669847CFC8C1FCD2210EB4964AE1E4D83BBCE622CCB69D672A009F23EAEB160DD6A712C4h5B2E" TargetMode="External"/><Relationship Id="rId14" Type="http://schemas.openxmlformats.org/officeDocument/2006/relationships/hyperlink" Target="consultantplus://offline/ref=B52B04051F3D1FA3A7BF79E9D392374681ECD8639C4992C2C9A5DE2309BBC95DF4AD8C36BCE33CC4BFD7346E54h9BAE" TargetMode="External"/><Relationship Id="rId22" Type="http://schemas.openxmlformats.org/officeDocument/2006/relationships/hyperlink" Target="consultantplus://offline/ref=ABB99EBC0DEAF49EAB3F4A957C3BCDB24A154F99D942D99ABF3E5EFD069F7B0048E042C8D7AB0ABCAF65D90F20F0K3E" TargetMode="External"/><Relationship Id="rId27" Type="http://schemas.openxmlformats.org/officeDocument/2006/relationships/hyperlink" Target="consultantplus://offline/ref=F15336633F3B8FE9C1B6708655E458B7242849DFEE9215B5826938E6BE82AAE46677EF6B9B459851B5C390C43Ak3L7E" TargetMode="External"/><Relationship Id="rId30" Type="http://schemas.openxmlformats.org/officeDocument/2006/relationships/hyperlink" Target="http://barnaul.org/upload/medialibrary/6c3/3.5.-Zakon-Altayskogo-kraya-ot-03_06_2010-N-46_ZS-_red_-ot-31_10_2.doc" TargetMode="External"/><Relationship Id="rId35" Type="http://schemas.openxmlformats.org/officeDocument/2006/relationships/hyperlink" Target="http://barnaul.org/pravoportal/portal/mpa/duma/2013/reshenie-197-ot-25-10-2013-ob-utverzhdenii-poryadka-razmeshcheniya-svedeniy-o-dokhodakh-raskhodakh-o/" TargetMode="External"/><Relationship Id="rId43" Type="http://schemas.openxmlformats.org/officeDocument/2006/relationships/hyperlink" Target="http://barnaul.org/pravoportal/portal/mpa/duma/reshenie-ot-28-02-2018-87-o-predostavlenii-litsami-zameshchayushchimi-munitsipalnye-dolzhnosti-svede/" TargetMode="External"/><Relationship Id="rId48" Type="http://schemas.openxmlformats.org/officeDocument/2006/relationships/hyperlink" Target="http://barnaul.org/pravoportal/portal/mpa/city/postanovlenie-ot-29-12-2017-2651-ob-utverzhdenii-perechnya-dolzhnostey-munitsipalnoy-sluzhby-v-admin/" TargetMode="External"/><Relationship Id="rId8" Type="http://schemas.openxmlformats.org/officeDocument/2006/relationships/hyperlink" Target="consultantplus://offline/ref=B52B04051F3D1FA3A7BF67F2C692374683EFD9639B4C92C2C9A5DE2309BBC95DF4AD8C36BCE33CC4BFD7346E54h9BAE" TargetMode="External"/><Relationship Id="rId51" Type="http://schemas.openxmlformats.org/officeDocument/2006/relationships/hyperlink" Target="http://barnaul.org/pravoportal/portal/mpa/city/postanovlenie-ot-31-08-2018-1470-ob-utverzhdenii-plana-meropriyatiy-po-protivodeystviyu-korruptsii-v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52B04051F3D1FA3A7BF79E9D392374683EFD9679B4892C2C9A5DE2309BBC95DF4AD8C36BCE33CC4BFD7346E54h9BAE" TargetMode="External"/><Relationship Id="rId17" Type="http://schemas.openxmlformats.org/officeDocument/2006/relationships/hyperlink" Target="consultantplus://offline/ref=B52B04051F3D1FA3A7BF79E9D392374681EDD06A9E4B92C2C9A5DE2309BBC95DF4AD8C36BCE33CC4BFD7346E54h9BAE" TargetMode="External"/><Relationship Id="rId25" Type="http://schemas.openxmlformats.org/officeDocument/2006/relationships/hyperlink" Target="http://barnaul.org/upload/medialibrary/337/3.4.-Ukaz-Prezidenta-RF-ot-29_06_2018-N-378-O-Natsionalnom-plane.doc" TargetMode="External"/><Relationship Id="rId33" Type="http://schemas.openxmlformats.org/officeDocument/2006/relationships/hyperlink" Target="http://barnaul.org/upload/medialibrary/421/3.8-Postanovlenie-Administratsii-Altayskogo-kraya-ot-28_04_2012-N.doc" TargetMode="External"/><Relationship Id="rId38" Type="http://schemas.openxmlformats.org/officeDocument/2006/relationships/hyperlink" Target="http://barnaul.org/pravoportal/portal/mpa/duma/2015/reshenie-418-ot-27-02-2015-o-vnesenii-izmeneniy-i-dopolneniya-v-reshenie-gorodskoy-dumy-ot-01-03-201/" TargetMode="External"/><Relationship Id="rId46" Type="http://schemas.openxmlformats.org/officeDocument/2006/relationships/hyperlink" Target="http://barnaul.org/pravoportal/portal/mpa/duma/reshenie-ot-05-10-2018-189-o-merakh-po-realizatsii-na-territorii-goroda-barnaula-stati-12-federalnog/" TargetMode="External"/><Relationship Id="rId20" Type="http://schemas.openxmlformats.org/officeDocument/2006/relationships/hyperlink" Target="consultantplus://offline/ref=B52B04051F3D1FA3A7BF79E9D392374681EDDC62984A92C2C9A5DE2309BBC95DF4AD8C36BCE33CC4BFD7346E54h9BAE" TargetMode="External"/><Relationship Id="rId41" Type="http://schemas.openxmlformats.org/officeDocument/2006/relationships/hyperlink" Target="http://barnaul.org/pravoportal/portal/mpa/duma/2015/reshenie-417-ot-27-02-2015-o-vnesenii-izmeneniy-v-reshenie-gorodskoy-dumy-ot-26-04-2013-100-ob-utv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52B04051F3D1FA3A7BF79E9D392374681ECD8639C4A92C2C9A5DE2309BBC95DF4AD8C36BCE33CC4BFD7346E54h9BAE" TargetMode="External"/><Relationship Id="rId23" Type="http://schemas.openxmlformats.org/officeDocument/2006/relationships/hyperlink" Target="consultantplus://offline/ref=ABB99EBC0DEAF49EAB3F4A957C3BCDB24B124796DE47D99ABF3E5EFD069F7B0048E042C8D7AB0ABCAF65D90F20F0K3E" TargetMode="External"/><Relationship Id="rId28" Type="http://schemas.openxmlformats.org/officeDocument/2006/relationships/hyperlink" Target="consultantplus://offline/ref=F15336633F3B8FE9C1B6708655E458B7272949D1E09115B5826938E6BE82AAE46677EF6B9B459851B5C390C43Ak3L7E" TargetMode="External"/><Relationship Id="rId36" Type="http://schemas.openxmlformats.org/officeDocument/2006/relationships/hyperlink" Target="http://barnaul.org/pravoportal/portal/mpa/duma/reshenie-ot-31-03-2017-778-o-vnesenii-izmeneniy-v-reshenie-gorodskoy-dumy-ot-22-12-2010-428-o-poryad/" TargetMode="External"/><Relationship Id="rId49" Type="http://schemas.openxmlformats.org/officeDocument/2006/relationships/hyperlink" Target="http://barnaul.org/pravoportal/portal/mpa/city/postanovlenie-ot-08-05-2018-822-ob-utverzhdenii-poryadka-soobshcheniya-litsami-zameshchayushchimi-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C93D-414F-4756-B60D-39F84EF4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 Л. Долгова</cp:lastModifiedBy>
  <cp:revision>33</cp:revision>
  <cp:lastPrinted>2015-03-03T04:20:00Z</cp:lastPrinted>
  <dcterms:created xsi:type="dcterms:W3CDTF">2018-12-05T03:31:00Z</dcterms:created>
  <dcterms:modified xsi:type="dcterms:W3CDTF">2018-12-05T06:04:00Z</dcterms:modified>
</cp:coreProperties>
</file>