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8931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г.Барнаул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19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.202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6</w:t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СВОДНЫЙ ОТЧЕТ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по итогам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общественного обсуждения проекта постановления </w:t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администрации города Барнаула </w:t>
      </w:r>
      <w:r>
        <w:rPr>
          <w:rFonts w:ascii="PT Astra Serif" w:hAnsi="PT Astra Serif" w:eastAsia="PT Astra Serif" w:cs="PT Astra Serif"/>
          <w:b/>
          <w:sz w:val="28"/>
          <w:szCs w:val="28"/>
          <w:shd w:val="clear" w:color="auto" w:fill="ffffff"/>
        </w:rPr>
        <w:t xml:space="preserve">«О внесении изменений в приложение </w:t>
      </w:r>
      <w:r>
        <w:rPr>
          <w:rFonts w:ascii="PT Astra Serif" w:hAnsi="PT Astra Serif" w:eastAsia="PT Astra Serif" w:cs="PT Astra Serif"/>
          <w:b/>
          <w:sz w:val="28"/>
          <w:szCs w:val="28"/>
          <w:shd w:val="clear" w:color="auto" w:fill="ffffff"/>
        </w:rPr>
        <w:br/>
      </w:r>
      <w:r>
        <w:rPr>
          <w:rFonts w:ascii="PT Astra Serif" w:hAnsi="PT Astra Serif" w:eastAsia="PT Astra Serif" w:cs="PT Astra Serif"/>
          <w:b/>
          <w:sz w:val="28"/>
          <w:szCs w:val="28"/>
          <w:shd w:val="clear" w:color="auto" w:fill="ffffff"/>
        </w:rPr>
        <w:t xml:space="preserve">к постановлению администрации города </w:t>
      </w:r>
      <w:r>
        <w:rPr>
          <w:rFonts w:ascii="PT Astra Serif" w:hAnsi="PT Astra Serif" w:eastAsia="PT Astra Serif" w:cs="PT Astra Serif"/>
          <w:b/>
          <w:sz w:val="28"/>
          <w:szCs w:val="28"/>
          <w:shd w:val="clear" w:color="auto" w:fill="ffffff"/>
        </w:rPr>
        <w:t xml:space="preserve">от 19.12.2023 №1881 </w:t>
      </w:r>
      <w:r>
        <w:rPr>
          <w:rFonts w:ascii="PT Astra Serif" w:hAnsi="PT Astra Serif" w:eastAsia="PT Astra Serif" w:cs="PT Astra Serif"/>
          <w:b/>
          <w:sz w:val="28"/>
          <w:szCs w:val="28"/>
          <w:shd w:val="clear" w:color="auto" w:fill="ffffff"/>
        </w:rPr>
        <w:br/>
      </w:r>
      <w:r>
        <w:rPr>
          <w:rFonts w:ascii="PT Astra Serif" w:hAnsi="PT Astra Serif" w:eastAsia="PT Astra Serif" w:cs="PT Astra Serif"/>
          <w:b/>
          <w:sz w:val="28"/>
          <w:szCs w:val="28"/>
          <w:shd w:val="clear" w:color="auto" w:fill="ffffff"/>
        </w:rPr>
        <w:t xml:space="preserve">(</w:t>
      </w:r>
      <w:r>
        <w:rPr>
          <w:rFonts w:ascii="PT Astra Serif" w:hAnsi="PT Astra Serif" w:eastAsia="PT Astra Serif" w:cs="PT Astra Serif"/>
          <w:b/>
          <w:sz w:val="28"/>
          <w:szCs w:val="28"/>
          <w:shd w:val="clear" w:color="auto" w:fill="ffffff"/>
        </w:rPr>
        <w:t xml:space="preserve">в редакции постановления от 06.02</w:t>
      </w:r>
      <w:r>
        <w:rPr>
          <w:rFonts w:ascii="PT Astra Serif" w:hAnsi="PT Astra Serif" w:eastAsia="PT Astra Serif" w:cs="PT Astra Serif"/>
          <w:b/>
          <w:sz w:val="28"/>
          <w:szCs w:val="28"/>
          <w:shd w:val="clear" w:color="auto" w:fill="ffffff"/>
        </w:rPr>
        <w:t xml:space="preserve">.202</w:t>
      </w:r>
      <w:r>
        <w:rPr>
          <w:rFonts w:ascii="PT Astra Serif" w:hAnsi="PT Astra Serif" w:eastAsia="PT Astra Serif" w:cs="PT Astra Serif"/>
          <w:b/>
          <w:sz w:val="28"/>
          <w:szCs w:val="28"/>
          <w:shd w:val="clear" w:color="auto" w:fill="ffffff"/>
        </w:rPr>
        <w:t xml:space="preserve">5</w:t>
      </w:r>
      <w:r>
        <w:rPr>
          <w:rFonts w:ascii="PT Astra Serif" w:hAnsi="PT Astra Serif" w:eastAsia="PT Astra Serif" w:cs="PT Astra Serif"/>
          <w:b/>
          <w:sz w:val="28"/>
          <w:szCs w:val="28"/>
          <w:shd w:val="clear" w:color="auto" w:fill="ffffff"/>
        </w:rPr>
        <w:t xml:space="preserve"> №</w:t>
      </w:r>
      <w:r>
        <w:rPr>
          <w:rFonts w:ascii="PT Astra Serif" w:hAnsi="PT Astra Serif" w:eastAsia="PT Astra Serif" w:cs="PT Astra Serif"/>
          <w:b/>
          <w:sz w:val="28"/>
          <w:szCs w:val="28"/>
          <w:shd w:val="clear" w:color="auto" w:fill="ffffff"/>
        </w:rPr>
        <w:t xml:space="preserve">152</w:t>
      </w:r>
      <w:r>
        <w:rPr>
          <w:rFonts w:ascii="PT Astra Serif" w:hAnsi="PT Astra Serif" w:eastAsia="PT Astra Serif" w:cs="PT Astra Serif"/>
          <w:b/>
          <w:sz w:val="28"/>
          <w:szCs w:val="28"/>
          <w:shd w:val="clear" w:color="auto" w:fill="ffffff"/>
        </w:rPr>
        <w:t xml:space="preserve">)»</w:t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период с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12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.202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16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.202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отношении проекта постановления администрации города Барнаула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О внесении изменений в приложение 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br/>
        <w:t xml:space="preserve">к постановлению администрации города 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от 19.12.2023 №1881 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br/>
        <w:t xml:space="preserve">(в редакции постановления от 06.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02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.202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5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 №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152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)»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(далее – Проект) проводилось общественное обсуждение.</w:t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период проведения общественного обсуждения Проекта предложения </w:t>
      </w:r>
      <w:r>
        <w:rPr>
          <w:rFonts w:ascii="PT Astra Serif" w:hAnsi="PT Astra Serif" w:eastAsia="PT Astra Serif" w:cs="PT Astra Serif"/>
          <w:sz w:val="28"/>
          <w:szCs w:val="28"/>
        </w:rPr>
        <w:br/>
      </w:r>
      <w:r>
        <w:rPr>
          <w:rFonts w:ascii="PT Astra Serif" w:hAnsi="PT Astra Serif" w:eastAsia="PT Astra Serif" w:cs="PT Astra Serif"/>
          <w:sz w:val="28"/>
          <w:szCs w:val="28"/>
        </w:rPr>
        <w:t xml:space="preserve">и замечания не поступили. Проект подлежит дальнейшему согласованию </w:t>
      </w:r>
      <w:r>
        <w:rPr>
          <w:rFonts w:ascii="PT Astra Serif" w:hAnsi="PT Astra Serif" w:eastAsia="PT Astra Serif" w:cs="PT Astra Serif"/>
          <w:sz w:val="28"/>
          <w:szCs w:val="28"/>
        </w:rPr>
        <w:br/>
      </w:r>
      <w:r>
        <w:rPr>
          <w:rFonts w:ascii="PT Astra Serif" w:hAnsi="PT Astra Serif" w:eastAsia="PT Astra Serif" w:cs="PT Astra Serif"/>
          <w:sz w:val="28"/>
          <w:szCs w:val="28"/>
        </w:rPr>
        <w:t xml:space="preserve">и утверждению в порядке, установленном Инструкцией по делопроизводству </w:t>
      </w:r>
      <w:r>
        <w:rPr>
          <w:rFonts w:ascii="PT Astra Serif" w:hAnsi="PT Astra Serif" w:eastAsia="PT Astra Serif" w:cs="PT Astra Serif"/>
          <w:sz w:val="28"/>
          <w:szCs w:val="28"/>
        </w:rPr>
        <w:br/>
      </w:r>
      <w:r>
        <w:rPr>
          <w:rFonts w:ascii="PT Astra Serif" w:hAnsi="PT Astra Serif" w:eastAsia="PT Astra Serif" w:cs="PT Astra Serif"/>
          <w:sz w:val="28"/>
          <w:szCs w:val="28"/>
        </w:rPr>
        <w:t xml:space="preserve">в администрации города и иных органах местного самоуправления города, утвержденной постановлением администрации города от 16.04.2018 №700.</w:t>
      </w:r>
      <w:r>
        <w:rPr>
          <w:rFonts w:ascii="PT Astra Serif" w:hAnsi="PT Astra Serif" w:cs="PT Astra Serif"/>
          <w:sz w:val="28"/>
          <w:szCs w:val="28"/>
        </w:rPr>
      </w:r>
    </w:p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70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623">
    <w:name w:val="Hyperlink"/>
    <w:basedOn w:val="618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Сюзанна А. Саакян</dc:creator>
  <cp:keywords/>
  <dc:description/>
  <cp:lastModifiedBy>berdova.yn</cp:lastModifiedBy>
  <cp:revision>6</cp:revision>
  <dcterms:created xsi:type="dcterms:W3CDTF">2024-11-12T01:33:00Z</dcterms:created>
  <dcterms:modified xsi:type="dcterms:W3CDTF">2026-01-19T03:41:34Z</dcterms:modified>
</cp:coreProperties>
</file>