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734" w:rsidRPr="004D329D" w:rsidRDefault="00F46734" w:rsidP="00F467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29D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F46734" w:rsidRPr="004D329D" w:rsidRDefault="00F46734" w:rsidP="00F467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29D">
        <w:rPr>
          <w:rFonts w:ascii="Times New Roman" w:hAnsi="Times New Roman" w:cs="Times New Roman"/>
          <w:b/>
          <w:bCs/>
          <w:sz w:val="28"/>
          <w:szCs w:val="28"/>
        </w:rPr>
        <w:t>о работе комитета муниципального заказа города Барнаула</w:t>
      </w:r>
    </w:p>
    <w:p w:rsidR="00F46734" w:rsidRDefault="00F46734" w:rsidP="00F4673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3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E2199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4D329D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329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46734" w:rsidRDefault="00F46734" w:rsidP="0076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61F8" w:rsidRPr="00C57B5B" w:rsidRDefault="000C61F8" w:rsidP="0076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B5B">
        <w:rPr>
          <w:rFonts w:ascii="Times New Roman" w:hAnsi="Times New Roman" w:cs="Times New Roman"/>
          <w:sz w:val="28"/>
          <w:szCs w:val="28"/>
        </w:rPr>
        <w:t xml:space="preserve">Деятельность комитета муниципального заказа города Барнаула (далее - комитет) осуществляется в рамках реализации полномочий, определенных решением Барнаульской городской Думы от 25.11.2011 №646 «Об учреждении комитета муниципального заказа города Барнаула и утверждении Положения о нем». </w:t>
      </w:r>
      <w:r w:rsidR="008B07E6" w:rsidRPr="00C57B5B">
        <w:rPr>
          <w:rFonts w:ascii="Times New Roman" w:hAnsi="Times New Roman" w:cs="Times New Roman"/>
          <w:sz w:val="28"/>
          <w:szCs w:val="28"/>
        </w:rPr>
        <w:t>Согласно указанному решению,</w:t>
      </w:r>
      <w:r w:rsidRPr="00C57B5B">
        <w:rPr>
          <w:rFonts w:ascii="Times New Roman" w:hAnsi="Times New Roman" w:cs="Times New Roman"/>
          <w:sz w:val="28"/>
          <w:szCs w:val="28"/>
        </w:rPr>
        <w:t xml:space="preserve"> комитет является уполномоченным органом в сфере закупок товаров, работ, услуг для обеспечения муниципальных нужд в соответствии с Федеральным законом от 05.04.2013 №44-ФЗ «О</w:t>
      </w:r>
      <w:r w:rsidR="00405B99">
        <w:rPr>
          <w:rFonts w:ascii="Times New Roman" w:hAnsi="Times New Roman" w:cs="Times New Roman"/>
          <w:sz w:val="28"/>
          <w:szCs w:val="28"/>
        </w:rPr>
        <w:t xml:space="preserve"> </w:t>
      </w:r>
      <w:r w:rsidRPr="00C57B5B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 муниципальных нужд»</w:t>
      </w:r>
      <w:r w:rsidRPr="00C57B5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5E753B" w:rsidRPr="00C57B5B">
        <w:rPr>
          <w:rFonts w:ascii="Times New Roman" w:eastAsia="Calibri" w:hAnsi="Times New Roman" w:cs="Times New Roman"/>
          <w:sz w:val="28"/>
          <w:szCs w:val="28"/>
        </w:rPr>
        <w:t>-</w:t>
      </w:r>
      <w:r w:rsidR="00472568" w:rsidRPr="00C57B5B">
        <w:rPr>
          <w:rFonts w:ascii="Times New Roman" w:eastAsia="Calibri" w:hAnsi="Times New Roman" w:cs="Times New Roman"/>
          <w:sz w:val="28"/>
          <w:szCs w:val="28"/>
        </w:rPr>
        <w:t xml:space="preserve"> Федеральный</w:t>
      </w:r>
      <w:r w:rsidRPr="00C57B5B">
        <w:rPr>
          <w:rFonts w:ascii="Times New Roman" w:eastAsia="Calibri" w:hAnsi="Times New Roman" w:cs="Times New Roman"/>
          <w:sz w:val="28"/>
          <w:szCs w:val="28"/>
        </w:rPr>
        <w:t xml:space="preserve"> закон №44-ФЗ),</w:t>
      </w:r>
      <w:r w:rsidRPr="00C57B5B">
        <w:rPr>
          <w:rFonts w:ascii="Times New Roman" w:hAnsi="Times New Roman" w:cs="Times New Roman"/>
          <w:sz w:val="28"/>
          <w:szCs w:val="28"/>
        </w:rPr>
        <w:t xml:space="preserve"> проводит процедуры определения поставщиков</w:t>
      </w:r>
      <w:r w:rsidR="00464628" w:rsidRPr="00C57B5B">
        <w:rPr>
          <w:rFonts w:ascii="Times New Roman" w:hAnsi="Times New Roman" w:cs="Times New Roman"/>
          <w:sz w:val="28"/>
          <w:szCs w:val="28"/>
        </w:rPr>
        <w:t xml:space="preserve"> (</w:t>
      </w:r>
      <w:r w:rsidRPr="00C57B5B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="00464628" w:rsidRPr="00C57B5B">
        <w:rPr>
          <w:rFonts w:ascii="Times New Roman" w:hAnsi="Times New Roman" w:cs="Times New Roman"/>
          <w:sz w:val="28"/>
          <w:szCs w:val="28"/>
        </w:rPr>
        <w:t>)</w:t>
      </w:r>
      <w:r w:rsidRPr="00C57B5B">
        <w:rPr>
          <w:rFonts w:ascii="Times New Roman" w:hAnsi="Times New Roman" w:cs="Times New Roman"/>
          <w:sz w:val="28"/>
          <w:szCs w:val="28"/>
        </w:rPr>
        <w:t xml:space="preserve"> для муниципальных заказчиков города Барнаула.</w:t>
      </w:r>
      <w:r w:rsidRPr="00C57B5B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 уполномоченного органа и заказчиков определен постановлением администрации города от 29.01.2014 №120 «Об утверждении Положения о порядке взаимодействия уполномоченного органа и заказчиков в сфере закупок товаров, работ, услуг для обеспечения муниципальных нужд города Барнаула»</w:t>
      </w:r>
      <w:r w:rsidR="0014131F" w:rsidRPr="00C57B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4131F" w:rsidRPr="00C57B5B">
        <w:rPr>
          <w:rFonts w:ascii="Times New Roman" w:hAnsi="Times New Roman" w:cs="Times New Roman"/>
          <w:sz w:val="28"/>
          <w:szCs w:val="28"/>
        </w:rPr>
        <w:t>далее – Постановление №120</w:t>
      </w:r>
      <w:r w:rsidR="0014131F" w:rsidRPr="00C57B5B">
        <w:rPr>
          <w:rFonts w:ascii="Times New Roman" w:eastAsia="Calibri" w:hAnsi="Times New Roman" w:cs="Times New Roman"/>
          <w:sz w:val="28"/>
          <w:szCs w:val="28"/>
        </w:rPr>
        <w:t>)</w:t>
      </w:r>
      <w:r w:rsidRPr="00C57B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3DAF" w:rsidRPr="001E5BFC" w:rsidRDefault="0057302B" w:rsidP="00760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CAC">
        <w:rPr>
          <w:rFonts w:ascii="Times New Roman" w:hAnsi="Times New Roman" w:cs="Times New Roman"/>
          <w:sz w:val="28"/>
          <w:szCs w:val="28"/>
        </w:rPr>
        <w:t xml:space="preserve">За </w:t>
      </w:r>
      <w:r w:rsidR="003012B5" w:rsidRPr="00C21CAC">
        <w:rPr>
          <w:rFonts w:ascii="Times New Roman" w:hAnsi="Times New Roman" w:cs="Times New Roman"/>
          <w:sz w:val="28"/>
          <w:szCs w:val="28"/>
        </w:rPr>
        <w:t xml:space="preserve">2022 год в комитет от </w:t>
      </w:r>
      <w:r w:rsidR="003012B5" w:rsidRPr="00C21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заказчиков города Барнаула поступило </w:t>
      </w:r>
      <w:r w:rsidR="009000F7" w:rsidRPr="00F053E3">
        <w:rPr>
          <w:rFonts w:ascii="Times New Roman" w:eastAsia="Times New Roman" w:hAnsi="Times New Roman" w:cs="Times New Roman"/>
          <w:sz w:val="28"/>
          <w:szCs w:val="28"/>
        </w:rPr>
        <w:t>3020</w:t>
      </w:r>
      <w:r w:rsidR="003012B5" w:rsidRPr="00C21CAC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C21CAC" w:rsidRPr="00C21C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12B5" w:rsidRPr="00C21C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00908" w:rsidRPr="00C21C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012B5" w:rsidRPr="00C21CAC">
        <w:rPr>
          <w:rFonts w:ascii="Times New Roman" w:eastAsia="Times New Roman" w:hAnsi="Times New Roman" w:cs="Times New Roman"/>
          <w:sz w:val="28"/>
          <w:szCs w:val="28"/>
        </w:rPr>
        <w:t>с учетом отозванных и отмененных</w:t>
      </w:r>
      <w:r w:rsidR="00D00908" w:rsidRPr="00C21C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12B5" w:rsidRPr="00C21CAC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C21CAC" w:rsidRPr="00F053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53E3" w:rsidRPr="00F053E3">
        <w:rPr>
          <w:rFonts w:ascii="Times New Roman" w:eastAsia="Times New Roman" w:hAnsi="Times New Roman" w:cs="Times New Roman"/>
          <w:sz w:val="28"/>
          <w:szCs w:val="28"/>
        </w:rPr>
        <w:t>1020</w:t>
      </w:r>
      <w:r w:rsidR="00C21CAC" w:rsidRPr="00F053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3E3" w:rsidRPr="00F053E3">
        <w:rPr>
          <w:rFonts w:ascii="Times New Roman" w:eastAsia="Times New Roman" w:hAnsi="Times New Roman" w:cs="Times New Roman"/>
          <w:sz w:val="28"/>
          <w:szCs w:val="28"/>
        </w:rPr>
        <w:t>40</w:t>
      </w:r>
      <w:r w:rsidR="003012B5" w:rsidRPr="00C21CAC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Pr="00C21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2B5" w:rsidRPr="00C21CAC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3012B5" w:rsidRPr="00C21CAC">
        <w:rPr>
          <w:rFonts w:ascii="Times New Roman" w:hAnsi="Times New Roman" w:cs="Times New Roman"/>
          <w:sz w:val="28"/>
          <w:szCs w:val="28"/>
        </w:rPr>
        <w:t xml:space="preserve"> (за аналогичный период 2021 года – </w:t>
      </w:r>
      <w:r w:rsidR="00552B3C" w:rsidRPr="00F053E3">
        <w:rPr>
          <w:rFonts w:ascii="Times New Roman" w:hAnsi="Times New Roman" w:cs="Times New Roman"/>
          <w:sz w:val="28"/>
          <w:szCs w:val="28"/>
        </w:rPr>
        <w:t>3292</w:t>
      </w:r>
      <w:r w:rsidR="003012B5" w:rsidRPr="00C21CA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21CAC" w:rsidRPr="00C21CAC">
        <w:rPr>
          <w:rFonts w:ascii="Times New Roman" w:hAnsi="Times New Roman" w:cs="Times New Roman"/>
          <w:sz w:val="28"/>
          <w:szCs w:val="28"/>
        </w:rPr>
        <w:t>и</w:t>
      </w:r>
      <w:r w:rsidR="00116E48" w:rsidRPr="00C21CA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053E3">
        <w:rPr>
          <w:rFonts w:ascii="Times New Roman" w:hAnsi="Times New Roman" w:cs="Times New Roman"/>
          <w:sz w:val="28"/>
          <w:szCs w:val="28"/>
        </w:rPr>
        <w:t>5472,64</w:t>
      </w:r>
      <w:r w:rsidR="001A2705" w:rsidRPr="00C21CAC">
        <w:rPr>
          <w:rFonts w:ascii="Times New Roman" w:hAnsi="Times New Roman" w:cs="Times New Roman"/>
          <w:sz w:val="28"/>
          <w:szCs w:val="28"/>
        </w:rPr>
        <w:t xml:space="preserve"> </w:t>
      </w:r>
      <w:r w:rsidR="00116E48" w:rsidRPr="00C21CAC">
        <w:rPr>
          <w:rFonts w:ascii="Times New Roman" w:hAnsi="Times New Roman" w:cs="Times New Roman"/>
          <w:sz w:val="28"/>
          <w:szCs w:val="28"/>
        </w:rPr>
        <w:t>млн</w:t>
      </w:r>
      <w:r w:rsidRPr="00C21CAC">
        <w:rPr>
          <w:rFonts w:ascii="Times New Roman" w:hAnsi="Times New Roman" w:cs="Times New Roman"/>
          <w:sz w:val="28"/>
          <w:szCs w:val="28"/>
        </w:rPr>
        <w:t xml:space="preserve"> </w:t>
      </w:r>
      <w:r w:rsidR="00116E48" w:rsidRPr="00C21CAC">
        <w:rPr>
          <w:rFonts w:ascii="Times New Roman" w:hAnsi="Times New Roman" w:cs="Times New Roman"/>
          <w:sz w:val="28"/>
          <w:szCs w:val="28"/>
        </w:rPr>
        <w:t>руб.</w:t>
      </w:r>
      <w:r w:rsidR="003012B5" w:rsidRPr="00C21CAC">
        <w:rPr>
          <w:rFonts w:ascii="Times New Roman" w:hAnsi="Times New Roman" w:cs="Times New Roman"/>
          <w:sz w:val="28"/>
          <w:szCs w:val="28"/>
        </w:rPr>
        <w:t>)</w:t>
      </w:r>
      <w:r w:rsidR="00707CCD" w:rsidRPr="00C21C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DAF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Размещено в Единой информационной системе в сфере закупок (далее - ЕИС) </w:t>
      </w:r>
      <w:r w:rsidR="00552B3C">
        <w:rPr>
          <w:rFonts w:ascii="Times New Roman" w:eastAsia="Calibri" w:hAnsi="Times New Roman" w:cs="Times New Roman"/>
          <w:sz w:val="28"/>
          <w:szCs w:val="28"/>
        </w:rPr>
        <w:t>2613</w:t>
      </w:r>
      <w:r w:rsidR="00CE3DAF" w:rsidRPr="002202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3DAF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заявок на сумму </w:t>
      </w:r>
      <w:r w:rsidR="00552B3C">
        <w:rPr>
          <w:rFonts w:ascii="Times New Roman" w:eastAsia="Calibri" w:hAnsi="Times New Roman" w:cs="Times New Roman"/>
          <w:sz w:val="28"/>
          <w:szCs w:val="28"/>
        </w:rPr>
        <w:t>10948,47</w:t>
      </w:r>
      <w:r w:rsidR="00552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</w:t>
      </w:r>
      <w:r w:rsidR="00CE3DAF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руб., (за 202</w:t>
      </w:r>
      <w:r w:rsidR="00CE3DA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E3DAF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- </w:t>
      </w:r>
      <w:r w:rsidR="00552B3C">
        <w:rPr>
          <w:rFonts w:ascii="Times New Roman" w:eastAsia="Calibri" w:hAnsi="Times New Roman" w:cs="Times New Roman"/>
          <w:sz w:val="28"/>
          <w:szCs w:val="28"/>
          <w:lang w:eastAsia="ru-RU"/>
        </w:rPr>
        <w:t>2601</w:t>
      </w:r>
      <w:r w:rsidR="00CE3DAF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заявк</w:t>
      </w:r>
      <w:r w:rsidR="00552B3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E3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552B3C">
        <w:rPr>
          <w:rFonts w:ascii="Times New Roman" w:eastAsia="Calibri" w:hAnsi="Times New Roman" w:cs="Times New Roman"/>
          <w:sz w:val="28"/>
          <w:szCs w:val="28"/>
          <w:lang w:eastAsia="ru-RU"/>
        </w:rPr>
        <w:t>5421,55</w:t>
      </w:r>
      <w:r w:rsidR="00CE3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руб.</w:t>
      </w:r>
      <w:r w:rsidR="00CE3DAF" w:rsidRPr="002202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707CCD" w:rsidRPr="00707CCD" w:rsidRDefault="00707CCD" w:rsidP="0076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CCD">
        <w:rPr>
          <w:rFonts w:ascii="Times New Roman" w:hAnsi="Times New Roman" w:cs="Times New Roman"/>
          <w:sz w:val="28"/>
          <w:szCs w:val="28"/>
        </w:rPr>
        <w:t xml:space="preserve">По итогам завершенных процедур заключено </w:t>
      </w:r>
      <w:r w:rsidR="00552B3C">
        <w:rPr>
          <w:rFonts w:ascii="Times New Roman" w:hAnsi="Times New Roman" w:cs="Times New Roman"/>
          <w:sz w:val="28"/>
          <w:szCs w:val="28"/>
        </w:rPr>
        <w:t>2402</w:t>
      </w:r>
      <w:r w:rsidRPr="00707CC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52B3C">
        <w:rPr>
          <w:rFonts w:ascii="Times New Roman" w:hAnsi="Times New Roman" w:cs="Times New Roman"/>
          <w:sz w:val="28"/>
          <w:szCs w:val="28"/>
        </w:rPr>
        <w:t>а</w:t>
      </w:r>
      <w:r w:rsidRPr="00707CC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52B3C">
        <w:rPr>
          <w:rFonts w:ascii="Times New Roman" w:hAnsi="Times New Roman" w:cs="Times New Roman"/>
          <w:sz w:val="28"/>
          <w:szCs w:val="28"/>
        </w:rPr>
        <w:t>10085,60</w:t>
      </w:r>
      <w:r w:rsidRPr="00707CCD">
        <w:rPr>
          <w:rFonts w:ascii="Times New Roman" w:hAnsi="Times New Roman" w:cs="Times New Roman"/>
          <w:sz w:val="28"/>
          <w:szCs w:val="28"/>
        </w:rPr>
        <w:t xml:space="preserve"> млн руб. (за аналогичный период 2021 года – </w:t>
      </w:r>
      <w:r w:rsidR="00552B3C">
        <w:rPr>
          <w:rFonts w:ascii="Times New Roman" w:hAnsi="Times New Roman" w:cs="Times New Roman"/>
          <w:sz w:val="28"/>
          <w:szCs w:val="28"/>
        </w:rPr>
        <w:t>2</w:t>
      </w:r>
      <w:r w:rsidR="00BC36A3">
        <w:rPr>
          <w:rFonts w:ascii="Times New Roman" w:hAnsi="Times New Roman" w:cs="Times New Roman"/>
          <w:sz w:val="28"/>
          <w:szCs w:val="28"/>
        </w:rPr>
        <w:t>220</w:t>
      </w:r>
      <w:r w:rsidRPr="00707CC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52B3C">
        <w:rPr>
          <w:rFonts w:ascii="Times New Roman" w:hAnsi="Times New Roman" w:cs="Times New Roman"/>
          <w:sz w:val="28"/>
          <w:szCs w:val="28"/>
        </w:rPr>
        <w:t>ов</w:t>
      </w:r>
      <w:r w:rsidRPr="00707CC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C36A3">
        <w:rPr>
          <w:rFonts w:ascii="Times New Roman" w:hAnsi="Times New Roman" w:cs="Times New Roman"/>
          <w:sz w:val="28"/>
          <w:szCs w:val="28"/>
        </w:rPr>
        <w:t>3472,16</w:t>
      </w:r>
      <w:r w:rsidRPr="00707CCD">
        <w:rPr>
          <w:rFonts w:ascii="Times New Roman" w:hAnsi="Times New Roman" w:cs="Times New Roman"/>
          <w:sz w:val="28"/>
          <w:szCs w:val="28"/>
        </w:rPr>
        <w:t xml:space="preserve"> млн руб.).</w:t>
      </w:r>
    </w:p>
    <w:p w:rsidR="00707CCD" w:rsidRDefault="00707CCD" w:rsidP="00760B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CCD">
        <w:rPr>
          <w:rFonts w:ascii="Times New Roman" w:hAnsi="Times New Roman" w:cs="Times New Roman"/>
          <w:sz w:val="28"/>
          <w:szCs w:val="28"/>
        </w:rPr>
        <w:t xml:space="preserve">Экономия бюджетных средств составила </w:t>
      </w:r>
      <w:r w:rsidR="00552B3C">
        <w:rPr>
          <w:rFonts w:ascii="Times New Roman" w:hAnsi="Times New Roman" w:cs="Times New Roman"/>
          <w:sz w:val="28"/>
          <w:szCs w:val="28"/>
        </w:rPr>
        <w:t>514,87</w:t>
      </w:r>
      <w:r w:rsidRPr="00707CCD">
        <w:rPr>
          <w:rFonts w:ascii="Times New Roman" w:hAnsi="Times New Roman" w:cs="Times New Roman"/>
          <w:sz w:val="28"/>
          <w:szCs w:val="28"/>
        </w:rPr>
        <w:t xml:space="preserve"> млн руб.</w:t>
      </w:r>
      <w:r w:rsidR="00B25FFC">
        <w:rPr>
          <w:rFonts w:ascii="Times New Roman" w:hAnsi="Times New Roman" w:cs="Times New Roman"/>
          <w:sz w:val="28"/>
          <w:szCs w:val="28"/>
        </w:rPr>
        <w:t xml:space="preserve"> (5,0</w:t>
      </w:r>
      <w:r w:rsidR="00552B3C">
        <w:rPr>
          <w:rFonts w:ascii="Times New Roman" w:hAnsi="Times New Roman" w:cs="Times New Roman"/>
          <w:sz w:val="28"/>
          <w:szCs w:val="28"/>
        </w:rPr>
        <w:t>2</w:t>
      </w:r>
      <w:r w:rsidR="00B25FFC">
        <w:rPr>
          <w:rFonts w:ascii="Times New Roman" w:hAnsi="Times New Roman" w:cs="Times New Roman"/>
          <w:sz w:val="28"/>
          <w:szCs w:val="28"/>
        </w:rPr>
        <w:t xml:space="preserve">%), </w:t>
      </w:r>
      <w:r w:rsidRPr="00707CC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52B3C">
        <w:rPr>
          <w:rFonts w:ascii="Times New Roman" w:hAnsi="Times New Roman" w:cs="Times New Roman"/>
          <w:sz w:val="28"/>
          <w:szCs w:val="28"/>
        </w:rPr>
        <w:t>153,00</w:t>
      </w:r>
      <w:r w:rsidRPr="00707CCD">
        <w:rPr>
          <w:rFonts w:ascii="Times New Roman" w:hAnsi="Times New Roman" w:cs="Times New Roman"/>
          <w:sz w:val="28"/>
          <w:szCs w:val="28"/>
        </w:rPr>
        <w:t xml:space="preserve"> млн руб.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сравнении </w:t>
      </w:r>
      <w:r w:rsidR="0049049A">
        <w:rPr>
          <w:rFonts w:ascii="Times New Roman" w:eastAsia="Calibri" w:hAnsi="Times New Roman" w:cs="Times New Roman"/>
          <w:sz w:val="28"/>
          <w:szCs w:val="28"/>
        </w:rPr>
        <w:t>с 2021 годом</w:t>
      </w:r>
      <w:r w:rsidRPr="0057403E">
        <w:rPr>
          <w:rFonts w:ascii="Times New Roman" w:eastAsia="Calibri" w:hAnsi="Times New Roman" w:cs="Times New Roman"/>
          <w:sz w:val="28"/>
          <w:szCs w:val="28"/>
        </w:rPr>
        <w:t>.</w:t>
      </w:r>
      <w:r w:rsidRPr="00574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403E">
        <w:rPr>
          <w:rFonts w:ascii="Times New Roman" w:eastAsia="Calibri" w:hAnsi="Times New Roman" w:cs="Times New Roman"/>
          <w:sz w:val="28"/>
          <w:szCs w:val="28"/>
        </w:rPr>
        <w:t>Экономия зависит от количества размещенных процедур, а также от количест</w:t>
      </w:r>
      <w:r w:rsidR="0049049A">
        <w:rPr>
          <w:rFonts w:ascii="Times New Roman" w:eastAsia="Calibri" w:hAnsi="Times New Roman" w:cs="Times New Roman"/>
          <w:sz w:val="28"/>
          <w:szCs w:val="28"/>
        </w:rPr>
        <w:t>ва поданных и допущенных заявок,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49A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реальным </w:t>
      </w:r>
      <w:r w:rsidR="0049049A">
        <w:rPr>
          <w:rFonts w:ascii="Times New Roman" w:eastAsia="Calibri" w:hAnsi="Times New Roman" w:cs="Times New Roman"/>
          <w:sz w:val="28"/>
          <w:szCs w:val="28"/>
        </w:rPr>
        <w:t>показателем конкурентной борьбы.</w:t>
      </w:r>
      <w:r w:rsidRPr="005740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B3C" w:rsidRPr="00552B3C" w:rsidRDefault="00552B3C" w:rsidP="0076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B3C">
        <w:rPr>
          <w:rFonts w:ascii="Times New Roman" w:eastAsia="Calibri" w:hAnsi="Times New Roman" w:cs="Times New Roman"/>
          <w:sz w:val="28"/>
          <w:szCs w:val="28"/>
        </w:rPr>
        <w:t>Уполномоченным органом своевременно и качественно проведены конкурентные закупки для реализации национальных проектов «Безопасные и качественные автомобильные дороги», «Формирование комфортной городской среды», адресной инвестиционной программы, муниципальных программ «Барнаул – комфортный город», «Развития образования и молодежной политик</w:t>
      </w:r>
      <w:r w:rsidR="00363CEA">
        <w:rPr>
          <w:rFonts w:ascii="Times New Roman" w:eastAsia="Calibri" w:hAnsi="Times New Roman" w:cs="Times New Roman"/>
          <w:sz w:val="28"/>
          <w:szCs w:val="28"/>
        </w:rPr>
        <w:t>и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города Барнаула» и другие.</w:t>
      </w:r>
    </w:p>
    <w:p w:rsidR="008E1420" w:rsidRDefault="00552B3C" w:rsidP="00760B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B3C">
        <w:rPr>
          <w:rFonts w:ascii="Times New Roman" w:eastAsia="Calibri" w:hAnsi="Times New Roman" w:cs="Times New Roman"/>
          <w:sz w:val="28"/>
          <w:szCs w:val="28"/>
        </w:rPr>
        <w:t>Для эффективного ведения закупочной деятельности муниципальные заказчики в соответствии с положениями бюджетного и контрактного законодательства име</w:t>
      </w:r>
      <w:r w:rsidR="00F053E3">
        <w:rPr>
          <w:rFonts w:ascii="Times New Roman" w:eastAsia="Calibri" w:hAnsi="Times New Roman" w:cs="Times New Roman"/>
          <w:sz w:val="28"/>
          <w:szCs w:val="28"/>
        </w:rPr>
        <w:t>ют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право провести закупочную процедуру для определения поставщика (подрядчика, исполнителя)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году с целью дальнейшего заключения и исполнения контрактов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3, 2024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годы. В результате проведенных процедур заключено контрактов под лимиты бюджетных обязательств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года на сумму </w:t>
      </w:r>
      <w:r w:rsidR="00BC36A3">
        <w:rPr>
          <w:rFonts w:ascii="Times New Roman" w:eastAsia="Calibri" w:hAnsi="Times New Roman" w:cs="Times New Roman"/>
          <w:sz w:val="28"/>
          <w:szCs w:val="28"/>
        </w:rPr>
        <w:t>3981,72 мл</w:t>
      </w:r>
      <w:r w:rsidRPr="00552B3C">
        <w:rPr>
          <w:rFonts w:ascii="Times New Roman" w:eastAsia="Calibri" w:hAnsi="Times New Roman" w:cs="Times New Roman"/>
          <w:sz w:val="28"/>
          <w:szCs w:val="28"/>
        </w:rPr>
        <w:t>н</w:t>
      </w:r>
      <w:r w:rsidR="00BC3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B3C">
        <w:rPr>
          <w:rFonts w:ascii="Times New Roman" w:eastAsia="Calibri" w:hAnsi="Times New Roman" w:cs="Times New Roman"/>
          <w:sz w:val="28"/>
          <w:szCs w:val="28"/>
        </w:rPr>
        <w:t>руб., 202</w:t>
      </w:r>
      <w:r w:rsidR="00BC36A3">
        <w:rPr>
          <w:rFonts w:ascii="Times New Roman" w:eastAsia="Calibri" w:hAnsi="Times New Roman" w:cs="Times New Roman"/>
          <w:sz w:val="28"/>
          <w:szCs w:val="28"/>
        </w:rPr>
        <w:t>4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BC36A3">
        <w:rPr>
          <w:rFonts w:ascii="Times New Roman" w:eastAsia="Calibri" w:hAnsi="Times New Roman" w:cs="Times New Roman"/>
          <w:sz w:val="28"/>
          <w:szCs w:val="28"/>
        </w:rPr>
        <w:t>д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BC36A3">
        <w:rPr>
          <w:rFonts w:ascii="Times New Roman" w:eastAsia="Calibri" w:hAnsi="Times New Roman" w:cs="Times New Roman"/>
          <w:sz w:val="28"/>
          <w:szCs w:val="28"/>
        </w:rPr>
        <w:t>439,81</w:t>
      </w:r>
      <w:r w:rsidRPr="00552B3C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BC3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B3C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8E1420" w:rsidRDefault="00BC36A3" w:rsidP="00760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требованием постановления №120 заказчики направляют в уполномоченный орган заявки на закупку товаров, работ, услуг, финансирование по которым предусмотрено в текущем финансовом году, не позднее 1 октября текущего года. </w:t>
      </w:r>
      <w:r w:rsidR="008E1420" w:rsidRPr="008E1420">
        <w:rPr>
          <w:rFonts w:ascii="Times New Roman" w:eastAsia="Calibri" w:hAnsi="Times New Roman" w:cs="Times New Roman"/>
          <w:sz w:val="28"/>
          <w:szCs w:val="28"/>
        </w:rPr>
        <w:t>После 1 октября 2022 года от муниципальных заказчиков в комитет поступило 70 заявок на сумму 1054,55 млн руб. Основная причина поступивших заявок выделение дополнительных средств либо несостоявшиеся процедуры. При этом пять муниципальных заказчиков направили 6 заявок на сумму 14968,13 тыс.руб. с нарушением срока ввиду допущенных ошибок при описании объекта закупки и регламента, что не может служить объективным основанием.</w:t>
      </w:r>
    </w:p>
    <w:p w:rsidR="00CD2366" w:rsidRPr="0005579A" w:rsidRDefault="00CD2366" w:rsidP="00760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ст.30 Федерального закона №44-ФЗ, в соответствии с изменениями, вступившими в силу с 01.01.2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022, заказчики обязаны осуществля</w:t>
      </w:r>
      <w:r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закупки у субъектов малого предпринимательства, социально ориентированных некоммерческих организаций (далее – СМП и СОНКО) в объеме не менее чем 25% совокупного годового объема закупок. Однако р</w:t>
      </w:r>
      <w:r w:rsidRPr="0005579A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Алтайского края от 17.01.2020 №9-р «Об утверждении плана мероприятий («дорожной карты»), направленных на расширение доступа </w:t>
      </w:r>
      <w:r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 и СОНКО</w:t>
      </w:r>
      <w:r w:rsidRPr="0005579A">
        <w:rPr>
          <w:rFonts w:ascii="Times New Roman" w:hAnsi="Times New Roman" w:cs="Times New Roman"/>
          <w:sz w:val="28"/>
          <w:szCs w:val="28"/>
        </w:rPr>
        <w:t xml:space="preserve"> к государственным и муниципальным закупкам, а также к закупкам инфраструктурных монополий и компаний с государственным участием на 2020-2024 годы» установлена норма на 2022 год в объеме не менее чем 29%. Данный показатель включен в Соглашение от 19.05.2022 №92-С о взаимодействии в области планирования социально-экономического развития на 2022 год, заключенное между Правительством Алтайского края и администрацией города Барнаула. </w:t>
      </w:r>
    </w:p>
    <w:p w:rsidR="00CD2366" w:rsidRPr="00B6118D" w:rsidRDefault="00CD2366" w:rsidP="00760B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05579A">
        <w:rPr>
          <w:rFonts w:ascii="Times New Roman" w:hAnsi="Times New Roman" w:cs="Times New Roman"/>
          <w:sz w:val="28"/>
          <w:szCs w:val="28"/>
        </w:rPr>
        <w:t xml:space="preserve"> 2022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366">
        <w:rPr>
          <w:rFonts w:ascii="Times New Roman" w:hAnsi="Times New Roman" w:cs="Times New Roman"/>
          <w:sz w:val="28"/>
          <w:szCs w:val="28"/>
        </w:rPr>
        <w:t xml:space="preserve"> субъектами малого предпринимательства, социально ориентированны</w:t>
      </w:r>
      <w:r w:rsidR="007F0C8B">
        <w:rPr>
          <w:rFonts w:ascii="Times New Roman" w:hAnsi="Times New Roman" w:cs="Times New Roman"/>
          <w:sz w:val="28"/>
          <w:szCs w:val="28"/>
        </w:rPr>
        <w:t>ми</w:t>
      </w:r>
      <w:r w:rsidRPr="00CD2366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7F0C8B">
        <w:rPr>
          <w:rFonts w:ascii="Times New Roman" w:hAnsi="Times New Roman" w:cs="Times New Roman"/>
          <w:sz w:val="28"/>
          <w:szCs w:val="28"/>
        </w:rPr>
        <w:t>ми</w:t>
      </w:r>
      <w:r w:rsidRPr="00CD23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F0C8B">
        <w:rPr>
          <w:rFonts w:ascii="Times New Roman" w:hAnsi="Times New Roman" w:cs="Times New Roman"/>
          <w:sz w:val="28"/>
          <w:szCs w:val="28"/>
        </w:rPr>
        <w:t>ями</w:t>
      </w:r>
      <w:r w:rsidRPr="00CD2366">
        <w:rPr>
          <w:rFonts w:ascii="Times New Roman" w:hAnsi="Times New Roman" w:cs="Times New Roman"/>
          <w:sz w:val="28"/>
          <w:szCs w:val="28"/>
        </w:rPr>
        <w:t xml:space="preserve"> и с учетом требований о привлечении субподрядчиков к исполнению контрактов из числа субъектов малого предпринимательства, социально ориентированных некоммерческих организаций заключено </w:t>
      </w:r>
      <w:bookmarkStart w:id="0" w:name="_Hlk933278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1948 контрактов на сумму 3118,87 млн руб. (44,93%), в 2021 году - 1801</w:t>
      </w:r>
      <w:r w:rsidRPr="0011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сумму </w:t>
      </w:r>
      <w:r>
        <w:rPr>
          <w:rFonts w:ascii="Times New Roman" w:eastAsia="Calibri" w:hAnsi="Times New Roman" w:cs="Times New Roman"/>
          <w:sz w:val="28"/>
          <w:szCs w:val="28"/>
        </w:rPr>
        <w:t>1447,71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млн руб. (43,19%)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6B5" w:rsidRDefault="00F053E3" w:rsidP="0076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56B5"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B5"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BC36A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D56B5"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>аукцион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BC36A3" w:rsidRPr="00BC36A3">
        <w:rPr>
          <w:rFonts w:ascii="Times New Roman" w:eastAsia="Calibri" w:hAnsi="Times New Roman" w:cs="Times New Roman"/>
          <w:sz w:val="28"/>
          <w:szCs w:val="28"/>
        </w:rPr>
        <w:t xml:space="preserve">1086,63 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>млн руб. на поставку продуктов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3E3">
        <w:rPr>
          <w:rFonts w:ascii="Times New Roman" w:eastAsia="Calibri" w:hAnsi="Times New Roman" w:cs="Times New Roman"/>
          <w:sz w:val="28"/>
          <w:szCs w:val="28"/>
        </w:rPr>
        <w:t xml:space="preserve">овощей для закладки на зиму 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дошкольных образовательных учреждений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1BF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>оказание услуг по организации питания для обучающихся начальной школы, а также</w:t>
      </w:r>
      <w:r w:rsidR="00BC36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6B5" w:rsidRPr="00BC36A3">
        <w:rPr>
          <w:rFonts w:ascii="Times New Roman" w:eastAsia="Calibri" w:hAnsi="Times New Roman" w:cs="Times New Roman"/>
          <w:sz w:val="28"/>
          <w:szCs w:val="28"/>
        </w:rPr>
        <w:t>на выполнение работ по капитальному</w:t>
      </w:r>
      <w:r w:rsidR="00ED56B5"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зданий школ. Заключен </w:t>
      </w:r>
      <w:r w:rsidR="00BC36A3">
        <w:rPr>
          <w:rFonts w:ascii="Times New Roman" w:eastAsia="Times New Roman" w:hAnsi="Times New Roman" w:cs="Times New Roman"/>
          <w:sz w:val="28"/>
          <w:szCs w:val="28"/>
          <w:lang w:eastAsia="ru-RU"/>
        </w:rPr>
        <w:t>751</w:t>
      </w:r>
      <w:r w:rsidR="00ED56B5"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сумму </w:t>
      </w:r>
      <w:r w:rsidR="00BC36A3">
        <w:rPr>
          <w:rFonts w:ascii="Times New Roman" w:eastAsia="Times New Roman" w:hAnsi="Times New Roman" w:cs="Times New Roman"/>
          <w:sz w:val="28"/>
          <w:szCs w:val="28"/>
          <w:lang w:eastAsia="ru-RU"/>
        </w:rPr>
        <w:t>886,39</w:t>
      </w:r>
      <w:r w:rsidR="00ED56B5" w:rsidRPr="00055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руб.</w:t>
      </w:r>
    </w:p>
    <w:p w:rsidR="006F56A4" w:rsidRDefault="006F56A4" w:rsidP="00760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 муниципальными заказчиками, осуществляющими закупки через комитет</w:t>
      </w:r>
      <w:r w:rsidR="00571B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подано 31 обращени</w:t>
      </w:r>
      <w:r w:rsidR="007F0C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включении участников закупок в реестр недобросовестных поставщиков (далее – РНП) в У</w:t>
      </w:r>
      <w:r w:rsidRPr="00B02A2A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2A2A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Алтайскому краю </w:t>
      </w:r>
      <w:r>
        <w:rPr>
          <w:rFonts w:ascii="Times New Roman" w:hAnsi="Times New Roman" w:cs="Times New Roman"/>
          <w:sz w:val="28"/>
          <w:szCs w:val="28"/>
        </w:rPr>
        <w:t xml:space="preserve">(далее – УФАС по Алтайскому краю). </w:t>
      </w:r>
      <w:r w:rsidR="0057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Комиссия УФАС по Алтайскому краю по контролю в сфере закупок (далее – Комиссия) приняла 16 решений </w:t>
      </w:r>
      <w:r w:rsidRPr="00B02A2A">
        <w:rPr>
          <w:rFonts w:ascii="Times New Roman" w:hAnsi="Times New Roman" w:cs="Times New Roman"/>
          <w:sz w:val="28"/>
          <w:szCs w:val="28"/>
        </w:rPr>
        <w:t>о нарушении законодательства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и включении в РНП в отношении 9 участников закупок (4 раза в отношении участника </w:t>
      </w:r>
      <w:r w:rsidRPr="00AE656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569">
        <w:rPr>
          <w:rFonts w:ascii="Times New Roman" w:hAnsi="Times New Roman" w:cs="Times New Roman"/>
          <w:sz w:val="28"/>
          <w:szCs w:val="28"/>
        </w:rPr>
        <w:t>СИБИРСКИЙ ВОСТОК</w:t>
      </w:r>
      <w:r>
        <w:rPr>
          <w:rFonts w:ascii="Times New Roman" w:hAnsi="Times New Roman" w:cs="Times New Roman"/>
          <w:sz w:val="28"/>
          <w:szCs w:val="28"/>
        </w:rPr>
        <w:t xml:space="preserve">», 3 раза </w:t>
      </w:r>
      <w:r w:rsidR="005779A1">
        <w:rPr>
          <w:rFonts w:ascii="Times New Roman" w:hAnsi="Times New Roman" w:cs="Times New Roman"/>
          <w:sz w:val="28"/>
          <w:szCs w:val="28"/>
        </w:rPr>
        <w:t xml:space="preserve">- </w:t>
      </w:r>
      <w:r w:rsidRPr="00AE6569">
        <w:rPr>
          <w:rFonts w:ascii="Times New Roman" w:hAnsi="Times New Roman" w:cs="Times New Roman"/>
          <w:sz w:val="28"/>
          <w:szCs w:val="28"/>
        </w:rPr>
        <w:t>Медведев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6569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569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ы, 2 раза</w:t>
      </w:r>
      <w:r w:rsidR="005779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69">
        <w:rPr>
          <w:rFonts w:ascii="Times New Roman" w:hAnsi="Times New Roman" w:cs="Times New Roman"/>
          <w:sz w:val="28"/>
          <w:szCs w:val="28"/>
        </w:rPr>
        <w:t>Медведев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569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6569">
        <w:rPr>
          <w:rFonts w:ascii="Times New Roman" w:hAnsi="Times New Roman" w:cs="Times New Roman"/>
          <w:sz w:val="28"/>
          <w:szCs w:val="28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</w:rPr>
        <w:t xml:space="preserve">а, 2 раза </w:t>
      </w:r>
      <w:r w:rsidR="005779A1">
        <w:rPr>
          <w:rFonts w:ascii="Times New Roman" w:hAnsi="Times New Roman" w:cs="Times New Roman"/>
          <w:sz w:val="28"/>
          <w:szCs w:val="28"/>
        </w:rPr>
        <w:t xml:space="preserve"> - </w:t>
      </w:r>
      <w:r w:rsidRPr="00AE6569">
        <w:rPr>
          <w:rFonts w:ascii="Times New Roman" w:hAnsi="Times New Roman" w:cs="Times New Roman"/>
          <w:sz w:val="28"/>
          <w:szCs w:val="28"/>
        </w:rPr>
        <w:t>ООО «Спортивная Компания»</w:t>
      </w:r>
      <w:r w:rsidR="00577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одному разу  - </w:t>
      </w:r>
      <w:r w:rsidR="0057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FF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83">
        <w:rPr>
          <w:rFonts w:ascii="Times New Roman" w:hAnsi="Times New Roman" w:cs="Times New Roman"/>
          <w:sz w:val="28"/>
          <w:szCs w:val="28"/>
        </w:rPr>
        <w:t>ДОРОЖНЫЕ ЗНАКИ АЛТАЯ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F338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83">
        <w:rPr>
          <w:rFonts w:ascii="Times New Roman" w:hAnsi="Times New Roman" w:cs="Times New Roman"/>
          <w:sz w:val="28"/>
          <w:szCs w:val="28"/>
        </w:rPr>
        <w:t>ВЕРТЕКС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F338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83">
        <w:rPr>
          <w:rFonts w:ascii="Times New Roman" w:hAnsi="Times New Roman" w:cs="Times New Roman"/>
          <w:sz w:val="28"/>
          <w:szCs w:val="28"/>
        </w:rPr>
        <w:t xml:space="preserve">СК </w:t>
      </w:r>
      <w:r w:rsidRPr="00FF3383">
        <w:rPr>
          <w:rFonts w:ascii="Times New Roman" w:hAnsi="Times New Roman" w:cs="Times New Roman"/>
          <w:sz w:val="28"/>
          <w:szCs w:val="28"/>
        </w:rPr>
        <w:lastRenderedPageBreak/>
        <w:t>ЭВЕРЕСТ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F338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3383">
        <w:rPr>
          <w:rFonts w:ascii="Times New Roman" w:hAnsi="Times New Roman" w:cs="Times New Roman"/>
          <w:sz w:val="28"/>
          <w:szCs w:val="28"/>
        </w:rPr>
        <w:t>АВАТИКА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F3383">
        <w:rPr>
          <w:rFonts w:ascii="Times New Roman" w:hAnsi="Times New Roman" w:cs="Times New Roman"/>
          <w:sz w:val="28"/>
          <w:szCs w:val="28"/>
        </w:rPr>
        <w:t>ИП Багдасарян Артур Акобович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F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79A">
        <w:rPr>
          <w:rFonts w:ascii="Times New Roman" w:hAnsi="Times New Roman" w:cs="Times New Roman"/>
          <w:sz w:val="28"/>
          <w:szCs w:val="28"/>
        </w:rPr>
        <w:t xml:space="preserve">Основанием включения в </w:t>
      </w:r>
      <w:r w:rsidR="00571BF1">
        <w:rPr>
          <w:rFonts w:ascii="Times New Roman" w:hAnsi="Times New Roman" w:cs="Times New Roman"/>
          <w:sz w:val="28"/>
          <w:szCs w:val="28"/>
        </w:rPr>
        <w:t>РНП</w:t>
      </w:r>
      <w:r w:rsidRPr="0005579A">
        <w:rPr>
          <w:rFonts w:ascii="Times New Roman" w:hAnsi="Times New Roman" w:cs="Times New Roman"/>
          <w:sz w:val="28"/>
          <w:szCs w:val="28"/>
        </w:rPr>
        <w:t xml:space="preserve"> является односторонний отказ от заключения контракта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79A">
        <w:rPr>
          <w:rFonts w:ascii="Times New Roman" w:hAnsi="Times New Roman" w:cs="Times New Roman"/>
          <w:sz w:val="28"/>
          <w:szCs w:val="28"/>
        </w:rPr>
        <w:t xml:space="preserve"> случаев), уклонение победителя торгов от заключения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79A">
        <w:rPr>
          <w:rFonts w:ascii="Times New Roman" w:hAnsi="Times New Roman" w:cs="Times New Roman"/>
          <w:sz w:val="28"/>
          <w:szCs w:val="28"/>
        </w:rPr>
        <w:t>(4 случая). За аналогичный пери</w:t>
      </w:r>
      <w:r>
        <w:rPr>
          <w:rFonts w:ascii="Times New Roman" w:hAnsi="Times New Roman" w:cs="Times New Roman"/>
          <w:sz w:val="28"/>
          <w:szCs w:val="28"/>
        </w:rPr>
        <w:t>од 2021 года в реестр внесено 19</w:t>
      </w:r>
      <w:r w:rsidRPr="0005579A">
        <w:rPr>
          <w:rFonts w:ascii="Times New Roman" w:hAnsi="Times New Roman" w:cs="Times New Roman"/>
          <w:sz w:val="28"/>
          <w:szCs w:val="28"/>
        </w:rPr>
        <w:t xml:space="preserve"> поставщиков (п</w:t>
      </w:r>
      <w:r w:rsidR="005779A1">
        <w:rPr>
          <w:rFonts w:ascii="Times New Roman" w:hAnsi="Times New Roman" w:cs="Times New Roman"/>
          <w:sz w:val="28"/>
          <w:szCs w:val="28"/>
        </w:rPr>
        <w:t>одрядчиков, исполнителей) по 17</w:t>
      </w:r>
      <w:r w:rsidRPr="0005579A">
        <w:rPr>
          <w:rFonts w:ascii="Times New Roman" w:hAnsi="Times New Roman" w:cs="Times New Roman"/>
          <w:sz w:val="28"/>
          <w:szCs w:val="28"/>
        </w:rPr>
        <w:t xml:space="preserve"> процедурам.</w:t>
      </w:r>
    </w:p>
    <w:p w:rsidR="005779A1" w:rsidRDefault="00571BF1" w:rsidP="00760BC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5779A1">
        <w:rPr>
          <w:rFonts w:ascii="Times New Roman" w:hAnsi="Times New Roman" w:cs="Times New Roman"/>
          <w:sz w:val="28"/>
          <w:szCs w:val="28"/>
        </w:rPr>
        <w:t xml:space="preserve"> по 15 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 w:rsidR="0057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5779A1">
        <w:rPr>
          <w:rFonts w:ascii="Times New Roman" w:hAnsi="Times New Roman" w:cs="Times New Roman"/>
          <w:sz w:val="28"/>
          <w:szCs w:val="28"/>
        </w:rPr>
        <w:t xml:space="preserve"> о </w:t>
      </w:r>
      <w:r w:rsidR="007F0C8B">
        <w:rPr>
          <w:rFonts w:ascii="Times New Roman" w:hAnsi="Times New Roman" w:cs="Times New Roman"/>
          <w:sz w:val="28"/>
          <w:szCs w:val="28"/>
        </w:rPr>
        <w:t>невключении</w:t>
      </w:r>
      <w:r w:rsidR="005779A1">
        <w:rPr>
          <w:rFonts w:ascii="Times New Roman" w:hAnsi="Times New Roman" w:cs="Times New Roman"/>
          <w:sz w:val="28"/>
          <w:szCs w:val="28"/>
        </w:rPr>
        <w:t xml:space="preserve"> в РНП поставщиков, </w:t>
      </w:r>
      <w:r>
        <w:rPr>
          <w:rFonts w:ascii="Times New Roman" w:hAnsi="Times New Roman" w:cs="Times New Roman"/>
          <w:sz w:val="28"/>
          <w:szCs w:val="28"/>
        </w:rPr>
        <w:t xml:space="preserve">что в 2 раза </w:t>
      </w:r>
      <w:r w:rsidR="007F0C8B">
        <w:rPr>
          <w:rFonts w:ascii="Times New Roman" w:hAnsi="Times New Roman" w:cs="Times New Roman"/>
          <w:sz w:val="28"/>
          <w:szCs w:val="28"/>
        </w:rPr>
        <w:t>больше,</w:t>
      </w:r>
      <w:r>
        <w:rPr>
          <w:rFonts w:ascii="Times New Roman" w:hAnsi="Times New Roman" w:cs="Times New Roman"/>
          <w:sz w:val="28"/>
          <w:szCs w:val="28"/>
        </w:rPr>
        <w:t xml:space="preserve"> чем в 2021 год</w:t>
      </w:r>
      <w:r w:rsidR="004904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(2021 год -</w:t>
      </w:r>
      <w:r w:rsidR="007F0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решений).  </w:t>
      </w:r>
      <w:r w:rsidR="001512B9">
        <w:rPr>
          <w:rFonts w:ascii="Times New Roman" w:hAnsi="Times New Roman" w:cs="Times New Roman"/>
          <w:sz w:val="28"/>
          <w:szCs w:val="28"/>
        </w:rPr>
        <w:t xml:space="preserve">Указанная ситуация </w:t>
      </w:r>
      <w:r w:rsidRPr="00571BF1">
        <w:rPr>
          <w:rFonts w:ascii="Times New Roman" w:hAnsi="Times New Roman" w:cs="Times New Roman"/>
          <w:sz w:val="28"/>
          <w:szCs w:val="28"/>
        </w:rPr>
        <w:t>объясняется</w:t>
      </w:r>
      <w:r w:rsidR="005779A1" w:rsidRPr="00571BF1">
        <w:rPr>
          <w:rFonts w:ascii="Times New Roman" w:hAnsi="Times New Roman" w:cs="Times New Roman"/>
          <w:sz w:val="28"/>
          <w:szCs w:val="28"/>
        </w:rPr>
        <w:t>, что с марта 2022 года Правительство Российской Федерации приняло решение поддерживать участников закупок в условиях внешних ограничений.</w:t>
      </w:r>
      <w:r w:rsidR="005779A1" w:rsidRPr="00881EE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779A1">
        <w:rPr>
          <w:rFonts w:ascii="Times New Roman" w:hAnsi="Times New Roman" w:cs="Times New Roman"/>
          <w:sz w:val="28"/>
          <w:szCs w:val="28"/>
        </w:rPr>
        <w:t>п</w:t>
      </w:r>
      <w:r w:rsidR="005779A1" w:rsidRPr="00881EE8">
        <w:rPr>
          <w:rFonts w:ascii="Times New Roman" w:hAnsi="Times New Roman" w:cs="Times New Roman"/>
          <w:sz w:val="28"/>
          <w:szCs w:val="28"/>
        </w:rPr>
        <w:t>остановлени</w:t>
      </w:r>
      <w:r w:rsidR="005779A1">
        <w:rPr>
          <w:rFonts w:ascii="Times New Roman" w:hAnsi="Times New Roman" w:cs="Times New Roman"/>
          <w:sz w:val="28"/>
          <w:szCs w:val="28"/>
        </w:rPr>
        <w:t>ю</w:t>
      </w:r>
      <w:r w:rsidR="005779A1" w:rsidRPr="00881EE8">
        <w:rPr>
          <w:rFonts w:ascii="Times New Roman" w:hAnsi="Times New Roman" w:cs="Times New Roman"/>
          <w:sz w:val="28"/>
          <w:szCs w:val="28"/>
        </w:rPr>
        <w:t xml:space="preserve"> Правительства РФ от 21</w:t>
      </w:r>
      <w:r w:rsidR="005779A1">
        <w:rPr>
          <w:rFonts w:ascii="Times New Roman" w:hAnsi="Times New Roman" w:cs="Times New Roman"/>
          <w:sz w:val="28"/>
          <w:szCs w:val="28"/>
        </w:rPr>
        <w:t>.03.</w:t>
      </w:r>
      <w:r w:rsidR="005779A1" w:rsidRPr="00881EE8">
        <w:rPr>
          <w:rFonts w:ascii="Times New Roman" w:hAnsi="Times New Roman" w:cs="Times New Roman"/>
          <w:sz w:val="28"/>
          <w:szCs w:val="28"/>
        </w:rPr>
        <w:t xml:space="preserve">2022 №417 </w:t>
      </w:r>
      <w:r w:rsidR="005779A1">
        <w:rPr>
          <w:rFonts w:ascii="Times New Roman" w:hAnsi="Times New Roman" w:cs="Times New Roman"/>
          <w:sz w:val="28"/>
          <w:szCs w:val="28"/>
        </w:rPr>
        <w:t>«</w:t>
      </w:r>
      <w:r w:rsidR="005779A1" w:rsidRPr="00881EE8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  <w:r w:rsidR="005779A1">
        <w:rPr>
          <w:rFonts w:ascii="Times New Roman" w:hAnsi="Times New Roman" w:cs="Times New Roman"/>
          <w:sz w:val="28"/>
          <w:szCs w:val="28"/>
        </w:rPr>
        <w:t>»</w:t>
      </w:r>
      <w:r w:rsidR="005779A1" w:rsidRPr="00881EE8">
        <w:rPr>
          <w:rFonts w:ascii="Times New Roman" w:hAnsi="Times New Roman" w:cs="Times New Roman"/>
          <w:sz w:val="28"/>
          <w:szCs w:val="28"/>
        </w:rPr>
        <w:t>, исполнителей и подрядчиков по контрактам, не исполнивших свои обязательства, не будут включать в реестр недобросовестных поставщиков, если исполнение контракта оказалось невозможным из-за форс-мажора, связанного с введением санкций и других ограничений иностранными государствами.</w:t>
      </w:r>
    </w:p>
    <w:p w:rsidR="00346A58" w:rsidRDefault="00794157" w:rsidP="0076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9A">
        <w:rPr>
          <w:rFonts w:ascii="Times New Roman" w:hAnsi="Times New Roman" w:cs="Times New Roman"/>
          <w:sz w:val="28"/>
          <w:szCs w:val="28"/>
        </w:rPr>
        <w:t>За период с 01.01.2022 по 3</w:t>
      </w:r>
      <w:r w:rsidR="00346A58">
        <w:rPr>
          <w:rFonts w:ascii="Times New Roman" w:hAnsi="Times New Roman" w:cs="Times New Roman"/>
          <w:sz w:val="28"/>
          <w:szCs w:val="28"/>
        </w:rPr>
        <w:t>1.12</w:t>
      </w:r>
      <w:r w:rsidRPr="0005579A">
        <w:rPr>
          <w:rFonts w:ascii="Times New Roman" w:hAnsi="Times New Roman" w:cs="Times New Roman"/>
          <w:sz w:val="28"/>
          <w:szCs w:val="28"/>
        </w:rPr>
        <w:t xml:space="preserve">.2022 участниками закупок в </w:t>
      </w:r>
      <w:r w:rsidR="00346A58">
        <w:rPr>
          <w:rFonts w:ascii="Times New Roman" w:hAnsi="Times New Roman" w:cs="Times New Roman"/>
          <w:sz w:val="28"/>
          <w:szCs w:val="28"/>
        </w:rPr>
        <w:t xml:space="preserve">УФАС по Алтайскому краю </w:t>
      </w:r>
      <w:r w:rsidRPr="0005579A">
        <w:rPr>
          <w:rFonts w:ascii="Times New Roman" w:hAnsi="Times New Roman" w:cs="Times New Roman"/>
          <w:sz w:val="28"/>
          <w:szCs w:val="28"/>
        </w:rPr>
        <w:t>на действие (бездействие) комитета, единой комиссии по осуществлению закупок уполномоченного органа был</w:t>
      </w:r>
      <w:r w:rsidR="00346A58">
        <w:rPr>
          <w:rFonts w:ascii="Times New Roman" w:hAnsi="Times New Roman" w:cs="Times New Roman"/>
          <w:sz w:val="28"/>
          <w:szCs w:val="28"/>
        </w:rPr>
        <w:t>о</w:t>
      </w:r>
      <w:r w:rsidRPr="0005579A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346A58" w:rsidRPr="005A0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(2 – обоснованные</w:t>
      </w:r>
      <w:r w:rsidR="00346A58" w:rsidRPr="005A00A0">
        <w:rPr>
          <w:rFonts w:ascii="Times New Roman" w:eastAsia="Times New Roman" w:hAnsi="Times New Roman" w:cs="Times New Roman"/>
          <w:sz w:val="28"/>
          <w:szCs w:val="28"/>
          <w:lang w:eastAsia="ru-RU"/>
        </w:rPr>
        <w:t>, 9 – необоснованных, 0 – частич</w:t>
      </w:r>
      <w:r w:rsid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обоснованные, 3 – отозваны). </w:t>
      </w:r>
      <w:r w:rsidR="00346A58" w:rsidRPr="005A00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обоснованных жалоб были выданы предписания об устранения нарушений в сфере контрактной системы. Предписания своевременно и надлежащим образом исполнены.  За 2021 год участниками закупок в УФАС по Алтайскому краю на действие (бездействие) комитета, единой комиссии по осуществлению закупок уполномоченного органа было п</w:t>
      </w:r>
      <w:r w:rsid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одано 16 жалоб (2 - обоснованные</w:t>
      </w:r>
      <w:r w:rsidR="00346A58" w:rsidRPr="005A00A0">
        <w:rPr>
          <w:rFonts w:ascii="Times New Roman" w:eastAsia="Times New Roman" w:hAnsi="Times New Roman" w:cs="Times New Roman"/>
          <w:sz w:val="28"/>
          <w:szCs w:val="28"/>
          <w:lang w:eastAsia="ru-RU"/>
        </w:rPr>
        <w:t>, 14 - необоснованных, 0 - частично обоснованн</w:t>
      </w:r>
      <w:r w:rsidR="00346A5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46A58" w:rsidRPr="005A00A0">
        <w:rPr>
          <w:rFonts w:ascii="Times New Roman" w:eastAsia="Times New Roman" w:hAnsi="Times New Roman" w:cs="Times New Roman"/>
          <w:sz w:val="28"/>
          <w:szCs w:val="28"/>
          <w:lang w:eastAsia="ru-RU"/>
        </w:rPr>
        <w:t>, 0 - отозванных), предписания об устранении нарушений не выдавались.</w:t>
      </w:r>
    </w:p>
    <w:p w:rsidR="00571BF1" w:rsidRDefault="00794157" w:rsidP="00760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79A">
        <w:rPr>
          <w:rFonts w:ascii="Times New Roman" w:hAnsi="Times New Roman" w:cs="Times New Roman"/>
          <w:sz w:val="28"/>
          <w:szCs w:val="28"/>
        </w:rPr>
        <w:t>Комитетом приведены в соответствие с изменениями закупочного законодательства нормативные правовые акты муниципального уровня, касающиеся возможности изменения условий контрактов, заключенных в соответствии с Федеральным законом №44-ФЗ.</w:t>
      </w:r>
      <w:r w:rsidR="00151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B9" w:rsidRDefault="00571BF1" w:rsidP="00760BCF">
      <w:pPr>
        <w:pStyle w:val="2"/>
        <w:ind w:firstLine="708"/>
        <w:rPr>
          <w:rFonts w:eastAsia="Calibri"/>
          <w:szCs w:val="28"/>
          <w:lang w:eastAsia="ru-RU"/>
        </w:rPr>
      </w:pPr>
      <w:r>
        <w:rPr>
          <w:szCs w:val="28"/>
        </w:rPr>
        <w:t xml:space="preserve"> </w:t>
      </w:r>
      <w:r w:rsidRPr="00571BF1">
        <w:rPr>
          <w:rFonts w:eastAsia="Calibri"/>
          <w:szCs w:val="28"/>
          <w:lang w:eastAsia="ru-RU"/>
        </w:rPr>
        <w:t>На отчетную дату состоялось</w:t>
      </w:r>
      <w:r w:rsidR="009F35B0">
        <w:rPr>
          <w:rFonts w:eastAsia="Calibri"/>
          <w:szCs w:val="28"/>
          <w:lang w:eastAsia="ru-RU"/>
        </w:rPr>
        <w:t xml:space="preserve"> </w:t>
      </w:r>
      <w:r w:rsidRPr="00571BF1">
        <w:rPr>
          <w:rFonts w:eastAsia="Calibri"/>
          <w:szCs w:val="28"/>
          <w:lang w:eastAsia="ru-RU"/>
        </w:rPr>
        <w:t>12</w:t>
      </w:r>
      <w:r w:rsidR="005C1FBC">
        <w:rPr>
          <w:rFonts w:eastAsia="Calibri"/>
          <w:szCs w:val="28"/>
          <w:lang w:eastAsia="ru-RU"/>
        </w:rPr>
        <w:t xml:space="preserve"> </w:t>
      </w:r>
      <w:r w:rsidRPr="00571BF1">
        <w:rPr>
          <w:rFonts w:eastAsia="Calibri"/>
          <w:szCs w:val="28"/>
          <w:lang w:eastAsia="ru-RU"/>
        </w:rPr>
        <w:t>заседаний комиссии, существенные условия изменены в 20 контрактах.</w:t>
      </w:r>
    </w:p>
    <w:p w:rsidR="00760BCF" w:rsidRPr="00BB2788" w:rsidRDefault="001512B9" w:rsidP="00760BCF">
      <w:pPr>
        <w:pStyle w:val="2"/>
        <w:ind w:firstLine="708"/>
        <w:rPr>
          <w:szCs w:val="28"/>
        </w:rPr>
      </w:pPr>
      <w:r>
        <w:rPr>
          <w:szCs w:val="28"/>
        </w:rPr>
        <w:t xml:space="preserve">Ежегодно комитет направляет данные для участия </w:t>
      </w:r>
      <w:r w:rsidR="00760BCF">
        <w:rPr>
          <w:szCs w:val="28"/>
        </w:rPr>
        <w:t xml:space="preserve">города Барнаула </w:t>
      </w:r>
      <w:r>
        <w:rPr>
          <w:szCs w:val="28"/>
        </w:rPr>
        <w:t xml:space="preserve">в проекте «Национальный рейтинг прозрачности закупок». </w:t>
      </w:r>
      <w:r w:rsidRPr="00D274A0">
        <w:rPr>
          <w:szCs w:val="28"/>
        </w:rPr>
        <w:t>Для оценки федеральных, региональных и муниципальных заказчиков</w:t>
      </w:r>
      <w:r>
        <w:rPr>
          <w:szCs w:val="28"/>
        </w:rPr>
        <w:t xml:space="preserve"> в ходе исследования</w:t>
      </w:r>
      <w:r w:rsidRPr="00D274A0">
        <w:rPr>
          <w:szCs w:val="28"/>
        </w:rPr>
        <w:t xml:space="preserve"> использ</w:t>
      </w:r>
      <w:r>
        <w:rPr>
          <w:szCs w:val="28"/>
        </w:rPr>
        <w:t>уются</w:t>
      </w:r>
      <w:r w:rsidRPr="00D274A0">
        <w:rPr>
          <w:szCs w:val="28"/>
        </w:rPr>
        <w:t xml:space="preserve"> показатели, характеризующие интенсивность конкуренции на процедурах, степень результативности конкурсных процедур, степень фильтрации заявок на участие в процедурах, эконо</w:t>
      </w:r>
      <w:r>
        <w:rPr>
          <w:szCs w:val="28"/>
        </w:rPr>
        <w:t>мическую эффективность процедур</w:t>
      </w:r>
      <w:r w:rsidRPr="003D799E">
        <w:rPr>
          <w:szCs w:val="28"/>
        </w:rPr>
        <w:t>.</w:t>
      </w:r>
      <w:r w:rsidR="00760BCF">
        <w:rPr>
          <w:szCs w:val="28"/>
        </w:rPr>
        <w:t xml:space="preserve"> Существуют пять уровней прозрачности закупок. По итогам 2022 года город Барнаул занял второй уровень рейтинга – «Высокая прозрачность».  В связи с этим, муниципальное образование г.Барнаул было приглашено Национальной ассоциацией участников электронной торговли, являющейся организатором проекта «</w:t>
      </w:r>
      <w:r w:rsidR="00760BCF" w:rsidRPr="00683B55">
        <w:rPr>
          <w:szCs w:val="28"/>
        </w:rPr>
        <w:t>Национальн</w:t>
      </w:r>
      <w:r w:rsidR="00760BCF">
        <w:rPr>
          <w:szCs w:val="28"/>
        </w:rPr>
        <w:t>ый</w:t>
      </w:r>
      <w:r w:rsidR="00760BCF" w:rsidRPr="00683B55">
        <w:rPr>
          <w:szCs w:val="28"/>
        </w:rPr>
        <w:t xml:space="preserve"> рейтинг </w:t>
      </w:r>
      <w:r w:rsidR="00760BCF" w:rsidRPr="00683B55">
        <w:rPr>
          <w:szCs w:val="28"/>
        </w:rPr>
        <w:lastRenderedPageBreak/>
        <w:t>прозрачности закупок</w:t>
      </w:r>
      <w:r w:rsidR="00760BCF">
        <w:rPr>
          <w:szCs w:val="28"/>
        </w:rPr>
        <w:t xml:space="preserve">», в Торгово-промышленную палату РФ для участия в церемонии «Подведения итогов Национального рейтинга прозрачности закупок 2022» и награждения лидеров. Руководитель муниципального казенного учреждения «Центр муниципального заказа города Барнаул» </w:t>
      </w:r>
      <w:r w:rsidR="00552741">
        <w:rPr>
          <w:szCs w:val="28"/>
        </w:rPr>
        <w:t xml:space="preserve">(далее – центр) </w:t>
      </w:r>
      <w:r w:rsidR="00760BCF">
        <w:rPr>
          <w:szCs w:val="28"/>
        </w:rPr>
        <w:t>присутствовал на данном награждении</w:t>
      </w:r>
      <w:r w:rsidR="0049049A">
        <w:rPr>
          <w:szCs w:val="28"/>
        </w:rPr>
        <w:t>, вручен сертификат.</w:t>
      </w:r>
    </w:p>
    <w:p w:rsidR="00794157" w:rsidRPr="0005579A" w:rsidRDefault="00F46734" w:rsidP="00760BCF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М</w:t>
      </w:r>
      <w:r w:rsidRPr="0005579A">
        <w:rPr>
          <w:sz w:val="28"/>
          <w:szCs w:val="28"/>
        </w:rPr>
        <w:t>ногочисленны</w:t>
      </w:r>
      <w:r>
        <w:rPr>
          <w:sz w:val="28"/>
          <w:szCs w:val="28"/>
        </w:rPr>
        <w:t>е</w:t>
      </w:r>
      <w:r w:rsidRPr="0005579A">
        <w:rPr>
          <w:sz w:val="28"/>
          <w:szCs w:val="28"/>
        </w:rPr>
        <w:t xml:space="preserve"> обновления ЕИС</w:t>
      </w:r>
      <w:r w:rsidR="00794157" w:rsidRPr="0005579A">
        <w:rPr>
          <w:sz w:val="28"/>
          <w:szCs w:val="28"/>
        </w:rPr>
        <w:t>, основанны</w:t>
      </w:r>
      <w:r>
        <w:rPr>
          <w:sz w:val="28"/>
          <w:szCs w:val="28"/>
        </w:rPr>
        <w:t>е</w:t>
      </w:r>
      <w:r w:rsidR="00794157" w:rsidRPr="0005579A">
        <w:rPr>
          <w:sz w:val="28"/>
          <w:szCs w:val="28"/>
        </w:rPr>
        <w:t xml:space="preserve"> на изменениях законодательства в сфере закупок, отража</w:t>
      </w:r>
      <w:r>
        <w:rPr>
          <w:sz w:val="28"/>
          <w:szCs w:val="28"/>
        </w:rPr>
        <w:t>ю</w:t>
      </w:r>
      <w:r w:rsidR="00794157" w:rsidRPr="0005579A">
        <w:rPr>
          <w:sz w:val="28"/>
          <w:szCs w:val="28"/>
        </w:rPr>
        <w:t xml:space="preserve">тся на работе АС </w:t>
      </w:r>
      <w:r w:rsidR="00794157" w:rsidRPr="0005579A">
        <w:rPr>
          <w:rFonts w:eastAsia="Calibri"/>
          <w:sz w:val="28"/>
          <w:szCs w:val="28"/>
        </w:rPr>
        <w:t>«Управление закупками</w:t>
      </w:r>
      <w:r w:rsidR="00794157" w:rsidRPr="0005579A">
        <w:rPr>
          <w:sz w:val="28"/>
          <w:szCs w:val="28"/>
        </w:rPr>
        <w:t xml:space="preserve"> города Барнаула</w:t>
      </w:r>
      <w:r w:rsidR="00794157" w:rsidRPr="0005579A">
        <w:rPr>
          <w:rFonts w:eastAsia="Calibri"/>
          <w:sz w:val="28"/>
          <w:szCs w:val="28"/>
        </w:rPr>
        <w:t>»</w:t>
      </w:r>
      <w:r w:rsidR="00552741">
        <w:rPr>
          <w:rFonts w:eastAsia="Calibri"/>
          <w:sz w:val="28"/>
          <w:szCs w:val="28"/>
        </w:rPr>
        <w:t xml:space="preserve"> (далее – АС «Управление закупками»)</w:t>
      </w:r>
      <w:r w:rsidR="00794157" w:rsidRPr="0005579A">
        <w:rPr>
          <w:sz w:val="28"/>
          <w:szCs w:val="28"/>
        </w:rPr>
        <w:t>.</w:t>
      </w:r>
    </w:p>
    <w:p w:rsidR="00794157" w:rsidRDefault="00F46734" w:rsidP="00760BCF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Уполномоченным органом по настоящее время</w:t>
      </w:r>
      <w:r w:rsidR="00552741">
        <w:rPr>
          <w:sz w:val="28"/>
          <w:szCs w:val="28"/>
        </w:rPr>
        <w:t xml:space="preserve"> </w:t>
      </w:r>
      <w:r w:rsidR="00794157" w:rsidRPr="0005579A">
        <w:rPr>
          <w:sz w:val="28"/>
          <w:szCs w:val="28"/>
        </w:rPr>
        <w:t>осуществляется доработка и настройка программного обеспечения АС «Управление закупками» в связи со вступившими и вновь принимаемыми изменениями в законодательстве в сфере закупок, а также настройка системы в соответствии с новыми интеграционными схемами ЕИС (</w:t>
      </w:r>
      <w:r w:rsidR="00794157" w:rsidRPr="0005579A">
        <w:rPr>
          <w:sz w:val="28"/>
          <w:szCs w:val="28"/>
          <w:shd w:val="clear" w:color="auto" w:fill="FFFFFF"/>
        </w:rPr>
        <w:t>актуальные требования к процедурам приема, передачи информации и форматам обмена</w:t>
      </w:r>
      <w:r w:rsidR="00794157" w:rsidRPr="0005579A">
        <w:rPr>
          <w:sz w:val="28"/>
          <w:szCs w:val="28"/>
        </w:rPr>
        <w:t>).</w:t>
      </w:r>
    </w:p>
    <w:p w:rsidR="00464321" w:rsidRPr="002572C2" w:rsidRDefault="00464321" w:rsidP="00760BCF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572C2">
        <w:rPr>
          <w:sz w:val="28"/>
          <w:szCs w:val="28"/>
        </w:rPr>
        <w:t>В 2022 году в АС «Управление закупками»:</w:t>
      </w:r>
    </w:p>
    <w:p w:rsidR="00464321" w:rsidRPr="002572C2" w:rsidRDefault="00464321" w:rsidP="00760BCF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572C2">
        <w:rPr>
          <w:sz w:val="28"/>
          <w:szCs w:val="28"/>
        </w:rPr>
        <w:t>- приведен в соответствие с изменениями закупочного законодательства состав вводимой и обрабатываемой информации;</w:t>
      </w:r>
    </w:p>
    <w:p w:rsidR="00464321" w:rsidRPr="002572C2" w:rsidRDefault="00464321" w:rsidP="00760BCF">
      <w:pPr>
        <w:pStyle w:val="aa"/>
        <w:shd w:val="clear" w:color="auto" w:fill="FFFFFF"/>
        <w:spacing w:before="0" w:after="0"/>
        <w:ind w:firstLine="708"/>
        <w:jc w:val="both"/>
        <w:textAlignment w:val="baseline"/>
        <w:rPr>
          <w:sz w:val="28"/>
          <w:szCs w:val="28"/>
        </w:rPr>
      </w:pPr>
      <w:r w:rsidRPr="002572C2">
        <w:rPr>
          <w:sz w:val="28"/>
          <w:szCs w:val="28"/>
        </w:rPr>
        <w:t>- доработаны соответствующие печатные формы;</w:t>
      </w:r>
    </w:p>
    <w:p w:rsidR="00464321" w:rsidRPr="002572C2" w:rsidRDefault="00464321" w:rsidP="0076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C2">
        <w:rPr>
          <w:rFonts w:ascii="Times New Roman" w:hAnsi="Times New Roman" w:cs="Times New Roman"/>
          <w:sz w:val="28"/>
          <w:szCs w:val="28"/>
        </w:rPr>
        <w:t>- изменена схема выгрузки в ЕИС извещений об осуществлении закупок на структурированную информацию и прилагаемые документы;</w:t>
      </w:r>
    </w:p>
    <w:p w:rsidR="00464321" w:rsidRPr="002572C2" w:rsidRDefault="00464321" w:rsidP="0076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2C2">
        <w:rPr>
          <w:rFonts w:ascii="Times New Roman" w:hAnsi="Times New Roman" w:cs="Times New Roman"/>
          <w:color w:val="000000"/>
          <w:sz w:val="28"/>
          <w:szCs w:val="28"/>
        </w:rPr>
        <w:t xml:space="preserve">- пересмотрены и доработаны </w:t>
      </w:r>
      <w:r w:rsidRPr="002572C2">
        <w:rPr>
          <w:rFonts w:ascii="Times New Roman" w:hAnsi="Times New Roman" w:cs="Times New Roman"/>
          <w:sz w:val="28"/>
          <w:szCs w:val="28"/>
        </w:rPr>
        <w:t>автоматические проверки вносимой заказчиками информации.</w:t>
      </w:r>
    </w:p>
    <w:p w:rsidR="00464321" w:rsidRPr="008B0E0D" w:rsidRDefault="00464321" w:rsidP="0076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E0D">
        <w:rPr>
          <w:rFonts w:ascii="Times New Roman" w:hAnsi="Times New Roman" w:cs="Times New Roman"/>
          <w:sz w:val="28"/>
          <w:szCs w:val="28"/>
        </w:rPr>
        <w:t xml:space="preserve">Через АС «Управление закупками» с 01.01.2022 по 31.12.2022 подано </w:t>
      </w:r>
      <w:r w:rsidRPr="00571BF1">
        <w:rPr>
          <w:rFonts w:ascii="Times New Roman" w:hAnsi="Times New Roman" w:cs="Times New Roman"/>
          <w:sz w:val="28"/>
          <w:szCs w:val="28"/>
        </w:rPr>
        <w:t>208</w:t>
      </w:r>
      <w:r w:rsidR="001F2C16" w:rsidRPr="00571BF1">
        <w:rPr>
          <w:rFonts w:ascii="Times New Roman" w:hAnsi="Times New Roman" w:cs="Times New Roman"/>
          <w:sz w:val="28"/>
          <w:szCs w:val="28"/>
        </w:rPr>
        <w:t>7</w:t>
      </w:r>
      <w:r w:rsidRPr="008B0E0D">
        <w:rPr>
          <w:rFonts w:ascii="Times New Roman" w:hAnsi="Times New Roman" w:cs="Times New Roman"/>
          <w:sz w:val="28"/>
          <w:szCs w:val="28"/>
        </w:rPr>
        <w:t xml:space="preserve"> заяв</w:t>
      </w:r>
      <w:r w:rsidR="001F2C16">
        <w:rPr>
          <w:rFonts w:ascii="Times New Roman" w:hAnsi="Times New Roman" w:cs="Times New Roman"/>
          <w:sz w:val="28"/>
          <w:szCs w:val="28"/>
        </w:rPr>
        <w:t>о</w:t>
      </w:r>
      <w:r w:rsidRPr="008B0E0D">
        <w:rPr>
          <w:rFonts w:ascii="Times New Roman" w:hAnsi="Times New Roman" w:cs="Times New Roman"/>
          <w:sz w:val="28"/>
          <w:szCs w:val="28"/>
        </w:rPr>
        <w:t xml:space="preserve">к (за аналогичный период 2021 года </w:t>
      </w:r>
      <w:r w:rsidRPr="00571BF1">
        <w:rPr>
          <w:rFonts w:ascii="Times New Roman" w:hAnsi="Times New Roman" w:cs="Times New Roman"/>
          <w:sz w:val="28"/>
          <w:szCs w:val="28"/>
        </w:rPr>
        <w:t>– 2229</w:t>
      </w:r>
      <w:r w:rsidRPr="008B0E0D">
        <w:rPr>
          <w:rFonts w:ascii="Times New Roman" w:hAnsi="Times New Roman" w:cs="Times New Roman"/>
          <w:sz w:val="28"/>
          <w:szCs w:val="28"/>
        </w:rPr>
        <w:t xml:space="preserve"> заяв</w:t>
      </w:r>
      <w:r w:rsidR="001F2C16">
        <w:rPr>
          <w:rFonts w:ascii="Times New Roman" w:hAnsi="Times New Roman" w:cs="Times New Roman"/>
          <w:sz w:val="28"/>
          <w:szCs w:val="28"/>
        </w:rPr>
        <w:t>о</w:t>
      </w:r>
      <w:r w:rsidRPr="008B0E0D">
        <w:rPr>
          <w:rFonts w:ascii="Times New Roman" w:hAnsi="Times New Roman" w:cs="Times New Roman"/>
          <w:sz w:val="28"/>
          <w:szCs w:val="28"/>
        </w:rPr>
        <w:t>к), из них вне регламента 518 заявок (24,8</w:t>
      </w:r>
      <w:r w:rsidR="001F2C16">
        <w:rPr>
          <w:rFonts w:ascii="Times New Roman" w:hAnsi="Times New Roman" w:cs="Times New Roman"/>
          <w:sz w:val="28"/>
          <w:szCs w:val="28"/>
        </w:rPr>
        <w:t>2</w:t>
      </w:r>
      <w:r w:rsidRPr="008B0E0D">
        <w:rPr>
          <w:rFonts w:ascii="Times New Roman" w:hAnsi="Times New Roman" w:cs="Times New Roman"/>
          <w:sz w:val="28"/>
          <w:szCs w:val="28"/>
        </w:rPr>
        <w:t>%).</w:t>
      </w:r>
    </w:p>
    <w:p w:rsidR="00464321" w:rsidRDefault="00464321" w:rsidP="00F467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E0D">
        <w:rPr>
          <w:rFonts w:ascii="Times New Roman" w:hAnsi="Times New Roman" w:cs="Times New Roman"/>
          <w:sz w:val="28"/>
          <w:szCs w:val="28"/>
        </w:rPr>
        <w:t xml:space="preserve">С просьбой об отключении автоматического контроля для направления заявки с нарушением регламентного срока в комитет обратилось 17 муниципальных заказчиков. </w:t>
      </w:r>
    </w:p>
    <w:p w:rsidR="001F2C16" w:rsidRPr="0005579A" w:rsidRDefault="001F2C16" w:rsidP="00760BC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5579A">
        <w:rPr>
          <w:rFonts w:ascii="Times New Roman" w:hAnsi="Times New Roman"/>
          <w:sz w:val="28"/>
          <w:szCs w:val="28"/>
        </w:rPr>
        <w:t xml:space="preserve">В целях повышения правовой грамотности муниципальных заказчиков комитетом </w:t>
      </w:r>
      <w:r>
        <w:rPr>
          <w:rFonts w:ascii="Times New Roman" w:hAnsi="Times New Roman"/>
          <w:sz w:val="28"/>
          <w:szCs w:val="28"/>
        </w:rPr>
        <w:t xml:space="preserve">и центром </w:t>
      </w:r>
      <w:r w:rsidRPr="0005579A">
        <w:rPr>
          <w:rFonts w:ascii="Times New Roman" w:hAnsi="Times New Roman"/>
          <w:sz w:val="28"/>
          <w:szCs w:val="28"/>
        </w:rPr>
        <w:t>ежедневно оказывается методологическая помощь, проводятся устные консультации, которые охватывают вопросы от планирования до заключения контракта, а также вопросы, возникающие в процессе работы в АС «Управление закупками». В рамках правового информирования в адрес муниципальных заказчиков периодически направляются письма, информации по обзору изменений закупочного законодательства.</w:t>
      </w:r>
    </w:p>
    <w:p w:rsidR="001F2C16" w:rsidRPr="0005579A" w:rsidRDefault="001F2C16" w:rsidP="00760BC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5579A">
        <w:rPr>
          <w:sz w:val="28"/>
          <w:szCs w:val="28"/>
        </w:rPr>
        <w:t>Для специалистов уполномоченного органа проведены плановые учебы по обзору изменений законодательства в сфере закупок.</w:t>
      </w:r>
    </w:p>
    <w:sectPr w:rsidR="001F2C16" w:rsidRPr="0005579A" w:rsidSect="0049036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339" w:rsidRDefault="00456339" w:rsidP="00F46CBA">
      <w:pPr>
        <w:spacing w:after="0" w:line="240" w:lineRule="auto"/>
      </w:pPr>
      <w:r>
        <w:separator/>
      </w:r>
    </w:p>
  </w:endnote>
  <w:endnote w:type="continuationSeparator" w:id="0">
    <w:p w:rsidR="00456339" w:rsidRDefault="00456339" w:rsidP="00F4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339" w:rsidRDefault="00456339" w:rsidP="00F46CBA">
      <w:pPr>
        <w:spacing w:after="0" w:line="240" w:lineRule="auto"/>
      </w:pPr>
      <w:r>
        <w:separator/>
      </w:r>
    </w:p>
  </w:footnote>
  <w:footnote w:type="continuationSeparator" w:id="0">
    <w:p w:rsidR="00456339" w:rsidRDefault="00456339" w:rsidP="00F4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3C6"/>
    <w:multiLevelType w:val="hybridMultilevel"/>
    <w:tmpl w:val="60061F7C"/>
    <w:lvl w:ilvl="0" w:tplc="7E923E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3B4A13"/>
    <w:multiLevelType w:val="hybridMultilevel"/>
    <w:tmpl w:val="90F8DC5E"/>
    <w:lvl w:ilvl="0" w:tplc="9516E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974E4B"/>
    <w:multiLevelType w:val="hybridMultilevel"/>
    <w:tmpl w:val="AB4C1412"/>
    <w:lvl w:ilvl="0" w:tplc="4E70A8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21681">
    <w:abstractNumId w:val="2"/>
  </w:num>
  <w:num w:numId="2" w16cid:durableId="870457980">
    <w:abstractNumId w:val="1"/>
  </w:num>
  <w:num w:numId="3" w16cid:durableId="190650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90"/>
    <w:rsid w:val="0000633F"/>
    <w:rsid w:val="000116B7"/>
    <w:rsid w:val="00023BBE"/>
    <w:rsid w:val="00042D5D"/>
    <w:rsid w:val="00043B03"/>
    <w:rsid w:val="0004401A"/>
    <w:rsid w:val="00053ED0"/>
    <w:rsid w:val="0005410F"/>
    <w:rsid w:val="00054A9A"/>
    <w:rsid w:val="0005579A"/>
    <w:rsid w:val="00060487"/>
    <w:rsid w:val="00066353"/>
    <w:rsid w:val="00071191"/>
    <w:rsid w:val="00071378"/>
    <w:rsid w:val="00074517"/>
    <w:rsid w:val="00077A74"/>
    <w:rsid w:val="000869C1"/>
    <w:rsid w:val="000914CE"/>
    <w:rsid w:val="00094343"/>
    <w:rsid w:val="000A4675"/>
    <w:rsid w:val="000B0BED"/>
    <w:rsid w:val="000B12BB"/>
    <w:rsid w:val="000B53E7"/>
    <w:rsid w:val="000C61F8"/>
    <w:rsid w:val="000D3474"/>
    <w:rsid w:val="000D3953"/>
    <w:rsid w:val="000D48A4"/>
    <w:rsid w:val="000D505A"/>
    <w:rsid w:val="000D53E1"/>
    <w:rsid w:val="000E4C43"/>
    <w:rsid w:val="000E6190"/>
    <w:rsid w:val="000F1F04"/>
    <w:rsid w:val="000F253B"/>
    <w:rsid w:val="000F4596"/>
    <w:rsid w:val="000F737B"/>
    <w:rsid w:val="0011174C"/>
    <w:rsid w:val="00116E48"/>
    <w:rsid w:val="00130373"/>
    <w:rsid w:val="00130501"/>
    <w:rsid w:val="00137C66"/>
    <w:rsid w:val="0014131F"/>
    <w:rsid w:val="00142BA7"/>
    <w:rsid w:val="00142DAA"/>
    <w:rsid w:val="001440C2"/>
    <w:rsid w:val="001503EB"/>
    <w:rsid w:val="001512B9"/>
    <w:rsid w:val="0016244A"/>
    <w:rsid w:val="001659B7"/>
    <w:rsid w:val="00171285"/>
    <w:rsid w:val="00172237"/>
    <w:rsid w:val="0017488D"/>
    <w:rsid w:val="00176056"/>
    <w:rsid w:val="00180E6C"/>
    <w:rsid w:val="00196650"/>
    <w:rsid w:val="001A2705"/>
    <w:rsid w:val="001B1B7B"/>
    <w:rsid w:val="001C0076"/>
    <w:rsid w:val="001C2622"/>
    <w:rsid w:val="001C26E1"/>
    <w:rsid w:val="001C4A0C"/>
    <w:rsid w:val="001C716B"/>
    <w:rsid w:val="001E316B"/>
    <w:rsid w:val="001E5193"/>
    <w:rsid w:val="001E5BFC"/>
    <w:rsid w:val="001E72F5"/>
    <w:rsid w:val="001F2C16"/>
    <w:rsid w:val="00210B6A"/>
    <w:rsid w:val="00215A5F"/>
    <w:rsid w:val="00221931"/>
    <w:rsid w:val="002240B1"/>
    <w:rsid w:val="0022609C"/>
    <w:rsid w:val="002324B2"/>
    <w:rsid w:val="002348F7"/>
    <w:rsid w:val="00237912"/>
    <w:rsid w:val="0024009F"/>
    <w:rsid w:val="002441CB"/>
    <w:rsid w:val="00250340"/>
    <w:rsid w:val="00252FB5"/>
    <w:rsid w:val="00257B7F"/>
    <w:rsid w:val="002705A7"/>
    <w:rsid w:val="00270A64"/>
    <w:rsid w:val="00275201"/>
    <w:rsid w:val="00275F6D"/>
    <w:rsid w:val="00276293"/>
    <w:rsid w:val="00276CA2"/>
    <w:rsid w:val="00281E96"/>
    <w:rsid w:val="0029641F"/>
    <w:rsid w:val="002A35CB"/>
    <w:rsid w:val="002B069D"/>
    <w:rsid w:val="002B1D0C"/>
    <w:rsid w:val="002B3818"/>
    <w:rsid w:val="002B6CA7"/>
    <w:rsid w:val="002D5D22"/>
    <w:rsid w:val="002E1D66"/>
    <w:rsid w:val="002E2AA0"/>
    <w:rsid w:val="002E3BB1"/>
    <w:rsid w:val="002E4142"/>
    <w:rsid w:val="002E4BE0"/>
    <w:rsid w:val="002F2C95"/>
    <w:rsid w:val="003012B5"/>
    <w:rsid w:val="003018C6"/>
    <w:rsid w:val="0030480D"/>
    <w:rsid w:val="00305B00"/>
    <w:rsid w:val="00307173"/>
    <w:rsid w:val="00314346"/>
    <w:rsid w:val="00330DCF"/>
    <w:rsid w:val="003325F1"/>
    <w:rsid w:val="00332787"/>
    <w:rsid w:val="00332CA4"/>
    <w:rsid w:val="00332DD5"/>
    <w:rsid w:val="00333D0A"/>
    <w:rsid w:val="0033650E"/>
    <w:rsid w:val="00346A58"/>
    <w:rsid w:val="00350797"/>
    <w:rsid w:val="00363CEA"/>
    <w:rsid w:val="003675D0"/>
    <w:rsid w:val="003719E7"/>
    <w:rsid w:val="00375AD7"/>
    <w:rsid w:val="00377C65"/>
    <w:rsid w:val="00381B65"/>
    <w:rsid w:val="003829D8"/>
    <w:rsid w:val="00383884"/>
    <w:rsid w:val="00384B83"/>
    <w:rsid w:val="00386D9B"/>
    <w:rsid w:val="0039097C"/>
    <w:rsid w:val="00394126"/>
    <w:rsid w:val="003A53C2"/>
    <w:rsid w:val="003A6ABC"/>
    <w:rsid w:val="003B2387"/>
    <w:rsid w:val="003C0E96"/>
    <w:rsid w:val="003C2685"/>
    <w:rsid w:val="003C34D3"/>
    <w:rsid w:val="003C5383"/>
    <w:rsid w:val="003C5BFA"/>
    <w:rsid w:val="003D08D3"/>
    <w:rsid w:val="003D4E2E"/>
    <w:rsid w:val="003D58C3"/>
    <w:rsid w:val="003E7369"/>
    <w:rsid w:val="003E7B66"/>
    <w:rsid w:val="003F2F41"/>
    <w:rsid w:val="003F3A31"/>
    <w:rsid w:val="00405B99"/>
    <w:rsid w:val="0042240F"/>
    <w:rsid w:val="00427ABA"/>
    <w:rsid w:val="00436190"/>
    <w:rsid w:val="00447380"/>
    <w:rsid w:val="00447F1B"/>
    <w:rsid w:val="00452F50"/>
    <w:rsid w:val="00456339"/>
    <w:rsid w:val="004622CD"/>
    <w:rsid w:val="00464321"/>
    <w:rsid w:val="00464628"/>
    <w:rsid w:val="0047214F"/>
    <w:rsid w:val="00472568"/>
    <w:rsid w:val="00476360"/>
    <w:rsid w:val="00476469"/>
    <w:rsid w:val="00476983"/>
    <w:rsid w:val="00476992"/>
    <w:rsid w:val="0048001F"/>
    <w:rsid w:val="004831A4"/>
    <w:rsid w:val="0048445F"/>
    <w:rsid w:val="004901D8"/>
    <w:rsid w:val="00490366"/>
    <w:rsid w:val="0049049A"/>
    <w:rsid w:val="004B4018"/>
    <w:rsid w:val="004B4B2B"/>
    <w:rsid w:val="004B4D79"/>
    <w:rsid w:val="004C58C7"/>
    <w:rsid w:val="004C5EDA"/>
    <w:rsid w:val="004C63DB"/>
    <w:rsid w:val="004D41D2"/>
    <w:rsid w:val="004E1936"/>
    <w:rsid w:val="004F003E"/>
    <w:rsid w:val="004F5D7D"/>
    <w:rsid w:val="004F7CBE"/>
    <w:rsid w:val="00510395"/>
    <w:rsid w:val="005136ED"/>
    <w:rsid w:val="00520202"/>
    <w:rsid w:val="0052134F"/>
    <w:rsid w:val="00531B4A"/>
    <w:rsid w:val="00533D39"/>
    <w:rsid w:val="00540648"/>
    <w:rsid w:val="005426DA"/>
    <w:rsid w:val="005453B0"/>
    <w:rsid w:val="0054568B"/>
    <w:rsid w:val="00545DF0"/>
    <w:rsid w:val="00547A53"/>
    <w:rsid w:val="00547C82"/>
    <w:rsid w:val="00547E5F"/>
    <w:rsid w:val="005502C3"/>
    <w:rsid w:val="00552741"/>
    <w:rsid w:val="00552B3C"/>
    <w:rsid w:val="00571BF1"/>
    <w:rsid w:val="0057302B"/>
    <w:rsid w:val="00573177"/>
    <w:rsid w:val="00573D69"/>
    <w:rsid w:val="00576F2F"/>
    <w:rsid w:val="005779A1"/>
    <w:rsid w:val="00591111"/>
    <w:rsid w:val="0059399B"/>
    <w:rsid w:val="00596D57"/>
    <w:rsid w:val="00597C19"/>
    <w:rsid w:val="005B3925"/>
    <w:rsid w:val="005B7AEA"/>
    <w:rsid w:val="005C1FBC"/>
    <w:rsid w:val="005C6045"/>
    <w:rsid w:val="005D19A6"/>
    <w:rsid w:val="005D378B"/>
    <w:rsid w:val="005D4675"/>
    <w:rsid w:val="005E2E8A"/>
    <w:rsid w:val="005E74DC"/>
    <w:rsid w:val="005E753B"/>
    <w:rsid w:val="005F09EF"/>
    <w:rsid w:val="005F6681"/>
    <w:rsid w:val="00601815"/>
    <w:rsid w:val="00602750"/>
    <w:rsid w:val="00606C4F"/>
    <w:rsid w:val="006113A8"/>
    <w:rsid w:val="0061498F"/>
    <w:rsid w:val="00617C69"/>
    <w:rsid w:val="00630722"/>
    <w:rsid w:val="00632697"/>
    <w:rsid w:val="00633490"/>
    <w:rsid w:val="00634391"/>
    <w:rsid w:val="00640A8D"/>
    <w:rsid w:val="00653368"/>
    <w:rsid w:val="00653C3F"/>
    <w:rsid w:val="0065579B"/>
    <w:rsid w:val="00657CBE"/>
    <w:rsid w:val="00665378"/>
    <w:rsid w:val="00666945"/>
    <w:rsid w:val="006705E2"/>
    <w:rsid w:val="0067273D"/>
    <w:rsid w:val="00674EE5"/>
    <w:rsid w:val="0068492A"/>
    <w:rsid w:val="00687FFD"/>
    <w:rsid w:val="006902F8"/>
    <w:rsid w:val="00697075"/>
    <w:rsid w:val="00697EFA"/>
    <w:rsid w:val="006A15BA"/>
    <w:rsid w:val="006A176D"/>
    <w:rsid w:val="006A1D89"/>
    <w:rsid w:val="006A3D68"/>
    <w:rsid w:val="006B25F5"/>
    <w:rsid w:val="006B56A7"/>
    <w:rsid w:val="006C1643"/>
    <w:rsid w:val="006C32E6"/>
    <w:rsid w:val="006C4BF0"/>
    <w:rsid w:val="006D070E"/>
    <w:rsid w:val="006D163C"/>
    <w:rsid w:val="006D7DD9"/>
    <w:rsid w:val="006E3683"/>
    <w:rsid w:val="006E57BD"/>
    <w:rsid w:val="006F56A4"/>
    <w:rsid w:val="006F5770"/>
    <w:rsid w:val="006F7786"/>
    <w:rsid w:val="0070617F"/>
    <w:rsid w:val="00706D5D"/>
    <w:rsid w:val="00707CCD"/>
    <w:rsid w:val="00727371"/>
    <w:rsid w:val="0073574F"/>
    <w:rsid w:val="007405C8"/>
    <w:rsid w:val="00740DBD"/>
    <w:rsid w:val="0074225A"/>
    <w:rsid w:val="00760BCF"/>
    <w:rsid w:val="007615CC"/>
    <w:rsid w:val="00766CE0"/>
    <w:rsid w:val="00770138"/>
    <w:rsid w:val="00786428"/>
    <w:rsid w:val="00791CF3"/>
    <w:rsid w:val="00794157"/>
    <w:rsid w:val="007A12B0"/>
    <w:rsid w:val="007A77A2"/>
    <w:rsid w:val="007B5B67"/>
    <w:rsid w:val="007C048E"/>
    <w:rsid w:val="007C21DE"/>
    <w:rsid w:val="007D33F5"/>
    <w:rsid w:val="007E2B4D"/>
    <w:rsid w:val="007E3963"/>
    <w:rsid w:val="007F0775"/>
    <w:rsid w:val="007F0C8B"/>
    <w:rsid w:val="007F13A5"/>
    <w:rsid w:val="007F2510"/>
    <w:rsid w:val="007F50D7"/>
    <w:rsid w:val="0080368C"/>
    <w:rsid w:val="00811AEF"/>
    <w:rsid w:val="00816779"/>
    <w:rsid w:val="0082005B"/>
    <w:rsid w:val="00822DE3"/>
    <w:rsid w:val="00824EBD"/>
    <w:rsid w:val="0084329B"/>
    <w:rsid w:val="008436C3"/>
    <w:rsid w:val="00847582"/>
    <w:rsid w:val="00850786"/>
    <w:rsid w:val="00850D6A"/>
    <w:rsid w:val="00853CEC"/>
    <w:rsid w:val="00854A73"/>
    <w:rsid w:val="0086761D"/>
    <w:rsid w:val="00872484"/>
    <w:rsid w:val="00880615"/>
    <w:rsid w:val="00895BF2"/>
    <w:rsid w:val="008A41B5"/>
    <w:rsid w:val="008A64D0"/>
    <w:rsid w:val="008B07E6"/>
    <w:rsid w:val="008B576A"/>
    <w:rsid w:val="008B6615"/>
    <w:rsid w:val="008C3719"/>
    <w:rsid w:val="008C574A"/>
    <w:rsid w:val="008D3CA9"/>
    <w:rsid w:val="008E1420"/>
    <w:rsid w:val="008E55B4"/>
    <w:rsid w:val="008E6E8F"/>
    <w:rsid w:val="009000F7"/>
    <w:rsid w:val="0090353C"/>
    <w:rsid w:val="00907FA9"/>
    <w:rsid w:val="00915AB2"/>
    <w:rsid w:val="009213B5"/>
    <w:rsid w:val="009244A3"/>
    <w:rsid w:val="0093052F"/>
    <w:rsid w:val="00930C4C"/>
    <w:rsid w:val="0093394F"/>
    <w:rsid w:val="00933AE8"/>
    <w:rsid w:val="0093471C"/>
    <w:rsid w:val="00934F42"/>
    <w:rsid w:val="00940F5C"/>
    <w:rsid w:val="00943284"/>
    <w:rsid w:val="00944F85"/>
    <w:rsid w:val="00950B4E"/>
    <w:rsid w:val="0096011D"/>
    <w:rsid w:val="00976F88"/>
    <w:rsid w:val="00981A20"/>
    <w:rsid w:val="00983776"/>
    <w:rsid w:val="0099077F"/>
    <w:rsid w:val="009915AF"/>
    <w:rsid w:val="009A3187"/>
    <w:rsid w:val="009A38BD"/>
    <w:rsid w:val="009A411C"/>
    <w:rsid w:val="009A61CC"/>
    <w:rsid w:val="009B0BBD"/>
    <w:rsid w:val="009B3070"/>
    <w:rsid w:val="009C3F9D"/>
    <w:rsid w:val="009D7552"/>
    <w:rsid w:val="009D7952"/>
    <w:rsid w:val="009F227C"/>
    <w:rsid w:val="009F35B0"/>
    <w:rsid w:val="009F445D"/>
    <w:rsid w:val="009F4714"/>
    <w:rsid w:val="00A11E8D"/>
    <w:rsid w:val="00A32EB0"/>
    <w:rsid w:val="00A400A1"/>
    <w:rsid w:val="00A4134A"/>
    <w:rsid w:val="00A45350"/>
    <w:rsid w:val="00A518EC"/>
    <w:rsid w:val="00A53AA7"/>
    <w:rsid w:val="00A64892"/>
    <w:rsid w:val="00A7038B"/>
    <w:rsid w:val="00A71422"/>
    <w:rsid w:val="00A83282"/>
    <w:rsid w:val="00A856EC"/>
    <w:rsid w:val="00A90B9B"/>
    <w:rsid w:val="00AA23CE"/>
    <w:rsid w:val="00AC3353"/>
    <w:rsid w:val="00AD1377"/>
    <w:rsid w:val="00AD40EA"/>
    <w:rsid w:val="00AD5357"/>
    <w:rsid w:val="00AE6DA5"/>
    <w:rsid w:val="00AE7E1E"/>
    <w:rsid w:val="00AF481E"/>
    <w:rsid w:val="00B05A8C"/>
    <w:rsid w:val="00B10143"/>
    <w:rsid w:val="00B10435"/>
    <w:rsid w:val="00B14710"/>
    <w:rsid w:val="00B20C94"/>
    <w:rsid w:val="00B210B3"/>
    <w:rsid w:val="00B2396F"/>
    <w:rsid w:val="00B25FFC"/>
    <w:rsid w:val="00B26F01"/>
    <w:rsid w:val="00B35548"/>
    <w:rsid w:val="00B45826"/>
    <w:rsid w:val="00B45B32"/>
    <w:rsid w:val="00B55F61"/>
    <w:rsid w:val="00B56DE9"/>
    <w:rsid w:val="00B64500"/>
    <w:rsid w:val="00B67BBD"/>
    <w:rsid w:val="00B67DE3"/>
    <w:rsid w:val="00B70383"/>
    <w:rsid w:val="00B741DB"/>
    <w:rsid w:val="00B74E05"/>
    <w:rsid w:val="00B825F6"/>
    <w:rsid w:val="00B84022"/>
    <w:rsid w:val="00B86F57"/>
    <w:rsid w:val="00B92E79"/>
    <w:rsid w:val="00B942A9"/>
    <w:rsid w:val="00B949FA"/>
    <w:rsid w:val="00B95635"/>
    <w:rsid w:val="00B97362"/>
    <w:rsid w:val="00BA3B16"/>
    <w:rsid w:val="00BA4E0D"/>
    <w:rsid w:val="00BB2725"/>
    <w:rsid w:val="00BB4C0A"/>
    <w:rsid w:val="00BC0FFD"/>
    <w:rsid w:val="00BC36A3"/>
    <w:rsid w:val="00BC5D06"/>
    <w:rsid w:val="00BD5B77"/>
    <w:rsid w:val="00BE2DA9"/>
    <w:rsid w:val="00C128C9"/>
    <w:rsid w:val="00C134FE"/>
    <w:rsid w:val="00C146F4"/>
    <w:rsid w:val="00C15478"/>
    <w:rsid w:val="00C1716D"/>
    <w:rsid w:val="00C206C3"/>
    <w:rsid w:val="00C21029"/>
    <w:rsid w:val="00C21CAC"/>
    <w:rsid w:val="00C21EC5"/>
    <w:rsid w:val="00C233D9"/>
    <w:rsid w:val="00C27DD4"/>
    <w:rsid w:val="00C42F66"/>
    <w:rsid w:val="00C44295"/>
    <w:rsid w:val="00C45BEA"/>
    <w:rsid w:val="00C46233"/>
    <w:rsid w:val="00C46BBE"/>
    <w:rsid w:val="00C4724D"/>
    <w:rsid w:val="00C57B5B"/>
    <w:rsid w:val="00C6099E"/>
    <w:rsid w:val="00C61E28"/>
    <w:rsid w:val="00C61FB1"/>
    <w:rsid w:val="00C66149"/>
    <w:rsid w:val="00C662B2"/>
    <w:rsid w:val="00C666C1"/>
    <w:rsid w:val="00C70890"/>
    <w:rsid w:val="00C7197B"/>
    <w:rsid w:val="00C7303A"/>
    <w:rsid w:val="00C837A3"/>
    <w:rsid w:val="00C91133"/>
    <w:rsid w:val="00C92074"/>
    <w:rsid w:val="00C96527"/>
    <w:rsid w:val="00CB0062"/>
    <w:rsid w:val="00CB5624"/>
    <w:rsid w:val="00CC3022"/>
    <w:rsid w:val="00CD2366"/>
    <w:rsid w:val="00CD467A"/>
    <w:rsid w:val="00CE03D7"/>
    <w:rsid w:val="00CE3DAF"/>
    <w:rsid w:val="00CF0981"/>
    <w:rsid w:val="00CF6F40"/>
    <w:rsid w:val="00D00908"/>
    <w:rsid w:val="00D1140F"/>
    <w:rsid w:val="00D23F3A"/>
    <w:rsid w:val="00D40E8D"/>
    <w:rsid w:val="00D51DE3"/>
    <w:rsid w:val="00D56349"/>
    <w:rsid w:val="00D627F3"/>
    <w:rsid w:val="00D701CF"/>
    <w:rsid w:val="00D72B32"/>
    <w:rsid w:val="00D806F0"/>
    <w:rsid w:val="00D83E67"/>
    <w:rsid w:val="00D85D73"/>
    <w:rsid w:val="00D8787E"/>
    <w:rsid w:val="00DA119D"/>
    <w:rsid w:val="00DA176D"/>
    <w:rsid w:val="00DA3FEC"/>
    <w:rsid w:val="00DB049E"/>
    <w:rsid w:val="00DB062D"/>
    <w:rsid w:val="00DB1A3E"/>
    <w:rsid w:val="00DB3F34"/>
    <w:rsid w:val="00DC0671"/>
    <w:rsid w:val="00DC5596"/>
    <w:rsid w:val="00DD00C5"/>
    <w:rsid w:val="00DD58B7"/>
    <w:rsid w:val="00DE0BB3"/>
    <w:rsid w:val="00DE2DB7"/>
    <w:rsid w:val="00DE3399"/>
    <w:rsid w:val="00DE3881"/>
    <w:rsid w:val="00DE3D34"/>
    <w:rsid w:val="00DE532A"/>
    <w:rsid w:val="00DE6BB2"/>
    <w:rsid w:val="00DE77E9"/>
    <w:rsid w:val="00DF1E81"/>
    <w:rsid w:val="00DF5B89"/>
    <w:rsid w:val="00E0352C"/>
    <w:rsid w:val="00E05498"/>
    <w:rsid w:val="00E05601"/>
    <w:rsid w:val="00E06412"/>
    <w:rsid w:val="00E201FD"/>
    <w:rsid w:val="00E22200"/>
    <w:rsid w:val="00E270CE"/>
    <w:rsid w:val="00E30DF0"/>
    <w:rsid w:val="00E31945"/>
    <w:rsid w:val="00E31C3E"/>
    <w:rsid w:val="00E372C6"/>
    <w:rsid w:val="00E43155"/>
    <w:rsid w:val="00E51A17"/>
    <w:rsid w:val="00E55576"/>
    <w:rsid w:val="00E62B71"/>
    <w:rsid w:val="00E64609"/>
    <w:rsid w:val="00E738AF"/>
    <w:rsid w:val="00E8328F"/>
    <w:rsid w:val="00E83367"/>
    <w:rsid w:val="00E96591"/>
    <w:rsid w:val="00E96B12"/>
    <w:rsid w:val="00E97EE8"/>
    <w:rsid w:val="00EA7862"/>
    <w:rsid w:val="00EB01CF"/>
    <w:rsid w:val="00EB58C4"/>
    <w:rsid w:val="00EB6EEB"/>
    <w:rsid w:val="00EC50F8"/>
    <w:rsid w:val="00ED009D"/>
    <w:rsid w:val="00ED14E0"/>
    <w:rsid w:val="00ED33D0"/>
    <w:rsid w:val="00ED56B5"/>
    <w:rsid w:val="00EE10D2"/>
    <w:rsid w:val="00F030CE"/>
    <w:rsid w:val="00F053E3"/>
    <w:rsid w:val="00F075A2"/>
    <w:rsid w:val="00F12F1D"/>
    <w:rsid w:val="00F15924"/>
    <w:rsid w:val="00F24B71"/>
    <w:rsid w:val="00F2531E"/>
    <w:rsid w:val="00F25B1B"/>
    <w:rsid w:val="00F322C3"/>
    <w:rsid w:val="00F347D9"/>
    <w:rsid w:val="00F42498"/>
    <w:rsid w:val="00F46734"/>
    <w:rsid w:val="00F46CBA"/>
    <w:rsid w:val="00F52B28"/>
    <w:rsid w:val="00F6104E"/>
    <w:rsid w:val="00F6337B"/>
    <w:rsid w:val="00F64F56"/>
    <w:rsid w:val="00F72238"/>
    <w:rsid w:val="00F7258B"/>
    <w:rsid w:val="00F80968"/>
    <w:rsid w:val="00F81113"/>
    <w:rsid w:val="00F906D9"/>
    <w:rsid w:val="00F93328"/>
    <w:rsid w:val="00F93E06"/>
    <w:rsid w:val="00FA25EC"/>
    <w:rsid w:val="00FA2A29"/>
    <w:rsid w:val="00FA4151"/>
    <w:rsid w:val="00FB3C63"/>
    <w:rsid w:val="00FB3F40"/>
    <w:rsid w:val="00FC2C65"/>
    <w:rsid w:val="00FC4C31"/>
    <w:rsid w:val="00FD2BD3"/>
    <w:rsid w:val="00FD5D31"/>
    <w:rsid w:val="00FD6DAC"/>
    <w:rsid w:val="00FE360E"/>
    <w:rsid w:val="00FE6243"/>
    <w:rsid w:val="00FF2CE1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C149C-E0BC-4EC8-B491-DCF8C5AB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19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E7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7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E6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E619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C3719"/>
    <w:rPr>
      <w:color w:val="0000FF"/>
      <w:u w:val="single"/>
    </w:rPr>
  </w:style>
  <w:style w:type="character" w:customStyle="1" w:styleId="apple-converted-space">
    <w:name w:val="apple-converted-space"/>
    <w:rsid w:val="008C3719"/>
  </w:style>
  <w:style w:type="character" w:customStyle="1" w:styleId="apple-style-span">
    <w:name w:val="apple-style-span"/>
    <w:basedOn w:val="a0"/>
    <w:rsid w:val="008C3719"/>
  </w:style>
  <w:style w:type="paragraph" w:styleId="a4">
    <w:name w:val="No Spacing"/>
    <w:uiPriority w:val="1"/>
    <w:qFormat/>
    <w:rsid w:val="00E31C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E646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64609"/>
  </w:style>
  <w:style w:type="paragraph" w:styleId="a7">
    <w:name w:val="Balloon Text"/>
    <w:basedOn w:val="a"/>
    <w:link w:val="a8"/>
    <w:uiPriority w:val="99"/>
    <w:semiHidden/>
    <w:unhideWhenUsed/>
    <w:rsid w:val="00B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2A9"/>
    <w:rPr>
      <w:rFonts w:ascii="Tahoma" w:hAnsi="Tahoma" w:cs="Tahoma"/>
      <w:sz w:val="16"/>
      <w:szCs w:val="16"/>
    </w:rPr>
  </w:style>
  <w:style w:type="character" w:customStyle="1" w:styleId="sectioninfo2">
    <w:name w:val="section__info2"/>
    <w:basedOn w:val="a0"/>
    <w:rsid w:val="001C26E1"/>
    <w:rPr>
      <w:vanish w:val="0"/>
      <w:webHidden w:val="0"/>
      <w:specVanish w:val="0"/>
    </w:rPr>
  </w:style>
  <w:style w:type="paragraph" w:customStyle="1" w:styleId="Default">
    <w:name w:val="Default"/>
    <w:rsid w:val="004721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719E7"/>
    <w:rPr>
      <w:color w:val="0563C1"/>
      <w:u w:val="single"/>
    </w:rPr>
  </w:style>
  <w:style w:type="character" w:customStyle="1" w:styleId="a9">
    <w:name w:val="Выделение жирным"/>
    <w:basedOn w:val="a0"/>
    <w:qFormat/>
    <w:rsid w:val="003719E7"/>
    <w:rPr>
      <w:b/>
      <w:bCs/>
    </w:rPr>
  </w:style>
  <w:style w:type="paragraph" w:styleId="aa">
    <w:name w:val="Normal (Web)"/>
    <w:basedOn w:val="a"/>
    <w:uiPriority w:val="99"/>
    <w:qFormat/>
    <w:rsid w:val="003719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F5770"/>
  </w:style>
  <w:style w:type="paragraph" w:styleId="ab">
    <w:name w:val="header"/>
    <w:basedOn w:val="a"/>
    <w:link w:val="ac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CBA"/>
  </w:style>
  <w:style w:type="paragraph" w:styleId="ad">
    <w:name w:val="footer"/>
    <w:basedOn w:val="a"/>
    <w:link w:val="ae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CBA"/>
  </w:style>
  <w:style w:type="paragraph" w:styleId="af">
    <w:name w:val="List Paragraph"/>
    <w:basedOn w:val="a"/>
    <w:uiPriority w:val="34"/>
    <w:qFormat/>
    <w:rsid w:val="007B5B67"/>
    <w:pPr>
      <w:ind w:left="720"/>
      <w:contextualSpacing/>
    </w:pPr>
  </w:style>
  <w:style w:type="character" w:styleId="af0">
    <w:name w:val="Emphasis"/>
    <w:basedOn w:val="a0"/>
    <w:uiPriority w:val="20"/>
    <w:qFormat/>
    <w:rsid w:val="0096011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697E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7E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7EF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7E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7EFA"/>
    <w:rPr>
      <w:b/>
      <w:bCs/>
      <w:sz w:val="20"/>
      <w:szCs w:val="20"/>
    </w:rPr>
  </w:style>
  <w:style w:type="character" w:styleId="af6">
    <w:name w:val="Strong"/>
    <w:basedOn w:val="a0"/>
    <w:uiPriority w:val="22"/>
    <w:qFormat/>
    <w:rsid w:val="0080368C"/>
    <w:rPr>
      <w:b/>
      <w:bCs/>
    </w:rPr>
  </w:style>
  <w:style w:type="paragraph" w:customStyle="1" w:styleId="Style9">
    <w:name w:val="Style9"/>
    <w:basedOn w:val="a"/>
    <w:uiPriority w:val="99"/>
    <w:rsid w:val="0080368C"/>
    <w:pPr>
      <w:widowControl w:val="0"/>
      <w:autoSpaceDE w:val="0"/>
      <w:autoSpaceDN w:val="0"/>
      <w:adjustRightInd w:val="0"/>
      <w:spacing w:after="0" w:line="36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07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07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1">
    <w:name w:val="Body Text 3"/>
    <w:basedOn w:val="a"/>
    <w:link w:val="32"/>
    <w:uiPriority w:val="99"/>
    <w:unhideWhenUsed/>
    <w:rsid w:val="001722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23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46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494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68641-6A93-4F48-AB31-37B0D06A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Надежда С. Ломоносова</cp:lastModifiedBy>
  <cp:revision>7</cp:revision>
  <cp:lastPrinted>2023-01-23T04:00:00Z</cp:lastPrinted>
  <dcterms:created xsi:type="dcterms:W3CDTF">2023-01-23T02:59:00Z</dcterms:created>
  <dcterms:modified xsi:type="dcterms:W3CDTF">2023-01-26T04:50:00Z</dcterms:modified>
</cp:coreProperties>
</file>