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35" w:rsidRPr="00E551C4" w:rsidRDefault="00E551C4" w:rsidP="00BD3E35">
      <w:pPr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bookmarkStart w:id="0" w:name="_GoBack"/>
      <w:r w:rsidRPr="00E551C4">
        <w:rPr>
          <w:rFonts w:ascii="Times New Roman" w:hAnsi="Times New Roman"/>
          <w:noProof/>
          <w:sz w:val="28"/>
          <w:szCs w:val="28"/>
          <w:lang w:eastAsia="ru-RU"/>
        </w:rPr>
        <w:t>Приложение</w:t>
      </w:r>
    </w:p>
    <w:bookmarkEnd w:id="0"/>
    <w:p w:rsidR="00BD3E35" w:rsidRDefault="00BD3E35" w:rsidP="00BD3E35">
      <w:pPr>
        <w:jc w:val="right"/>
        <w:rPr>
          <w:rFonts w:ascii="Times New Roman" w:hAnsi="Times New Roman"/>
          <w:noProof/>
          <w:lang w:eastAsia="ru-RU"/>
        </w:rPr>
      </w:pPr>
    </w:p>
    <w:p w:rsidR="005B1D2B" w:rsidRPr="00944BCE" w:rsidRDefault="005B1D2B" w:rsidP="005B1D2B">
      <w:pPr>
        <w:jc w:val="center"/>
        <w:rPr>
          <w:rFonts w:ascii="Times New Roman" w:hAnsi="Times New Roman"/>
          <w:noProof/>
          <w:lang w:eastAsia="ru-RU"/>
        </w:rPr>
      </w:pPr>
      <w:r w:rsidRPr="00944BCE">
        <w:rPr>
          <w:rFonts w:ascii="Times New Roman" w:hAnsi="Times New Roman"/>
          <w:noProof/>
          <w:lang w:eastAsia="ru-RU"/>
        </w:rPr>
        <w:t>РОССИЙСКАЯ ФЕДЕРАЦИЯ</w:t>
      </w:r>
    </w:p>
    <w:p w:rsidR="005B1D2B" w:rsidRPr="00944BCE" w:rsidRDefault="00BB21D0" w:rsidP="005B1D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87985" cy="577850"/>
            <wp:effectExtent l="0" t="0" r="0" b="0"/>
            <wp:docPr id="1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D2B" w:rsidRDefault="005B1D2B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16E8C">
        <w:rPr>
          <w:rFonts w:ascii="Times New Roman" w:hAnsi="Times New Roman"/>
          <w:b/>
          <w:sz w:val="32"/>
          <w:szCs w:val="32"/>
        </w:rPr>
        <w:t>СЧЕТНАЯ ПАЛАТА Г</w:t>
      </w:r>
      <w:r>
        <w:rPr>
          <w:rFonts w:ascii="Times New Roman" w:hAnsi="Times New Roman"/>
          <w:b/>
          <w:sz w:val="32"/>
          <w:szCs w:val="32"/>
        </w:rPr>
        <w:t xml:space="preserve">ОРОДА </w:t>
      </w:r>
      <w:r w:rsidRPr="00316E8C">
        <w:rPr>
          <w:rFonts w:ascii="Times New Roman" w:hAnsi="Times New Roman"/>
          <w:b/>
          <w:sz w:val="32"/>
          <w:szCs w:val="32"/>
        </w:rPr>
        <w:t>БАРНАУЛА</w:t>
      </w:r>
    </w:p>
    <w:p w:rsidR="005B1D2B" w:rsidRDefault="005B1D2B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1D2B" w:rsidRDefault="00EB674F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ПРИКАЗ</w:t>
      </w:r>
    </w:p>
    <w:p w:rsidR="005B1D2B" w:rsidRDefault="005B1D2B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B1D2B" w:rsidRDefault="005B1D2B" w:rsidP="005B1D2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___</w:t>
      </w:r>
      <w:r w:rsidR="00767454">
        <w:rPr>
          <w:rFonts w:ascii="Times New Roman" w:hAnsi="Times New Roman"/>
          <w:b/>
          <w:sz w:val="32"/>
          <w:szCs w:val="32"/>
        </w:rPr>
        <w:t>_</w:t>
      </w:r>
      <w:r w:rsidR="006D10AF">
        <w:rPr>
          <w:rFonts w:ascii="Times New Roman" w:hAnsi="Times New Roman"/>
          <w:b/>
          <w:sz w:val="32"/>
          <w:szCs w:val="32"/>
        </w:rPr>
        <w:t>_______</w:t>
      </w:r>
      <w:r w:rsidR="00767454">
        <w:rPr>
          <w:rFonts w:ascii="Times New Roman" w:hAnsi="Times New Roman"/>
          <w:b/>
          <w:sz w:val="32"/>
          <w:szCs w:val="32"/>
        </w:rPr>
        <w:t>__</w:t>
      </w:r>
      <w:r>
        <w:rPr>
          <w:rFonts w:ascii="Times New Roman" w:hAnsi="Times New Roman"/>
          <w:b/>
          <w:sz w:val="32"/>
          <w:szCs w:val="32"/>
        </w:rPr>
        <w:t>___</w:t>
      </w:r>
      <w:r>
        <w:rPr>
          <w:rFonts w:ascii="Times New Roman" w:hAnsi="Times New Roman"/>
          <w:b/>
          <w:sz w:val="32"/>
          <w:szCs w:val="32"/>
        </w:rPr>
        <w:tab/>
      </w:r>
      <w:r w:rsidR="006D10AF">
        <w:rPr>
          <w:rFonts w:ascii="Times New Roman" w:hAnsi="Times New Roman"/>
          <w:b/>
          <w:sz w:val="32"/>
          <w:szCs w:val="32"/>
        </w:rPr>
        <w:t xml:space="preserve"> </w:t>
      </w:r>
      <w:r w:rsidR="006D10AF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6D10AF">
        <w:rPr>
          <w:rFonts w:ascii="Times New Roman" w:hAnsi="Times New Roman"/>
          <w:b/>
          <w:sz w:val="32"/>
          <w:szCs w:val="32"/>
        </w:rPr>
        <w:t>№_____</w:t>
      </w:r>
    </w:p>
    <w:p w:rsidR="005B1D2B" w:rsidRPr="00CB56CF" w:rsidRDefault="005B1D2B" w:rsidP="005B1D2B">
      <w:pPr>
        <w:pStyle w:val="a3"/>
        <w:rPr>
          <w:rFonts w:ascii="Times New Roman" w:hAnsi="Times New Roman"/>
          <w:sz w:val="28"/>
          <w:szCs w:val="28"/>
        </w:rPr>
      </w:pPr>
    </w:p>
    <w:p w:rsidR="005B1D2B" w:rsidRDefault="005B1D2B" w:rsidP="005B1D2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E41B3" w:rsidRPr="0006620D" w:rsidTr="005E41B3">
        <w:tc>
          <w:tcPr>
            <w:tcW w:w="4390" w:type="dxa"/>
          </w:tcPr>
          <w:p w:rsidR="009A4AB5" w:rsidRDefault="00897567" w:rsidP="009A4A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B55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7D45D0" w:rsidRPr="007D45D0">
              <w:rPr>
                <w:rFonts w:ascii="Times New Roman" w:hAnsi="Times New Roman"/>
                <w:sz w:val="28"/>
                <w:szCs w:val="28"/>
              </w:rPr>
              <w:t>ведомственн</w:t>
            </w:r>
            <w:r w:rsidR="007D45D0">
              <w:rPr>
                <w:rFonts w:ascii="Times New Roman" w:hAnsi="Times New Roman"/>
                <w:sz w:val="28"/>
                <w:szCs w:val="28"/>
              </w:rPr>
              <w:t>ого перечня</w:t>
            </w:r>
            <w:r w:rsidR="007D45D0" w:rsidRPr="007D45D0">
              <w:rPr>
                <w:rFonts w:ascii="Times New Roman" w:hAnsi="Times New Roman"/>
                <w:sz w:val="28"/>
                <w:szCs w:val="28"/>
              </w:rPr>
              <w:t xml:space="preserve"> отдельных видов товаров, работ, услуг</w:t>
            </w:r>
            <w:r w:rsidR="007D45D0">
              <w:rPr>
                <w:rFonts w:ascii="Times New Roman" w:hAnsi="Times New Roman"/>
                <w:sz w:val="28"/>
                <w:szCs w:val="28"/>
              </w:rPr>
              <w:t>,</w:t>
            </w:r>
            <w:r w:rsidR="007D45D0" w:rsidRPr="007D45D0">
              <w:rPr>
                <w:rFonts w:ascii="Times New Roman" w:hAnsi="Times New Roman"/>
                <w:sz w:val="28"/>
                <w:szCs w:val="28"/>
              </w:rPr>
              <w:t xml:space="preserve"> закупаемых Счетной палатой города Барнаула</w:t>
            </w:r>
          </w:p>
          <w:p w:rsidR="005E41B3" w:rsidRDefault="00B64668" w:rsidP="009A4AB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620D" w:rsidRPr="000662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E41B3" w:rsidRDefault="005E41B3" w:rsidP="0006620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620D" w:rsidRPr="00C802E6" w:rsidRDefault="002E55BF" w:rsidP="007D45D0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802E6" w:rsidRPr="00C802E6">
        <w:rPr>
          <w:rFonts w:ascii="Times New Roman" w:hAnsi="Times New Roman"/>
          <w:sz w:val="28"/>
          <w:szCs w:val="28"/>
        </w:rPr>
        <w:t>В соответствии с част</w:t>
      </w:r>
      <w:r w:rsidR="00EF4638">
        <w:rPr>
          <w:rFonts w:ascii="Times New Roman" w:hAnsi="Times New Roman"/>
          <w:sz w:val="28"/>
          <w:szCs w:val="28"/>
        </w:rPr>
        <w:t>ью</w:t>
      </w:r>
      <w:r w:rsidR="00C802E6" w:rsidRPr="00C802E6">
        <w:rPr>
          <w:rFonts w:ascii="Times New Roman" w:hAnsi="Times New Roman"/>
          <w:sz w:val="28"/>
          <w:szCs w:val="28"/>
        </w:rPr>
        <w:t xml:space="preserve"> </w:t>
      </w:r>
      <w:r w:rsidR="00EF4638">
        <w:rPr>
          <w:rFonts w:ascii="Times New Roman" w:hAnsi="Times New Roman"/>
          <w:sz w:val="28"/>
          <w:szCs w:val="28"/>
        </w:rPr>
        <w:t>5</w:t>
      </w:r>
      <w:r w:rsidR="00C802E6" w:rsidRPr="00C802E6">
        <w:rPr>
          <w:rFonts w:ascii="Times New Roman" w:hAnsi="Times New Roman"/>
          <w:sz w:val="28"/>
          <w:szCs w:val="28"/>
        </w:rPr>
        <w:t xml:space="preserve"> статьи 19 Федерального закона от 05.04.2013 </w:t>
      </w:r>
      <w:r w:rsidR="00C802E6">
        <w:rPr>
          <w:rFonts w:ascii="Times New Roman" w:hAnsi="Times New Roman"/>
          <w:sz w:val="28"/>
          <w:szCs w:val="28"/>
        </w:rPr>
        <w:t>№</w:t>
      </w:r>
      <w:r w:rsidR="00C802E6" w:rsidRPr="00C802E6">
        <w:rPr>
          <w:rFonts w:ascii="Times New Roman" w:hAnsi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C802E6">
        <w:rPr>
          <w:rFonts w:ascii="Times New Roman" w:hAnsi="Times New Roman"/>
          <w:sz w:val="28"/>
          <w:szCs w:val="28"/>
        </w:rPr>
        <w:t>постановлениями а</w:t>
      </w:r>
      <w:r w:rsidR="00C802E6" w:rsidRPr="00C802E6">
        <w:rPr>
          <w:rFonts w:ascii="Times New Roman" w:hAnsi="Times New Roman"/>
          <w:sz w:val="28"/>
          <w:szCs w:val="28"/>
        </w:rPr>
        <w:t xml:space="preserve">дминистрации 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>города Барнаула</w:t>
      </w:r>
      <w:r w:rsidR="00C802E6">
        <w:rPr>
          <w:rFonts w:ascii="Times New Roman" w:hAnsi="Times New Roman"/>
          <w:sz w:val="28"/>
          <w:szCs w:val="28"/>
          <w:lang w:eastAsia="ru-RU"/>
        </w:rPr>
        <w:t>: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 xml:space="preserve"> от 31.03.2016 </w:t>
      </w:r>
      <w:r w:rsidR="00C802E6">
        <w:rPr>
          <w:rFonts w:ascii="Times New Roman" w:hAnsi="Times New Roman"/>
          <w:sz w:val="28"/>
          <w:szCs w:val="28"/>
          <w:lang w:eastAsia="ru-RU"/>
        </w:rPr>
        <w:t>№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>460</w:t>
      </w:r>
      <w:r w:rsidR="00C802E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 xml:space="preserve">Об утверждении Требований к порядку разработки и принятия муниципальных правовых актов о нормировании в сфере закупок для обеспечения нужд городского округа - </w:t>
      </w:r>
      <w:r w:rsidR="00C802E6">
        <w:rPr>
          <w:rFonts w:ascii="Times New Roman" w:hAnsi="Times New Roman"/>
          <w:sz w:val="28"/>
          <w:szCs w:val="28"/>
          <w:lang w:eastAsia="ru-RU"/>
        </w:rPr>
        <w:t xml:space="preserve">города Барнаула Алтайского края», 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>от 0</w:t>
      </w:r>
      <w:r w:rsidR="0006620D">
        <w:rPr>
          <w:rFonts w:ascii="Times New Roman" w:hAnsi="Times New Roman"/>
          <w:sz w:val="28"/>
          <w:szCs w:val="28"/>
          <w:lang w:eastAsia="ru-RU"/>
        </w:rPr>
        <w:t>2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>.0</w:t>
      </w:r>
      <w:r w:rsidR="0006620D">
        <w:rPr>
          <w:rFonts w:ascii="Times New Roman" w:hAnsi="Times New Roman"/>
          <w:sz w:val="28"/>
          <w:szCs w:val="28"/>
          <w:lang w:eastAsia="ru-RU"/>
        </w:rPr>
        <w:t>6</w:t>
      </w:r>
      <w:r w:rsidR="00C802E6" w:rsidRPr="00C802E6">
        <w:rPr>
          <w:rFonts w:ascii="Times New Roman" w:hAnsi="Times New Roman"/>
          <w:sz w:val="28"/>
          <w:szCs w:val="28"/>
          <w:lang w:eastAsia="ru-RU"/>
        </w:rPr>
        <w:t xml:space="preserve">.2016 </w:t>
      </w:r>
      <w:r w:rsidR="00C802E6">
        <w:rPr>
          <w:rFonts w:ascii="Times New Roman" w:hAnsi="Times New Roman"/>
          <w:sz w:val="28"/>
          <w:szCs w:val="28"/>
          <w:lang w:eastAsia="ru-RU"/>
        </w:rPr>
        <w:t>№</w:t>
      </w:r>
      <w:r w:rsidR="0006620D">
        <w:rPr>
          <w:rFonts w:ascii="Times New Roman" w:hAnsi="Times New Roman"/>
          <w:sz w:val="28"/>
          <w:szCs w:val="28"/>
          <w:lang w:eastAsia="ru-RU"/>
        </w:rPr>
        <w:t>1012</w:t>
      </w:r>
      <w:r w:rsidR="00C802E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6620D" w:rsidRPr="0006620D">
        <w:rPr>
          <w:rFonts w:ascii="Times New Roman" w:hAnsi="Times New Roman"/>
          <w:sz w:val="28"/>
          <w:szCs w:val="28"/>
          <w:lang w:eastAsia="ru-RU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подведомственными указанным органам казенными и бюджетными учреждениями</w:t>
      </w:r>
      <w:r w:rsidR="0006620D">
        <w:rPr>
          <w:rFonts w:ascii="Times New Roman" w:hAnsi="Times New Roman"/>
          <w:sz w:val="28"/>
          <w:szCs w:val="28"/>
          <w:lang w:eastAsia="ru-RU"/>
        </w:rPr>
        <w:t>»</w:t>
      </w:r>
      <w:r w:rsidR="0076745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1AD7" w:rsidRDefault="00EB674F" w:rsidP="007D45D0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ПРИКАЗЫВАЮ</w:t>
      </w:r>
      <w:r w:rsidR="00B23BA1">
        <w:rPr>
          <w:rFonts w:ascii="Times New Roman" w:hAnsi="Times New Roman"/>
          <w:sz w:val="28"/>
          <w:szCs w:val="28"/>
          <w:lang w:eastAsia="ru-RU"/>
        </w:rPr>
        <w:t>:</w:t>
      </w:r>
    </w:p>
    <w:p w:rsidR="00BD3E35" w:rsidRDefault="00C802E6" w:rsidP="00665756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5">
        <w:rPr>
          <w:rFonts w:ascii="Times New Roman" w:hAnsi="Times New Roman"/>
          <w:sz w:val="28"/>
          <w:szCs w:val="28"/>
        </w:rPr>
        <w:t xml:space="preserve">Утвердить </w:t>
      </w:r>
      <w:r w:rsidR="007D45D0" w:rsidRPr="00BD3E35">
        <w:rPr>
          <w:rFonts w:ascii="Times New Roman" w:hAnsi="Times New Roman"/>
          <w:sz w:val="28"/>
          <w:szCs w:val="28"/>
        </w:rPr>
        <w:t xml:space="preserve">ведомственный перечень отдельных видов товаров, работ, услуг, закупаемых Счетной палатой города Барнаула, их потребительские свойства (в том числе характеристики качества) и иные характеристики, имеющие влияние на цену отдельных видов товаров, работ, услуг </w:t>
      </w:r>
      <w:r w:rsidRPr="00BD3E35">
        <w:rPr>
          <w:rFonts w:ascii="Times New Roman" w:hAnsi="Times New Roman"/>
          <w:sz w:val="28"/>
          <w:szCs w:val="28"/>
        </w:rPr>
        <w:t>согласно приложению.</w:t>
      </w:r>
    </w:p>
    <w:p w:rsidR="00767454" w:rsidRPr="00BD3E35" w:rsidRDefault="00767454" w:rsidP="00665756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3E35">
        <w:rPr>
          <w:rFonts w:ascii="Times New Roman" w:hAnsi="Times New Roman"/>
          <w:sz w:val="28"/>
          <w:szCs w:val="28"/>
        </w:rPr>
        <w:t xml:space="preserve">Признать утратившим силу приказ </w:t>
      </w:r>
      <w:r w:rsidR="007D45D0" w:rsidRPr="00BD3E35">
        <w:rPr>
          <w:rFonts w:ascii="Times New Roman" w:hAnsi="Times New Roman"/>
          <w:sz w:val="28"/>
          <w:szCs w:val="28"/>
        </w:rPr>
        <w:t xml:space="preserve">Счетной палаты </w:t>
      </w:r>
      <w:r w:rsidRPr="00BD3E35">
        <w:rPr>
          <w:rFonts w:ascii="Times New Roman" w:hAnsi="Times New Roman"/>
          <w:sz w:val="28"/>
          <w:szCs w:val="28"/>
        </w:rPr>
        <w:t xml:space="preserve">от </w:t>
      </w:r>
      <w:r w:rsidR="00BD3E35" w:rsidRPr="00BD3E35">
        <w:rPr>
          <w:rFonts w:ascii="Times New Roman" w:hAnsi="Times New Roman"/>
          <w:sz w:val="28"/>
          <w:szCs w:val="28"/>
        </w:rPr>
        <w:t>2</w:t>
      </w:r>
      <w:r w:rsidR="00FF0E7C" w:rsidRPr="00BD3E35">
        <w:rPr>
          <w:rFonts w:ascii="Times New Roman" w:hAnsi="Times New Roman"/>
          <w:sz w:val="28"/>
          <w:szCs w:val="28"/>
        </w:rPr>
        <w:t>0</w:t>
      </w:r>
      <w:r w:rsidRPr="00BD3E35">
        <w:rPr>
          <w:rFonts w:ascii="Times New Roman" w:hAnsi="Times New Roman"/>
          <w:sz w:val="28"/>
          <w:szCs w:val="28"/>
        </w:rPr>
        <w:t>.0</w:t>
      </w:r>
      <w:r w:rsidR="00BD3E35" w:rsidRPr="00BD3E35">
        <w:rPr>
          <w:rFonts w:ascii="Times New Roman" w:hAnsi="Times New Roman"/>
          <w:sz w:val="28"/>
          <w:szCs w:val="28"/>
        </w:rPr>
        <w:t>9</w:t>
      </w:r>
      <w:r w:rsidR="00FF0E7C" w:rsidRPr="00BD3E35">
        <w:rPr>
          <w:rFonts w:ascii="Times New Roman" w:hAnsi="Times New Roman"/>
          <w:sz w:val="28"/>
          <w:szCs w:val="28"/>
        </w:rPr>
        <w:t>.201</w:t>
      </w:r>
      <w:r w:rsidR="00BD3E35" w:rsidRPr="00BD3E35">
        <w:rPr>
          <w:rFonts w:ascii="Times New Roman" w:hAnsi="Times New Roman"/>
          <w:sz w:val="28"/>
          <w:szCs w:val="28"/>
        </w:rPr>
        <w:t>7 №12</w:t>
      </w:r>
      <w:r w:rsidRPr="00BD3E35">
        <w:rPr>
          <w:rFonts w:ascii="Times New Roman" w:hAnsi="Times New Roman"/>
          <w:sz w:val="28"/>
          <w:szCs w:val="28"/>
        </w:rPr>
        <w:t xml:space="preserve"> «</w:t>
      </w:r>
      <w:r w:rsidR="00BD3E35" w:rsidRPr="00BD3E35">
        <w:rPr>
          <w:rFonts w:ascii="Times New Roman" w:hAnsi="Times New Roman"/>
          <w:sz w:val="28"/>
          <w:szCs w:val="28"/>
        </w:rPr>
        <w:t>Об утверждении ведомственного перечня отдельных видов товаров, работ, услуг, закупаемых Счетной палатой города Барнаула,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Pr="00BD3E35">
        <w:rPr>
          <w:rFonts w:ascii="Times New Roman" w:hAnsi="Times New Roman"/>
          <w:sz w:val="28"/>
          <w:szCs w:val="28"/>
        </w:rPr>
        <w:t>».</w:t>
      </w:r>
    </w:p>
    <w:p w:rsidR="00CC0608" w:rsidRPr="00CC0608" w:rsidRDefault="00D945AE" w:rsidP="00767454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Аудитору Счетной палаты</w:t>
      </w:r>
      <w:r w:rsidR="00871969">
        <w:rPr>
          <w:sz w:val="28"/>
          <w:szCs w:val="28"/>
        </w:rPr>
        <w:t xml:space="preserve"> города Барнаула</w:t>
      </w:r>
      <w:r>
        <w:rPr>
          <w:sz w:val="28"/>
          <w:szCs w:val="28"/>
        </w:rPr>
        <w:t xml:space="preserve"> Касаткиной А.В. разместить приказ в единой информационной системе в сфере закупок</w:t>
      </w:r>
      <w:r w:rsidR="00212BE3">
        <w:rPr>
          <w:sz w:val="28"/>
          <w:szCs w:val="28"/>
        </w:rPr>
        <w:t xml:space="preserve"> </w:t>
      </w:r>
      <w:r w:rsidR="00CC0608" w:rsidRPr="00CC0608">
        <w:rPr>
          <w:sz w:val="28"/>
          <w:szCs w:val="28"/>
        </w:rPr>
        <w:t>и на официальном Интернет-сайте города Барнаула</w:t>
      </w:r>
      <w:r w:rsidR="00CC0608" w:rsidRPr="001940A1">
        <w:rPr>
          <w:sz w:val="28"/>
          <w:szCs w:val="28"/>
        </w:rPr>
        <w:t xml:space="preserve"> </w:t>
      </w:r>
      <w:r w:rsidR="00212BE3" w:rsidRPr="001940A1">
        <w:rPr>
          <w:sz w:val="28"/>
          <w:szCs w:val="28"/>
        </w:rPr>
        <w:t xml:space="preserve">в течение </w:t>
      </w:r>
      <w:r w:rsidR="00871969">
        <w:rPr>
          <w:sz w:val="28"/>
          <w:szCs w:val="28"/>
        </w:rPr>
        <w:t>семи</w:t>
      </w:r>
      <w:r w:rsidR="00212BE3" w:rsidRPr="001940A1">
        <w:rPr>
          <w:sz w:val="28"/>
          <w:szCs w:val="28"/>
        </w:rPr>
        <w:t xml:space="preserve"> рабочих дней со дня </w:t>
      </w:r>
      <w:r w:rsidR="00212BE3">
        <w:rPr>
          <w:sz w:val="28"/>
          <w:szCs w:val="28"/>
        </w:rPr>
        <w:t>утверждения</w:t>
      </w:r>
      <w:r w:rsidR="00CC0608">
        <w:rPr>
          <w:sz w:val="28"/>
          <w:szCs w:val="28"/>
        </w:rPr>
        <w:t>.</w:t>
      </w:r>
    </w:p>
    <w:p w:rsidR="00D945AE" w:rsidRDefault="00D945AE" w:rsidP="00D945AE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EB674F" w:rsidRDefault="00EB674F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85B7C" w:rsidRDefault="00285B7C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2938" w:rsidRDefault="00952938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Счетной палаты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0E7C">
        <w:rPr>
          <w:rFonts w:ascii="Times New Roman" w:hAnsi="Times New Roman"/>
          <w:sz w:val="28"/>
          <w:szCs w:val="28"/>
        </w:rPr>
        <w:t xml:space="preserve">   </w:t>
      </w:r>
      <w:r w:rsidR="009A4AB5">
        <w:rPr>
          <w:rFonts w:ascii="Times New Roman" w:hAnsi="Times New Roman"/>
          <w:sz w:val="28"/>
          <w:szCs w:val="28"/>
        </w:rPr>
        <w:t xml:space="preserve">            </w:t>
      </w:r>
      <w:r w:rsidR="00B41CD9">
        <w:rPr>
          <w:rFonts w:ascii="Times New Roman" w:hAnsi="Times New Roman"/>
          <w:sz w:val="28"/>
          <w:szCs w:val="28"/>
        </w:rPr>
        <w:t xml:space="preserve">     </w:t>
      </w:r>
      <w:r w:rsidR="00D728F8">
        <w:rPr>
          <w:rFonts w:ascii="Times New Roman" w:hAnsi="Times New Roman"/>
          <w:sz w:val="28"/>
          <w:szCs w:val="28"/>
        </w:rPr>
        <w:tab/>
      </w:r>
      <w:r w:rsidR="00D728F8">
        <w:rPr>
          <w:rFonts w:ascii="Times New Roman" w:hAnsi="Times New Roman"/>
          <w:sz w:val="28"/>
          <w:szCs w:val="28"/>
        </w:rPr>
        <w:tab/>
        <w:t xml:space="preserve">    </w:t>
      </w:r>
      <w:r w:rsidR="009A4AB5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О.М.Магель</w:t>
      </w:r>
      <w:proofErr w:type="spellEnd"/>
    </w:p>
    <w:p w:rsidR="00FA1AD7" w:rsidRDefault="00FA1AD7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E7C" w:rsidRDefault="00FF0E7C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E7C" w:rsidRDefault="00FF0E7C" w:rsidP="002E55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D50" w:rsidRDefault="00952938" w:rsidP="00FF0E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Ознакомлены:</w:t>
      </w:r>
      <w:r w:rsidR="009C1D50">
        <w:rPr>
          <w:rFonts w:ascii="Times New Roman" w:hAnsi="Times New Roman"/>
          <w:sz w:val="28"/>
          <w:szCs w:val="28"/>
        </w:rPr>
        <w:t xml:space="preserve"> </w:t>
      </w:r>
    </w:p>
    <w:p w:rsidR="00FF0E7C" w:rsidRPr="0075102D" w:rsidRDefault="00FF0E7C" w:rsidP="00FF0E7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F0E7C" w:rsidRPr="0075102D" w:rsidSect="009A4AB5">
      <w:headerReference w:type="default" r:id="rId9"/>
      <w:pgSz w:w="11906" w:h="16838"/>
      <w:pgMar w:top="1404" w:right="707" w:bottom="1276" w:left="1701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CAD" w:rsidRDefault="00CC7CAD" w:rsidP="00FA3327">
      <w:pPr>
        <w:spacing w:after="0" w:line="240" w:lineRule="auto"/>
      </w:pPr>
      <w:r>
        <w:separator/>
      </w:r>
    </w:p>
  </w:endnote>
  <w:endnote w:type="continuationSeparator" w:id="0">
    <w:p w:rsidR="00CC7CAD" w:rsidRDefault="00CC7CAD" w:rsidP="00FA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CAD" w:rsidRDefault="00CC7CAD" w:rsidP="00FA3327">
      <w:pPr>
        <w:spacing w:after="0" w:line="240" w:lineRule="auto"/>
      </w:pPr>
      <w:r>
        <w:separator/>
      </w:r>
    </w:p>
  </w:footnote>
  <w:footnote w:type="continuationSeparator" w:id="0">
    <w:p w:rsidR="00CC7CAD" w:rsidRDefault="00CC7CAD" w:rsidP="00FA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954736"/>
      <w:docPartObj>
        <w:docPartGallery w:val="Page Numbers (Top of Page)"/>
        <w:docPartUnique/>
      </w:docPartObj>
    </w:sdtPr>
    <w:sdtEndPr/>
    <w:sdtContent>
      <w:p w:rsidR="00FA3327" w:rsidRDefault="00FA33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1C4">
          <w:rPr>
            <w:noProof/>
          </w:rPr>
          <w:t>2</w:t>
        </w:r>
        <w:r>
          <w:fldChar w:fldCharType="end"/>
        </w:r>
      </w:p>
    </w:sdtContent>
  </w:sdt>
  <w:p w:rsidR="00FA3327" w:rsidRDefault="00FA33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7DA0"/>
    <w:multiLevelType w:val="hybridMultilevel"/>
    <w:tmpl w:val="B670795E"/>
    <w:lvl w:ilvl="0" w:tplc="BCD6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B52695"/>
    <w:multiLevelType w:val="hybridMultilevel"/>
    <w:tmpl w:val="7936A9AC"/>
    <w:lvl w:ilvl="0" w:tplc="A9464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907EAB"/>
    <w:multiLevelType w:val="multilevel"/>
    <w:tmpl w:val="F1C8410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2B"/>
    <w:rsid w:val="000429F7"/>
    <w:rsid w:val="0006268D"/>
    <w:rsid w:val="0006620D"/>
    <w:rsid w:val="000706EB"/>
    <w:rsid w:val="00087095"/>
    <w:rsid w:val="000C7522"/>
    <w:rsid w:val="001C0E3A"/>
    <w:rsid w:val="001D29B1"/>
    <w:rsid w:val="00212BE3"/>
    <w:rsid w:val="0023297D"/>
    <w:rsid w:val="00284C1F"/>
    <w:rsid w:val="00285B7C"/>
    <w:rsid w:val="002861E1"/>
    <w:rsid w:val="002E55BF"/>
    <w:rsid w:val="002E731C"/>
    <w:rsid w:val="003354CE"/>
    <w:rsid w:val="0033788B"/>
    <w:rsid w:val="00395AE2"/>
    <w:rsid w:val="003A2D6C"/>
    <w:rsid w:val="003C3D87"/>
    <w:rsid w:val="003D015B"/>
    <w:rsid w:val="003D44EF"/>
    <w:rsid w:val="0043440E"/>
    <w:rsid w:val="004D48A0"/>
    <w:rsid w:val="00505CF5"/>
    <w:rsid w:val="00534716"/>
    <w:rsid w:val="005B1D2B"/>
    <w:rsid w:val="005D7943"/>
    <w:rsid w:val="005E41B3"/>
    <w:rsid w:val="005F4B74"/>
    <w:rsid w:val="006831B9"/>
    <w:rsid w:val="006C3683"/>
    <w:rsid w:val="006D10AF"/>
    <w:rsid w:val="0075102D"/>
    <w:rsid w:val="00767454"/>
    <w:rsid w:val="007705EF"/>
    <w:rsid w:val="007B5F5D"/>
    <w:rsid w:val="007C6A2A"/>
    <w:rsid w:val="007D45D0"/>
    <w:rsid w:val="008047F2"/>
    <w:rsid w:val="00806469"/>
    <w:rsid w:val="0085772B"/>
    <w:rsid w:val="00871969"/>
    <w:rsid w:val="00897567"/>
    <w:rsid w:val="008B0712"/>
    <w:rsid w:val="008D3FE3"/>
    <w:rsid w:val="00952938"/>
    <w:rsid w:val="009A4AB5"/>
    <w:rsid w:val="009B5134"/>
    <w:rsid w:val="009C1D50"/>
    <w:rsid w:val="00A24257"/>
    <w:rsid w:val="00A422A8"/>
    <w:rsid w:val="00A44070"/>
    <w:rsid w:val="00B23BA1"/>
    <w:rsid w:val="00B41CD9"/>
    <w:rsid w:val="00B64668"/>
    <w:rsid w:val="00BB21D0"/>
    <w:rsid w:val="00BC1536"/>
    <w:rsid w:val="00BD3E35"/>
    <w:rsid w:val="00BF508E"/>
    <w:rsid w:val="00C802E6"/>
    <w:rsid w:val="00CA2A90"/>
    <w:rsid w:val="00CC0608"/>
    <w:rsid w:val="00CC7CAD"/>
    <w:rsid w:val="00CE6A7D"/>
    <w:rsid w:val="00CF028D"/>
    <w:rsid w:val="00D02B0C"/>
    <w:rsid w:val="00D42CD1"/>
    <w:rsid w:val="00D43313"/>
    <w:rsid w:val="00D71BAF"/>
    <w:rsid w:val="00D728F8"/>
    <w:rsid w:val="00D86552"/>
    <w:rsid w:val="00D945AE"/>
    <w:rsid w:val="00DE5AB8"/>
    <w:rsid w:val="00DF44C8"/>
    <w:rsid w:val="00E14059"/>
    <w:rsid w:val="00E32894"/>
    <w:rsid w:val="00E33FE1"/>
    <w:rsid w:val="00E47503"/>
    <w:rsid w:val="00E551C4"/>
    <w:rsid w:val="00E646C8"/>
    <w:rsid w:val="00EB674F"/>
    <w:rsid w:val="00EC341A"/>
    <w:rsid w:val="00ED5504"/>
    <w:rsid w:val="00EF4638"/>
    <w:rsid w:val="00F21EFF"/>
    <w:rsid w:val="00F25482"/>
    <w:rsid w:val="00F56169"/>
    <w:rsid w:val="00FA1AD7"/>
    <w:rsid w:val="00FA3327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70A969-80EC-43AE-8E8B-65DF29F2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D2B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D2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E55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A1AD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ody Text"/>
    <w:basedOn w:val="a"/>
    <w:link w:val="a8"/>
    <w:unhideWhenUsed/>
    <w:rsid w:val="00D945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945AE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7674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A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A3327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A3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A33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70568-F8AE-440E-8730-EA993B54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</dc:creator>
  <cp:keywords/>
  <dc:description/>
  <cp:lastModifiedBy>Юлия С. Кровякова</cp:lastModifiedBy>
  <cp:revision>6</cp:revision>
  <cp:lastPrinted>2017-08-14T08:38:00Z</cp:lastPrinted>
  <dcterms:created xsi:type="dcterms:W3CDTF">2018-07-09T09:43:00Z</dcterms:created>
  <dcterms:modified xsi:type="dcterms:W3CDTF">2018-09-07T08:19:00Z</dcterms:modified>
</cp:coreProperties>
</file>