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39290" w14:textId="77777777" w:rsidR="00042CCF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5A056A6F" w14:textId="7C9E832C" w:rsidR="00FF0CAC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</w:t>
      </w:r>
      <w:r w:rsidR="000108E8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дорожному хозяйству и </w:t>
      </w:r>
      <w:r w:rsidR="00042CCF">
        <w:rPr>
          <w:rFonts w:ascii="Times New Roman" w:hAnsi="Times New Roman" w:cs="Times New Roman"/>
          <w:b/>
          <w:bCs/>
          <w:sz w:val="28"/>
          <w:szCs w:val="28"/>
        </w:rPr>
        <w:t>транспорту города Барнаула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нормы которых могут повлечь нарушения антимонопольного законодательства </w:t>
      </w:r>
      <w:r w:rsidR="00042CCF">
        <w:rPr>
          <w:rFonts w:ascii="Times New Roman" w:hAnsi="Times New Roman" w:cs="Times New Roman"/>
          <w:b/>
          <w:bCs/>
          <w:sz w:val="28"/>
          <w:szCs w:val="28"/>
        </w:rPr>
        <w:t>в к</w:t>
      </w:r>
      <w:r w:rsidR="000108E8">
        <w:rPr>
          <w:rFonts w:ascii="Times New Roman" w:hAnsi="Times New Roman" w:cs="Times New Roman"/>
          <w:b/>
          <w:bCs/>
          <w:sz w:val="28"/>
          <w:szCs w:val="28"/>
        </w:rPr>
        <w:t>омитете по дорожному хозяйству и</w:t>
      </w:r>
      <w:r w:rsidR="00042CCF"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транспорту города Барнаула</w:t>
      </w:r>
    </w:p>
    <w:p w14:paraId="1CD11313" w14:textId="77777777" w:rsidR="00B20719" w:rsidRDefault="00B20719" w:rsidP="00B20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9384"/>
        <w:gridCol w:w="4678"/>
      </w:tblGrid>
      <w:tr w:rsidR="00B20719" w:rsidRPr="00AB526E" w14:paraId="35459B30" w14:textId="77777777" w:rsidTr="00C95594">
        <w:tc>
          <w:tcPr>
            <w:tcW w:w="817" w:type="dxa"/>
          </w:tcPr>
          <w:p w14:paraId="1BD575DA" w14:textId="77777777" w:rsidR="00B20719" w:rsidRPr="00AB526E" w:rsidRDefault="00CA07C5" w:rsidP="00CA0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384" w:type="dxa"/>
          </w:tcPr>
          <w:p w14:paraId="6716FDA4" w14:textId="77777777" w:rsidR="00B20719" w:rsidRPr="00AB526E" w:rsidRDefault="00B20719" w:rsidP="00FF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AB52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еквизиты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МНПА</w:t>
            </w:r>
          </w:p>
        </w:tc>
        <w:tc>
          <w:tcPr>
            <w:tcW w:w="4678" w:type="dxa"/>
          </w:tcPr>
          <w:p w14:paraId="780D676C" w14:textId="77777777" w:rsidR="00B20719" w:rsidRPr="00AB526E" w:rsidRDefault="00B20719" w:rsidP="00FF0C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</w:p>
        </w:tc>
      </w:tr>
      <w:tr w:rsidR="00CB5E24" w:rsidRPr="00D000E2" w14:paraId="6DDC7B94" w14:textId="77777777" w:rsidTr="00C95594">
        <w:tc>
          <w:tcPr>
            <w:tcW w:w="817" w:type="dxa"/>
          </w:tcPr>
          <w:p w14:paraId="0EF5A321" w14:textId="77777777" w:rsidR="00CB5E24" w:rsidRPr="00CA07C5" w:rsidRDefault="00CB5E24" w:rsidP="00CB5E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384" w:type="dxa"/>
          </w:tcPr>
          <w:p w14:paraId="4502C9D9" w14:textId="11CF51BA" w:rsidR="00CB5E24" w:rsidRPr="00D000E2" w:rsidRDefault="00CB5E24" w:rsidP="00CB5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1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13.11.2024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06411">
              <w:rPr>
                <w:rFonts w:ascii="Times New Roman" w:hAnsi="Times New Roman" w:cs="Times New Roman"/>
                <w:sz w:val="28"/>
                <w:szCs w:val="28"/>
              </w:rPr>
              <w:t xml:space="preserve">209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0641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распределения средств, выделяемых из краевого бюджета на возмещение расходов по оказанию транспортных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 отдельным категориям граждан»</w:t>
            </w:r>
          </w:p>
        </w:tc>
        <w:tc>
          <w:tcPr>
            <w:tcW w:w="4678" w:type="dxa"/>
          </w:tcPr>
          <w:p w14:paraId="170675A8" w14:textId="43BF9EB1" w:rsidR="00CB5E24" w:rsidRPr="00D000E2" w:rsidRDefault="00CB5E24" w:rsidP="00827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2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портал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http://law-portal22.ru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7A09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CB5E24" w:rsidRPr="00D000E2" w14:paraId="7CECD02B" w14:textId="77777777" w:rsidTr="00C95594">
        <w:tc>
          <w:tcPr>
            <w:tcW w:w="817" w:type="dxa"/>
          </w:tcPr>
          <w:p w14:paraId="3E7DDCE5" w14:textId="77777777" w:rsidR="00CB5E24" w:rsidRPr="00CA07C5" w:rsidRDefault="00CB5E24" w:rsidP="00CB5E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</w:tcPr>
          <w:p w14:paraId="7D90080B" w14:textId="46A22F4D" w:rsidR="00CB5E24" w:rsidRPr="00D000E2" w:rsidRDefault="00CB5E24" w:rsidP="00CB5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1A2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31.05.2024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541A2"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41A2">
              <w:rPr>
                <w:rFonts w:ascii="Times New Roman" w:hAnsi="Times New Roman" w:cs="Times New Roman"/>
                <w:sz w:val="28"/>
                <w:szCs w:val="28"/>
              </w:rPr>
              <w:t>Об утверждении регламента о контрактной службе комитета по дорожному хозяйст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 и транспорту города Барнаула»</w:t>
            </w:r>
          </w:p>
        </w:tc>
        <w:tc>
          <w:tcPr>
            <w:tcW w:w="4678" w:type="dxa"/>
          </w:tcPr>
          <w:p w14:paraId="19917972" w14:textId="4FE78527" w:rsidR="00CB5E24" w:rsidRPr="00D000E2" w:rsidRDefault="00CB5E24" w:rsidP="00CB5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2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портал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http://law-portal22.ru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CB5E24" w:rsidRPr="00D000E2" w14:paraId="427D0386" w14:textId="77777777" w:rsidTr="00C95594">
        <w:tc>
          <w:tcPr>
            <w:tcW w:w="817" w:type="dxa"/>
          </w:tcPr>
          <w:p w14:paraId="6AE2DFD5" w14:textId="77777777" w:rsidR="00CB5E24" w:rsidRPr="00CA07C5" w:rsidRDefault="00CB5E24" w:rsidP="00CB5E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</w:tcPr>
          <w:p w14:paraId="1CB1EB36" w14:textId="69610B89" w:rsidR="00CB5E24" w:rsidRPr="002254AD" w:rsidRDefault="00CB5E24" w:rsidP="00CB5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99B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02.09.2024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№164 «</w:t>
            </w:r>
            <w:r w:rsidRPr="0053599B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53599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городского округа - города Барнаула Алтайского края, посадку (взлет) на расположенные в границах территории городского округа - города Барнаула Алтайского края площадки, сведения о которых не опубликованы в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аэронавигационной информации»</w:t>
            </w:r>
          </w:p>
        </w:tc>
        <w:tc>
          <w:tcPr>
            <w:tcW w:w="4678" w:type="dxa"/>
          </w:tcPr>
          <w:p w14:paraId="57EB1069" w14:textId="36DD0420" w:rsidR="00CB5E24" w:rsidRDefault="00CB5E24" w:rsidP="00CB5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2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портал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http://law-portal22.ru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04.09.2024</w:t>
            </w:r>
          </w:p>
          <w:p w14:paraId="709941C5" w14:textId="48102455" w:rsidR="00CB5E24" w:rsidRPr="00D000E2" w:rsidRDefault="00CB5E24" w:rsidP="00CB5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E24" w:rsidRPr="00D000E2" w14:paraId="3BFEAACF" w14:textId="77777777" w:rsidTr="00C95594">
        <w:tc>
          <w:tcPr>
            <w:tcW w:w="817" w:type="dxa"/>
          </w:tcPr>
          <w:p w14:paraId="58467F41" w14:textId="77777777" w:rsidR="00CB5E24" w:rsidRPr="00CA07C5" w:rsidRDefault="00CB5E24" w:rsidP="00CB5E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4" w:type="dxa"/>
          </w:tcPr>
          <w:p w14:paraId="238CD547" w14:textId="36BA9376" w:rsidR="00CB5E24" w:rsidRPr="0053599B" w:rsidRDefault="00CB5E24" w:rsidP="00CB5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78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31.10.2024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B5C78">
              <w:rPr>
                <w:rFonts w:ascii="Times New Roman" w:hAnsi="Times New Roman" w:cs="Times New Roman"/>
                <w:sz w:val="28"/>
                <w:szCs w:val="28"/>
              </w:rPr>
              <w:t xml:space="preserve">202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5C78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4B5C78">
              <w:rPr>
                <w:rFonts w:ascii="Times New Roman" w:hAnsi="Times New Roman" w:cs="Times New Roman"/>
                <w:sz w:val="28"/>
                <w:szCs w:val="28"/>
              </w:rPr>
              <w:t>Выдача согласия в письменной форме владельцем автомобильных дорог местного значения городского округа - города Барнаула Алтайского края в целях строительства, реконструкции, капитального ремонта, ремонта, являющихся сооружениями пересечения автомобильной дороги местного значения с другими автомобильными дорогами и примыкания автомобильной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 другой автомобильной дороге»</w:t>
            </w:r>
          </w:p>
        </w:tc>
        <w:tc>
          <w:tcPr>
            <w:tcW w:w="4678" w:type="dxa"/>
          </w:tcPr>
          <w:p w14:paraId="1A700023" w14:textId="324425A5" w:rsidR="00CB5E24" w:rsidRDefault="00CB5E24" w:rsidP="00CB5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0E2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текст документа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портал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http://law-portal22.ru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6CDED783" w14:textId="77777777" w:rsidR="00CB5E24" w:rsidRPr="00D000E2" w:rsidRDefault="00CB5E24" w:rsidP="00CB5E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758322" w14:textId="6FF0CB7D" w:rsidR="0027490F" w:rsidRDefault="0027490F" w:rsidP="00367F6C">
      <w:pPr>
        <w:autoSpaceDE w:val="0"/>
        <w:autoSpaceDN w:val="0"/>
        <w:adjustRightInd w:val="0"/>
        <w:spacing w:after="0" w:line="240" w:lineRule="auto"/>
        <w:jc w:val="center"/>
      </w:pPr>
    </w:p>
    <w:sectPr w:rsidR="0027490F" w:rsidSect="00C955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C18D5"/>
    <w:multiLevelType w:val="hybridMultilevel"/>
    <w:tmpl w:val="B384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19"/>
    <w:rsid w:val="00010000"/>
    <w:rsid w:val="000108E8"/>
    <w:rsid w:val="00015B88"/>
    <w:rsid w:val="00023B4E"/>
    <w:rsid w:val="00031677"/>
    <w:rsid w:val="00033C41"/>
    <w:rsid w:val="000414B8"/>
    <w:rsid w:val="00042CCF"/>
    <w:rsid w:val="000620A3"/>
    <w:rsid w:val="00081291"/>
    <w:rsid w:val="000B25CB"/>
    <w:rsid w:val="000D2754"/>
    <w:rsid w:val="000D65AD"/>
    <w:rsid w:val="000E00BB"/>
    <w:rsid w:val="000E25C9"/>
    <w:rsid w:val="000F79FF"/>
    <w:rsid w:val="001202CF"/>
    <w:rsid w:val="001658C2"/>
    <w:rsid w:val="00165E11"/>
    <w:rsid w:val="00195330"/>
    <w:rsid w:val="00197D5A"/>
    <w:rsid w:val="001A5BC1"/>
    <w:rsid w:val="001D6357"/>
    <w:rsid w:val="001E1058"/>
    <w:rsid w:val="001F6D80"/>
    <w:rsid w:val="00223CCE"/>
    <w:rsid w:val="002254AD"/>
    <w:rsid w:val="00225666"/>
    <w:rsid w:val="00234281"/>
    <w:rsid w:val="0023759D"/>
    <w:rsid w:val="00253FBA"/>
    <w:rsid w:val="0027490F"/>
    <w:rsid w:val="0029179B"/>
    <w:rsid w:val="002C5C2A"/>
    <w:rsid w:val="00325317"/>
    <w:rsid w:val="00331562"/>
    <w:rsid w:val="00352AA7"/>
    <w:rsid w:val="00354ED2"/>
    <w:rsid w:val="003620D2"/>
    <w:rsid w:val="00367F6C"/>
    <w:rsid w:val="003954C7"/>
    <w:rsid w:val="00395E27"/>
    <w:rsid w:val="003B2B16"/>
    <w:rsid w:val="003B437E"/>
    <w:rsid w:val="003B7BE1"/>
    <w:rsid w:val="003D3051"/>
    <w:rsid w:val="003E123B"/>
    <w:rsid w:val="003E3155"/>
    <w:rsid w:val="003E5177"/>
    <w:rsid w:val="003E680F"/>
    <w:rsid w:val="004030DD"/>
    <w:rsid w:val="00412A34"/>
    <w:rsid w:val="00425764"/>
    <w:rsid w:val="00453A15"/>
    <w:rsid w:val="004651EE"/>
    <w:rsid w:val="00466A31"/>
    <w:rsid w:val="00481961"/>
    <w:rsid w:val="004B13BE"/>
    <w:rsid w:val="004B5C78"/>
    <w:rsid w:val="004C46C9"/>
    <w:rsid w:val="004E16E1"/>
    <w:rsid w:val="00520428"/>
    <w:rsid w:val="0053599B"/>
    <w:rsid w:val="005441CA"/>
    <w:rsid w:val="005534A3"/>
    <w:rsid w:val="0058044E"/>
    <w:rsid w:val="005B0537"/>
    <w:rsid w:val="005D1270"/>
    <w:rsid w:val="00602092"/>
    <w:rsid w:val="0063610B"/>
    <w:rsid w:val="00651BFE"/>
    <w:rsid w:val="00651FFC"/>
    <w:rsid w:val="006521C2"/>
    <w:rsid w:val="006541A2"/>
    <w:rsid w:val="00662EEB"/>
    <w:rsid w:val="00673202"/>
    <w:rsid w:val="0068492A"/>
    <w:rsid w:val="006856B9"/>
    <w:rsid w:val="006C595F"/>
    <w:rsid w:val="006C5A8A"/>
    <w:rsid w:val="006D47A1"/>
    <w:rsid w:val="006E1AB5"/>
    <w:rsid w:val="006F6A4B"/>
    <w:rsid w:val="007047C7"/>
    <w:rsid w:val="007160F1"/>
    <w:rsid w:val="00724C01"/>
    <w:rsid w:val="00736145"/>
    <w:rsid w:val="00741E5E"/>
    <w:rsid w:val="00761D97"/>
    <w:rsid w:val="00761F0C"/>
    <w:rsid w:val="00771537"/>
    <w:rsid w:val="00775C4B"/>
    <w:rsid w:val="00791C0F"/>
    <w:rsid w:val="00796667"/>
    <w:rsid w:val="00827A09"/>
    <w:rsid w:val="00845DFC"/>
    <w:rsid w:val="00871E4E"/>
    <w:rsid w:val="008749B0"/>
    <w:rsid w:val="00884598"/>
    <w:rsid w:val="00886AE8"/>
    <w:rsid w:val="00891AF5"/>
    <w:rsid w:val="00894750"/>
    <w:rsid w:val="00896ABD"/>
    <w:rsid w:val="008A619E"/>
    <w:rsid w:val="008C6FED"/>
    <w:rsid w:val="008D6E71"/>
    <w:rsid w:val="008E0ECA"/>
    <w:rsid w:val="009047CA"/>
    <w:rsid w:val="00910D08"/>
    <w:rsid w:val="00914E2D"/>
    <w:rsid w:val="00914E43"/>
    <w:rsid w:val="009369F3"/>
    <w:rsid w:val="00937904"/>
    <w:rsid w:val="00945200"/>
    <w:rsid w:val="00957C2D"/>
    <w:rsid w:val="0096559E"/>
    <w:rsid w:val="00983696"/>
    <w:rsid w:val="009A2BC7"/>
    <w:rsid w:val="009A3E6C"/>
    <w:rsid w:val="009F413B"/>
    <w:rsid w:val="00A026AB"/>
    <w:rsid w:val="00A10DBB"/>
    <w:rsid w:val="00A10F65"/>
    <w:rsid w:val="00A14207"/>
    <w:rsid w:val="00A1483F"/>
    <w:rsid w:val="00A23063"/>
    <w:rsid w:val="00A42E6E"/>
    <w:rsid w:val="00A512AD"/>
    <w:rsid w:val="00A611C0"/>
    <w:rsid w:val="00A8676F"/>
    <w:rsid w:val="00AB2823"/>
    <w:rsid w:val="00AF198A"/>
    <w:rsid w:val="00B00442"/>
    <w:rsid w:val="00B02B6C"/>
    <w:rsid w:val="00B127A2"/>
    <w:rsid w:val="00B2061D"/>
    <w:rsid w:val="00B20719"/>
    <w:rsid w:val="00B277C8"/>
    <w:rsid w:val="00B31411"/>
    <w:rsid w:val="00B4376C"/>
    <w:rsid w:val="00B572E7"/>
    <w:rsid w:val="00B66E5A"/>
    <w:rsid w:val="00B74D66"/>
    <w:rsid w:val="00BA29E8"/>
    <w:rsid w:val="00BB64CA"/>
    <w:rsid w:val="00BE6F43"/>
    <w:rsid w:val="00BF56F8"/>
    <w:rsid w:val="00C06411"/>
    <w:rsid w:val="00C06ABE"/>
    <w:rsid w:val="00C36783"/>
    <w:rsid w:val="00C452BE"/>
    <w:rsid w:val="00C54FCD"/>
    <w:rsid w:val="00C95594"/>
    <w:rsid w:val="00CA07C5"/>
    <w:rsid w:val="00CA7338"/>
    <w:rsid w:val="00CB5E24"/>
    <w:rsid w:val="00CE6997"/>
    <w:rsid w:val="00CE7B10"/>
    <w:rsid w:val="00CF0129"/>
    <w:rsid w:val="00CF2368"/>
    <w:rsid w:val="00CF6847"/>
    <w:rsid w:val="00D000E2"/>
    <w:rsid w:val="00D219B3"/>
    <w:rsid w:val="00D22263"/>
    <w:rsid w:val="00D22880"/>
    <w:rsid w:val="00D4216C"/>
    <w:rsid w:val="00D55621"/>
    <w:rsid w:val="00D579D3"/>
    <w:rsid w:val="00D63DF5"/>
    <w:rsid w:val="00DB149C"/>
    <w:rsid w:val="00DB4BC0"/>
    <w:rsid w:val="00DC4000"/>
    <w:rsid w:val="00DC6FB6"/>
    <w:rsid w:val="00DE48BF"/>
    <w:rsid w:val="00DF049C"/>
    <w:rsid w:val="00DF759C"/>
    <w:rsid w:val="00E00F37"/>
    <w:rsid w:val="00E23CDE"/>
    <w:rsid w:val="00E35F91"/>
    <w:rsid w:val="00E7749B"/>
    <w:rsid w:val="00E84439"/>
    <w:rsid w:val="00EA68AF"/>
    <w:rsid w:val="00EC516E"/>
    <w:rsid w:val="00ED4BE6"/>
    <w:rsid w:val="00F1065B"/>
    <w:rsid w:val="00F13DEE"/>
    <w:rsid w:val="00F33706"/>
    <w:rsid w:val="00F431D4"/>
    <w:rsid w:val="00F44015"/>
    <w:rsid w:val="00F5429E"/>
    <w:rsid w:val="00F61574"/>
    <w:rsid w:val="00F928A9"/>
    <w:rsid w:val="00F97399"/>
    <w:rsid w:val="00FB07BD"/>
    <w:rsid w:val="00FC0AC1"/>
    <w:rsid w:val="00FD2D78"/>
    <w:rsid w:val="00FF0CA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8EC9"/>
  <w15:docId w15:val="{747916D5-A1D7-4DD7-A689-D1EE4547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F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-portal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-portal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-portal22.ru" TargetMode="External"/><Relationship Id="rId5" Type="http://schemas.openxmlformats.org/officeDocument/2006/relationships/hyperlink" Target="http://law-portal22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Попов Николай Владимирович</cp:lastModifiedBy>
  <cp:revision>15</cp:revision>
  <cp:lastPrinted>2021-03-23T08:08:00Z</cp:lastPrinted>
  <dcterms:created xsi:type="dcterms:W3CDTF">2025-02-04T07:21:00Z</dcterms:created>
  <dcterms:modified xsi:type="dcterms:W3CDTF">2025-02-04T08:05:00Z</dcterms:modified>
</cp:coreProperties>
</file>