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20DBB">
        <w:rPr>
          <w:rFonts w:ascii="Times New Roman" w:hAnsi="Times New Roman" w:cs="Times New Roman"/>
          <w:sz w:val="28"/>
          <w:szCs w:val="28"/>
        </w:rPr>
        <w:t>размещения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объекта электросетевого хозяйства  «</w:t>
      </w:r>
      <w:proofErr w:type="spellStart"/>
      <w:r w:rsidR="00520DBB">
        <w:rPr>
          <w:rFonts w:ascii="Times New Roman" w:hAnsi="Times New Roman" w:cs="Times New Roman"/>
          <w:sz w:val="28"/>
          <w:szCs w:val="28"/>
        </w:rPr>
        <w:t>Двухцепной</w:t>
      </w:r>
      <w:proofErr w:type="spellEnd"/>
      <w:r w:rsidR="00520DBB">
        <w:rPr>
          <w:rFonts w:ascii="Times New Roman" w:hAnsi="Times New Roman" w:cs="Times New Roman"/>
          <w:sz w:val="28"/>
          <w:szCs w:val="28"/>
        </w:rPr>
        <w:t xml:space="preserve"> участок ВЛ 35 </w:t>
      </w:r>
      <w:proofErr w:type="spellStart"/>
      <w:r w:rsidR="00520DB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20DBB">
        <w:rPr>
          <w:rFonts w:ascii="Times New Roman" w:hAnsi="Times New Roman" w:cs="Times New Roman"/>
          <w:sz w:val="28"/>
          <w:szCs w:val="28"/>
        </w:rPr>
        <w:t xml:space="preserve"> ПО-319; ПО-320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», необходимого для подключения (технологического присоединения) объектов капитального строительства к сетям инженерно-технического обеспечения 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местоположением: Алтайский край, </w:t>
      </w:r>
      <w:proofErr w:type="spellStart"/>
      <w:r w:rsidR="00520DBB" w:rsidRPr="00520DBB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20DBB" w:rsidRPr="00520DBB">
        <w:rPr>
          <w:rFonts w:ascii="Times New Roman" w:hAnsi="Times New Roman" w:cs="Times New Roman"/>
          <w:sz w:val="28"/>
          <w:szCs w:val="28"/>
        </w:rPr>
        <w:t xml:space="preserve">, </w:t>
      </w:r>
      <w:r w:rsidR="00520DBB">
        <w:rPr>
          <w:rFonts w:ascii="Times New Roman" w:hAnsi="Times New Roman" w:cs="Times New Roman"/>
          <w:sz w:val="28"/>
          <w:szCs w:val="28"/>
        </w:rPr>
        <w:t xml:space="preserve">автомобильная дорога «Объездная дорога в обход </w:t>
      </w:r>
      <w:proofErr w:type="spellStart"/>
      <w:r w:rsidR="00520DBB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520DBB">
        <w:rPr>
          <w:rFonts w:ascii="Times New Roman" w:hAnsi="Times New Roman" w:cs="Times New Roman"/>
          <w:sz w:val="28"/>
          <w:szCs w:val="28"/>
        </w:rPr>
        <w:t xml:space="preserve"> с транспортной развязкой на км 0+000 на пересечении со </w:t>
      </w:r>
      <w:proofErr w:type="spellStart"/>
      <w:r w:rsidR="00520DBB">
        <w:rPr>
          <w:rFonts w:ascii="Times New Roman" w:hAnsi="Times New Roman" w:cs="Times New Roman"/>
          <w:sz w:val="28"/>
          <w:szCs w:val="28"/>
        </w:rPr>
        <w:t>Змеиногорским</w:t>
      </w:r>
      <w:proofErr w:type="spellEnd"/>
      <w:r w:rsidR="00520DBB">
        <w:rPr>
          <w:rFonts w:ascii="Times New Roman" w:hAnsi="Times New Roman" w:cs="Times New Roman"/>
          <w:sz w:val="28"/>
          <w:szCs w:val="28"/>
        </w:rPr>
        <w:t xml:space="preserve"> и Южным трактами в </w:t>
      </w:r>
      <w:proofErr w:type="spellStart"/>
      <w:r w:rsidR="00B461ED">
        <w:rPr>
          <w:rFonts w:ascii="Times New Roman" w:hAnsi="Times New Roman" w:cs="Times New Roman"/>
          <w:sz w:val="28"/>
          <w:szCs w:val="28"/>
        </w:rPr>
        <w:t>г.Барнауле</w:t>
      </w:r>
      <w:proofErr w:type="spellEnd"/>
      <w:r w:rsidR="00520DBB">
        <w:rPr>
          <w:rFonts w:ascii="Times New Roman" w:hAnsi="Times New Roman" w:cs="Times New Roman"/>
          <w:sz w:val="28"/>
          <w:szCs w:val="28"/>
        </w:rPr>
        <w:t>»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                            с кадастровы</w:t>
      </w:r>
      <w:r w:rsidR="000D1C73">
        <w:rPr>
          <w:rFonts w:ascii="Times New Roman" w:hAnsi="Times New Roman" w:cs="Times New Roman"/>
          <w:sz w:val="28"/>
          <w:szCs w:val="28"/>
        </w:rPr>
        <w:t>м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D1C73">
        <w:rPr>
          <w:rFonts w:ascii="Times New Roman" w:hAnsi="Times New Roman" w:cs="Times New Roman"/>
          <w:sz w:val="28"/>
          <w:szCs w:val="28"/>
        </w:rPr>
        <w:t>ом</w:t>
      </w:r>
      <w:r w:rsidR="00520DBB" w:rsidRPr="00520DBB">
        <w:rPr>
          <w:rFonts w:ascii="Times New Roman" w:hAnsi="Times New Roman" w:cs="Times New Roman"/>
          <w:sz w:val="28"/>
          <w:szCs w:val="28"/>
        </w:rPr>
        <w:t xml:space="preserve"> 22:6</w:t>
      </w:r>
      <w:r w:rsidR="00520DBB">
        <w:rPr>
          <w:rFonts w:ascii="Times New Roman" w:hAnsi="Times New Roman" w:cs="Times New Roman"/>
          <w:sz w:val="28"/>
          <w:szCs w:val="28"/>
        </w:rPr>
        <w:t>1</w:t>
      </w:r>
      <w:r w:rsidR="00520DBB" w:rsidRPr="00520DBB">
        <w:rPr>
          <w:rFonts w:ascii="Times New Roman" w:hAnsi="Times New Roman" w:cs="Times New Roman"/>
          <w:sz w:val="28"/>
          <w:szCs w:val="28"/>
        </w:rPr>
        <w:t>:000000:</w:t>
      </w:r>
      <w:r w:rsidR="00520DBB">
        <w:rPr>
          <w:rFonts w:ascii="Times New Roman" w:hAnsi="Times New Roman" w:cs="Times New Roman"/>
          <w:sz w:val="28"/>
          <w:szCs w:val="28"/>
        </w:rPr>
        <w:t xml:space="preserve">1513, находящегося в постоянном (бессрочном) пользовании, земельного участка </w:t>
      </w:r>
      <w:r w:rsidR="00A64EFD">
        <w:rPr>
          <w:rFonts w:ascii="Times New Roman" w:hAnsi="Times New Roman" w:cs="Times New Roman"/>
          <w:sz w:val="28"/>
          <w:szCs w:val="28"/>
        </w:rPr>
        <w:t xml:space="preserve">с местоположением: </w:t>
      </w:r>
      <w:r w:rsidR="00A64EFD" w:rsidRPr="00A64EFD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A64EFD" w:rsidRPr="00A64EFD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A64EFD" w:rsidRPr="00A64EFD">
        <w:rPr>
          <w:rFonts w:ascii="Times New Roman" w:hAnsi="Times New Roman" w:cs="Times New Roman"/>
          <w:sz w:val="28"/>
          <w:szCs w:val="28"/>
        </w:rPr>
        <w:t>, установлено относительно ориентира, расположенного в границах участка. Почтовый адрес ориентира: Российская Федерация, Алтайский край, г. Барнаул</w:t>
      </w:r>
      <w:r w:rsidR="00A64EFD">
        <w:rPr>
          <w:rFonts w:ascii="Times New Roman" w:hAnsi="Times New Roman" w:cs="Times New Roman"/>
          <w:sz w:val="28"/>
          <w:szCs w:val="28"/>
        </w:rPr>
        <w:t xml:space="preserve">, с кадастровым номером 22:61:040501:1486, находящегося в муниципальной собственности, </w:t>
      </w:r>
      <w:r w:rsidR="00040F53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A64EFD">
        <w:rPr>
          <w:rFonts w:ascii="Times New Roman" w:hAnsi="Times New Roman" w:cs="Times New Roman"/>
          <w:sz w:val="28"/>
          <w:szCs w:val="28"/>
        </w:rPr>
        <w:t>0</w:t>
      </w:r>
      <w:r w:rsidR="0061721A">
        <w:rPr>
          <w:rFonts w:ascii="Times New Roman" w:hAnsi="Times New Roman" w:cs="Times New Roman"/>
          <w:sz w:val="28"/>
          <w:szCs w:val="28"/>
        </w:rPr>
        <w:t>4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5D3007">
        <w:rPr>
          <w:rFonts w:ascii="Times New Roman" w:hAnsi="Times New Roman" w:cs="Times New Roman"/>
          <w:sz w:val="28"/>
          <w:szCs w:val="28"/>
        </w:rPr>
        <w:t>0</w:t>
      </w:r>
      <w:r w:rsidR="00A64EFD">
        <w:rPr>
          <w:rFonts w:ascii="Times New Roman" w:hAnsi="Times New Roman" w:cs="Times New Roman"/>
          <w:sz w:val="28"/>
          <w:szCs w:val="28"/>
        </w:rPr>
        <w:t>1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A64EFD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</w:t>
      </w:r>
      <w:bookmarkStart w:id="0" w:name="_GoBack"/>
      <w:bookmarkEnd w:id="0"/>
      <w:r w:rsidRPr="002B7D7E">
        <w:rPr>
          <w:rFonts w:ascii="Times New Roman" w:hAnsi="Times New Roman" w:cs="Times New Roman"/>
          <w:sz w:val="28"/>
          <w:szCs w:val="28"/>
        </w:rPr>
        <w:t xml:space="preserve">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485284" w:rsidRDefault="00485284" w:rsidP="00485284">
      <w:pPr>
        <w:ind w:firstLine="0"/>
        <w:rPr>
          <w:sz w:val="28"/>
        </w:rPr>
      </w:pPr>
    </w:p>
    <w:p w:rsidR="00485284" w:rsidRDefault="00485284" w:rsidP="00485284">
      <w:pPr>
        <w:ind w:firstLine="0"/>
        <w:rPr>
          <w:sz w:val="28"/>
        </w:rPr>
      </w:pPr>
    </w:p>
    <w:p w:rsidR="002B7D7E" w:rsidRDefault="00234507" w:rsidP="00E1713F">
      <w:pPr>
        <w:ind w:firstLine="0"/>
        <w:rPr>
          <w:sz w:val="28"/>
        </w:rPr>
      </w:pPr>
      <w:r>
        <w:rPr>
          <w:sz w:val="28"/>
        </w:rPr>
        <w:t>Заместитель п</w:t>
      </w:r>
      <w:r w:rsidR="002B7D7E" w:rsidRPr="00760748">
        <w:rPr>
          <w:sz w:val="28"/>
        </w:rPr>
        <w:t>редседател</w:t>
      </w:r>
      <w:r>
        <w:rPr>
          <w:sz w:val="28"/>
        </w:rPr>
        <w:t>я</w:t>
      </w:r>
      <w:r w:rsidR="00E1713F">
        <w:rPr>
          <w:sz w:val="28"/>
        </w:rPr>
        <w:t xml:space="preserve"> к</w:t>
      </w:r>
      <w:r w:rsidR="002B7D7E" w:rsidRPr="00760748">
        <w:rPr>
          <w:sz w:val="28"/>
        </w:rPr>
        <w:t>омитета</w:t>
      </w:r>
      <w:r w:rsidR="002B7D7E">
        <w:rPr>
          <w:sz w:val="28"/>
        </w:rPr>
        <w:tab/>
      </w:r>
      <w:r w:rsidR="002B7D7E">
        <w:rPr>
          <w:sz w:val="28"/>
        </w:rPr>
        <w:tab/>
      </w:r>
      <w:r w:rsidR="002B7D7E" w:rsidRPr="00760748">
        <w:rPr>
          <w:sz w:val="28"/>
        </w:rPr>
        <w:tab/>
      </w:r>
      <w:r w:rsidR="002B7D7E">
        <w:rPr>
          <w:sz w:val="28"/>
        </w:rPr>
        <w:tab/>
      </w:r>
      <w:proofErr w:type="gramStart"/>
      <w:r w:rsidR="002B7D7E">
        <w:rPr>
          <w:sz w:val="28"/>
        </w:rPr>
        <w:tab/>
      </w:r>
      <w:r w:rsidR="00E1713F">
        <w:rPr>
          <w:sz w:val="28"/>
        </w:rPr>
        <w:t xml:space="preserve"> </w:t>
      </w:r>
      <w:r w:rsidR="002B7D7E">
        <w:rPr>
          <w:sz w:val="28"/>
        </w:rPr>
        <w:t xml:space="preserve"> </w:t>
      </w:r>
      <w:r>
        <w:rPr>
          <w:sz w:val="28"/>
        </w:rPr>
        <w:t>Н</w:t>
      </w:r>
      <w:r w:rsidR="002B7D7E">
        <w:rPr>
          <w:sz w:val="28"/>
        </w:rPr>
        <w:t>.</w:t>
      </w:r>
      <w:r>
        <w:rPr>
          <w:sz w:val="28"/>
        </w:rPr>
        <w:t>Ю</w:t>
      </w:r>
      <w:r w:rsidR="002B7D7E">
        <w:rPr>
          <w:sz w:val="28"/>
        </w:rPr>
        <w:t>.</w:t>
      </w:r>
      <w:proofErr w:type="gramEnd"/>
      <w:r w:rsidR="002B7D7E">
        <w:rPr>
          <w:sz w:val="28"/>
        </w:rPr>
        <w:t xml:space="preserve"> </w:t>
      </w:r>
      <w:r>
        <w:rPr>
          <w:sz w:val="28"/>
        </w:rPr>
        <w:t>Вертоградова</w:t>
      </w:r>
    </w:p>
    <w:p w:rsidR="006C0348" w:rsidRDefault="006C0348" w:rsidP="00C129D7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217820">
        <w:rPr>
          <w:sz w:val="28"/>
        </w:rPr>
        <w:t xml:space="preserve"> </w:t>
      </w:r>
      <w:r w:rsidR="00485284">
        <w:rPr>
          <w:sz w:val="28"/>
        </w:rPr>
        <w:t xml:space="preserve">     </w:t>
      </w:r>
      <w:r w:rsidR="00DF4391">
        <w:rPr>
          <w:sz w:val="28"/>
        </w:rPr>
        <w:t>О.И.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404539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217820">
      <w:pPr>
        <w:tabs>
          <w:tab w:val="left" w:pos="7230"/>
        </w:tabs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04539">
        <w:rPr>
          <w:sz w:val="28"/>
        </w:rPr>
        <w:t xml:space="preserve">        А.С. 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6F3FDE" w:rsidRDefault="006F3FDE" w:rsidP="00C129D7">
      <w:pPr>
        <w:rPr>
          <w:sz w:val="28"/>
          <w:szCs w:val="28"/>
        </w:rPr>
      </w:pPr>
    </w:p>
    <w:p w:rsidR="006F3FDE" w:rsidRDefault="006F3FDE" w:rsidP="00C129D7">
      <w:pPr>
        <w:rPr>
          <w:sz w:val="28"/>
          <w:szCs w:val="28"/>
        </w:rPr>
      </w:pPr>
    </w:p>
    <w:p w:rsidR="00B461ED" w:rsidRDefault="00B461ED" w:rsidP="00C129D7">
      <w:pPr>
        <w:rPr>
          <w:sz w:val="28"/>
          <w:szCs w:val="28"/>
        </w:rPr>
      </w:pPr>
    </w:p>
    <w:p w:rsidR="00B461ED" w:rsidRDefault="00B461ED" w:rsidP="00C129D7">
      <w:pPr>
        <w:rPr>
          <w:sz w:val="28"/>
          <w:szCs w:val="28"/>
        </w:rPr>
      </w:pPr>
    </w:p>
    <w:p w:rsidR="006F3FDE" w:rsidRDefault="006F3FDE" w:rsidP="00C129D7">
      <w:pPr>
        <w:rPr>
          <w:sz w:val="28"/>
          <w:szCs w:val="28"/>
        </w:rPr>
      </w:pPr>
    </w:p>
    <w:p w:rsidR="00C129D7" w:rsidRDefault="0004003A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Хорошева Марина Николаевна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480</w:t>
      </w:r>
    </w:p>
    <w:p w:rsidR="00C129D7" w:rsidRDefault="00B461ED" w:rsidP="00E01D5A">
      <w:pPr>
        <w:ind w:firstLine="0"/>
        <w:rPr>
          <w:sz w:val="28"/>
        </w:rPr>
      </w:pPr>
      <w:r>
        <w:rPr>
          <w:sz w:val="28"/>
        </w:rPr>
        <w:t>16</w:t>
      </w:r>
      <w:r w:rsidR="003769A4">
        <w:rPr>
          <w:sz w:val="28"/>
        </w:rPr>
        <w:t>.</w:t>
      </w:r>
      <w:r>
        <w:rPr>
          <w:sz w:val="28"/>
        </w:rPr>
        <w:t>12</w:t>
      </w:r>
      <w:r w:rsidR="000D5C10">
        <w:rPr>
          <w:sz w:val="28"/>
        </w:rPr>
        <w:t>.202</w:t>
      </w:r>
      <w:r w:rsidR="006F3FDE">
        <w:rPr>
          <w:sz w:val="28"/>
        </w:rPr>
        <w:t>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40F53"/>
    <w:rsid w:val="0005215E"/>
    <w:rsid w:val="00063C5E"/>
    <w:rsid w:val="00077C77"/>
    <w:rsid w:val="00080470"/>
    <w:rsid w:val="00084D9F"/>
    <w:rsid w:val="000D1C73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5D79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04539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20DBB"/>
    <w:rsid w:val="00561D43"/>
    <w:rsid w:val="005659E6"/>
    <w:rsid w:val="005B7371"/>
    <w:rsid w:val="005C4688"/>
    <w:rsid w:val="005D3007"/>
    <w:rsid w:val="005F70A5"/>
    <w:rsid w:val="0061721A"/>
    <w:rsid w:val="006469AB"/>
    <w:rsid w:val="00672CA9"/>
    <w:rsid w:val="006C0348"/>
    <w:rsid w:val="006D26D4"/>
    <w:rsid w:val="006E33BF"/>
    <w:rsid w:val="006F3FDE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64EFD"/>
    <w:rsid w:val="00A73DF7"/>
    <w:rsid w:val="00A77A1B"/>
    <w:rsid w:val="00A950A0"/>
    <w:rsid w:val="00AC7496"/>
    <w:rsid w:val="00AD7EBC"/>
    <w:rsid w:val="00B23862"/>
    <w:rsid w:val="00B34011"/>
    <w:rsid w:val="00B45840"/>
    <w:rsid w:val="00B461ED"/>
    <w:rsid w:val="00B84DE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13A44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25</cp:revision>
  <cp:lastPrinted>2023-12-06T04:54:00Z</cp:lastPrinted>
  <dcterms:created xsi:type="dcterms:W3CDTF">2023-09-06T01:54:00Z</dcterms:created>
  <dcterms:modified xsi:type="dcterms:W3CDTF">2024-12-17T03:29:00Z</dcterms:modified>
</cp:coreProperties>
</file>