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highlight w:val="none"/>
        </w:rPr>
      </w:pPr>
      <w:r/>
      <w:r>
        <w:rPr>
          <w:rFonts w:ascii="Roboto Medium" w:hAnsi="Roboto Medium" w:eastAsia="Roboto Medium" w:cs="Roboto Medium"/>
          <w:b/>
          <w:color w:val="333333"/>
          <w:sz w:val="36"/>
          <w:highlight w:val="white"/>
        </w:rPr>
        <w:t xml:space="preserve">Приговором Железнодорожного районного суда города Барнаула осужден водитель, не оказавший помощь сбитому им пешеходу и скрывшийся с места происшествия</w:t>
      </w: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8"/>
        </w:rPr>
        <w:t xml:space="preserve"> Приговором Железнодорожного районного суда города Барнаула осужден подсудимый по п.«б» ч.2 ст.264 УК РФ (нарушение правил дорожного движения и эксплуатации транспортных средств).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8"/>
        </w:rPr>
        <w:t xml:space="preserve"> Установлено, что в октябре 2023 года в городе Барнауле произошло дорожно-транспортное происшествие – был сбит пешеход.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8"/>
        </w:rPr>
        <w:t xml:space="preserve"> Потерпевший по уголовному делу пояснил, что он в ночное время суток находился на разделительной полосе проезжей части Павловского тракта. При этом он стоял и не двигался, пытаясь поймать попутный автомобиль, в этот момент он увидел яркий свет фар движущег</w:t>
      </w:r>
      <w:r>
        <w:rPr>
          <w:rFonts w:ascii="Roboto" w:hAnsi="Roboto" w:eastAsia="Roboto" w:cs="Roboto"/>
          <w:color w:val="333333"/>
          <w:sz w:val="28"/>
        </w:rPr>
        <w:t xml:space="preserve">ося на него автомобиля и почувствовал удар. Его здоровью причинен тяжкий вред.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8"/>
        </w:rPr>
        <w:t xml:space="preserve"> Водитель, совершивший наезд на пешехода, с места происшествия скрылся, но его личность была установлена.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8"/>
        </w:rPr>
        <w:t xml:space="preserve"> Виновный осужден к 3 годам лишения свободы условно, с лишением права управления транспортным средством на 2 года, в качестве морального ущерба взысканы денежные средства в размере 300 тысяч рублей.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333333"/>
          <w:sz w:val="28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8"/>
        </w:rPr>
      </w:r>
      <w:r/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Times New Roman">
    <w:panose1 w:val="02020603050405020304"/>
  </w:font>
  <w:font w:name="Roboto Medium">
    <w:panose1 w:val="0200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2024-12-26T03:45:13Z</dcterms:modified>
</cp:coreProperties>
</file>