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573" w:rsidRDefault="00566573">
      <w:pPr>
        <w:pStyle w:val="ConsPlusNormal"/>
        <w:jc w:val="both"/>
        <w:outlineLvl w:val="0"/>
      </w:pPr>
    </w:p>
    <w:p w:rsidR="00566573" w:rsidRDefault="00566573">
      <w:pPr>
        <w:pStyle w:val="ConsPlusTitle"/>
        <w:jc w:val="center"/>
      </w:pPr>
      <w:r>
        <w:t>БАРНАУЛЬСКАЯ ГОРОДСКАЯ ДУМА</w:t>
      </w:r>
    </w:p>
    <w:p w:rsidR="00566573" w:rsidRDefault="00566573">
      <w:pPr>
        <w:pStyle w:val="ConsPlusTitle"/>
        <w:jc w:val="both"/>
      </w:pPr>
    </w:p>
    <w:p w:rsidR="00566573" w:rsidRDefault="00566573">
      <w:pPr>
        <w:pStyle w:val="ConsPlusTitle"/>
        <w:jc w:val="center"/>
      </w:pPr>
      <w:r>
        <w:t>РЕШЕНИЕ</w:t>
      </w:r>
    </w:p>
    <w:p w:rsidR="00566573" w:rsidRDefault="00566573">
      <w:pPr>
        <w:pStyle w:val="ConsPlusTitle"/>
        <w:jc w:val="center"/>
      </w:pPr>
    </w:p>
    <w:p w:rsidR="00566573" w:rsidRDefault="00566573">
      <w:pPr>
        <w:pStyle w:val="ConsPlusTitle"/>
        <w:jc w:val="center"/>
      </w:pPr>
      <w:r>
        <w:t>от 16 февраля 2024 г. N 296</w:t>
      </w:r>
    </w:p>
    <w:p w:rsidR="00566573" w:rsidRDefault="00566573">
      <w:pPr>
        <w:pStyle w:val="ConsPlusTitle"/>
        <w:jc w:val="both"/>
      </w:pPr>
    </w:p>
    <w:p w:rsidR="00566573" w:rsidRDefault="00566573">
      <w:pPr>
        <w:pStyle w:val="ConsPlusTitle"/>
        <w:jc w:val="center"/>
      </w:pPr>
      <w:r>
        <w:t>О ВНЕСЕНИИ ИЗМЕНЕНИЯ В РЕШЕНИЕ ГОРОДСКОЙ ДУМЫ ОТ 30.11.2021</w:t>
      </w:r>
    </w:p>
    <w:p w:rsidR="00566573" w:rsidRDefault="00566573">
      <w:pPr>
        <w:pStyle w:val="ConsPlusTitle"/>
        <w:jc w:val="center"/>
      </w:pPr>
      <w:r>
        <w:t>N 797 "ОБ УТВЕРЖДЕНИИ ПОЛОЖЕНИЯ О МУНИЦИПАЛЬНОМ КОНТРОЛЕ</w:t>
      </w:r>
    </w:p>
    <w:p w:rsidR="00566573" w:rsidRDefault="00566573">
      <w:pPr>
        <w:pStyle w:val="ConsPlusTitle"/>
        <w:jc w:val="center"/>
      </w:pPr>
      <w:r>
        <w:t>НА АВТОМОБИЛЬНОМ ТРАНСПОРТЕ, ГОРОДСКОМ НАЗЕМНОМ</w:t>
      </w:r>
    </w:p>
    <w:p w:rsidR="00566573" w:rsidRDefault="00566573">
      <w:pPr>
        <w:pStyle w:val="ConsPlusTitle"/>
        <w:jc w:val="center"/>
      </w:pPr>
      <w:r>
        <w:t xml:space="preserve">ЭЛЕКТРИЧЕСКОМ </w:t>
      </w:r>
      <w:proofErr w:type="gramStart"/>
      <w:r>
        <w:t>ТРАНСПОРТЕ</w:t>
      </w:r>
      <w:proofErr w:type="gramEnd"/>
      <w:r>
        <w:t xml:space="preserve"> И В ДОРОЖНОМ ХОЗЯЙСТВЕ</w:t>
      </w:r>
    </w:p>
    <w:p w:rsidR="00566573" w:rsidRDefault="00566573">
      <w:pPr>
        <w:pStyle w:val="ConsPlusTitle"/>
        <w:jc w:val="center"/>
      </w:pPr>
      <w:r>
        <w:t>НА ТЕРРИТОРИИ ГОРОДСКОГО ОКРУГА - ГОРОДА БАРНАУЛА</w:t>
      </w:r>
    </w:p>
    <w:p w:rsidR="00566573" w:rsidRDefault="00566573">
      <w:pPr>
        <w:pStyle w:val="ConsPlusTitle"/>
        <w:jc w:val="center"/>
      </w:pPr>
      <w:r>
        <w:t>АЛТАЙСКОГО КРАЯ" (В РЕД. РЕШЕНИЯ ОТ 27.10.2023 N 230)</w:t>
      </w:r>
    </w:p>
    <w:p w:rsidR="00566573" w:rsidRDefault="00566573">
      <w:pPr>
        <w:pStyle w:val="ConsPlusNormal"/>
        <w:jc w:val="both"/>
      </w:pPr>
    </w:p>
    <w:p w:rsidR="00566573" w:rsidRDefault="00566573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4">
        <w:r>
          <w:rPr>
            <w:color w:val="0000FF"/>
          </w:rPr>
          <w:t>законом</w:t>
        </w:r>
      </w:hyperlink>
      <w:r>
        <w:t xml:space="preserve"> от 25.12.2023 N 625-ФЗ "О внесении изменений в статью 98 Федерального закона "О государственном контроле (надзоре) и муниципальном контроле в Российской Федерации" и отдельные законодательные акты Российской Федерации", </w:t>
      </w:r>
      <w:hyperlink r:id="rId5">
        <w:r>
          <w:rPr>
            <w:color w:val="0000FF"/>
          </w:rPr>
          <w:t>Уставом</w:t>
        </w:r>
      </w:hyperlink>
      <w:r>
        <w:t xml:space="preserve"> городского округа - города Барнаула Алтайского края городская Дума решила:</w:t>
      </w:r>
    </w:p>
    <w:p w:rsidR="00566573" w:rsidRDefault="00566573">
      <w:pPr>
        <w:pStyle w:val="ConsPlusNormal"/>
        <w:spacing w:before="220"/>
        <w:ind w:firstLine="540"/>
        <w:jc w:val="both"/>
      </w:pPr>
      <w:r>
        <w:t xml:space="preserve">1. Внести в </w:t>
      </w:r>
      <w:hyperlink r:id="rId6">
        <w:r>
          <w:rPr>
            <w:color w:val="0000FF"/>
          </w:rPr>
          <w:t>решение</w:t>
        </w:r>
      </w:hyperlink>
      <w:r>
        <w:t xml:space="preserve"> городской Думы от 30.11.2021 N 797 "Об утверждении Положения о муниципальном контроле на автомобильном транспорте, городском наземном электрическом транспорте и в дорожном хозяйстве на территории городского округа - города Барнаула Алтайского края" (в ред. решения от 27.10.2023 N 230) изменение:</w:t>
      </w:r>
    </w:p>
    <w:p w:rsidR="00566573" w:rsidRDefault="00566573">
      <w:pPr>
        <w:pStyle w:val="ConsPlusNormal"/>
        <w:spacing w:before="220"/>
        <w:ind w:firstLine="540"/>
        <w:jc w:val="both"/>
      </w:pPr>
      <w:r>
        <w:t xml:space="preserve">в </w:t>
      </w:r>
      <w:hyperlink r:id="rId7">
        <w:r>
          <w:rPr>
            <w:color w:val="0000FF"/>
          </w:rPr>
          <w:t>пункте 3</w:t>
        </w:r>
      </w:hyperlink>
      <w:r>
        <w:t xml:space="preserve"> цифры "2023" заменить цифрами "2025".</w:t>
      </w:r>
    </w:p>
    <w:p w:rsidR="00566573" w:rsidRDefault="00566573">
      <w:pPr>
        <w:pStyle w:val="ConsPlusNormal"/>
        <w:spacing w:before="220"/>
        <w:ind w:firstLine="540"/>
        <w:jc w:val="both"/>
      </w:pPr>
      <w:r>
        <w:t xml:space="preserve">2. Комитету информационной политики (Андреева Е.С.) обеспечить опубликование решения в газете "Вечерний Барнаул" и официальном сетевом издании "Правовой портал администрации </w:t>
      </w:r>
      <w:proofErr w:type="gramStart"/>
      <w:r>
        <w:t>г</w:t>
      </w:r>
      <w:proofErr w:type="gramEnd"/>
      <w:r>
        <w:t>. Барнаула".</w:t>
      </w:r>
    </w:p>
    <w:p w:rsidR="00566573" w:rsidRDefault="00566573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решения возложить на комитет по городскому хозяйству, градостроительству и землепользованию (Струченко С.В.) и комитет по экономической политике и собственности (</w:t>
      </w:r>
      <w:proofErr w:type="spellStart"/>
      <w:r>
        <w:t>Касплер</w:t>
      </w:r>
      <w:proofErr w:type="spellEnd"/>
      <w:r>
        <w:t xml:space="preserve"> В.В.).</w:t>
      </w:r>
    </w:p>
    <w:p w:rsidR="00566573" w:rsidRDefault="00566573">
      <w:pPr>
        <w:pStyle w:val="ConsPlusNormal"/>
        <w:jc w:val="both"/>
      </w:pPr>
    </w:p>
    <w:p w:rsidR="00566573" w:rsidRDefault="00566573">
      <w:pPr>
        <w:pStyle w:val="ConsPlusNormal"/>
        <w:jc w:val="right"/>
      </w:pPr>
      <w:r>
        <w:t>Председатель городской Думы</w:t>
      </w:r>
    </w:p>
    <w:p w:rsidR="00566573" w:rsidRDefault="00566573">
      <w:pPr>
        <w:pStyle w:val="ConsPlusNormal"/>
        <w:jc w:val="right"/>
      </w:pPr>
      <w:r>
        <w:t>Г.А.БУЕВИЧ</w:t>
      </w:r>
    </w:p>
    <w:p w:rsidR="00566573" w:rsidRDefault="00566573">
      <w:pPr>
        <w:pStyle w:val="ConsPlusNormal"/>
        <w:jc w:val="both"/>
      </w:pPr>
    </w:p>
    <w:p w:rsidR="00566573" w:rsidRDefault="00566573">
      <w:pPr>
        <w:pStyle w:val="ConsPlusNormal"/>
        <w:jc w:val="right"/>
      </w:pPr>
      <w:r>
        <w:t>Глава города</w:t>
      </w:r>
    </w:p>
    <w:p w:rsidR="00566573" w:rsidRDefault="00566573">
      <w:pPr>
        <w:pStyle w:val="ConsPlusNormal"/>
        <w:jc w:val="right"/>
      </w:pPr>
      <w:r>
        <w:t>В.Г.ФРАНК</w:t>
      </w:r>
    </w:p>
    <w:p w:rsidR="00566573" w:rsidRDefault="00566573">
      <w:pPr>
        <w:pStyle w:val="ConsPlusNormal"/>
        <w:jc w:val="both"/>
      </w:pPr>
    </w:p>
    <w:p w:rsidR="00566573" w:rsidRDefault="00566573">
      <w:pPr>
        <w:pStyle w:val="ConsPlusNormal"/>
        <w:jc w:val="both"/>
      </w:pPr>
    </w:p>
    <w:p w:rsidR="00566573" w:rsidRDefault="00566573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A5A01" w:rsidRDefault="00AA5A01"/>
    <w:sectPr w:rsidR="00AA5A01" w:rsidSect="00EB2D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573"/>
    <w:rsid w:val="004A0066"/>
    <w:rsid w:val="00561BE8"/>
    <w:rsid w:val="00566573"/>
    <w:rsid w:val="005B27C4"/>
    <w:rsid w:val="006625E9"/>
    <w:rsid w:val="00795B51"/>
    <w:rsid w:val="00AA5A01"/>
    <w:rsid w:val="00EF29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5A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665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56657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566573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16&amp;n=118526&amp;dst=10040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16&amp;n=118526" TargetMode="External"/><Relationship Id="rId5" Type="http://schemas.openxmlformats.org/officeDocument/2006/relationships/hyperlink" Target="https://login.consultant.ru/link/?req=doc&amp;base=RLAW016&amp;n=119942" TargetMode="External"/><Relationship Id="rId4" Type="http://schemas.openxmlformats.org/officeDocument/2006/relationships/hyperlink" Target="https://login.consultant.ru/link/?req=doc&amp;base=LAW&amp;n=465418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281</Words>
  <Characters>1602</Characters>
  <Application>Microsoft Office Word</Application>
  <DocSecurity>0</DocSecurity>
  <Lines>13</Lines>
  <Paragraphs>3</Paragraphs>
  <ScaleCrop>false</ScaleCrop>
  <Company/>
  <LinksUpToDate>false</LinksUpToDate>
  <CharactersWithSpaces>1880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pressa</dc:creator>
  <cp:lastModifiedBy>pressa</cp:lastModifiedBy>
  <cp:revision>1</cp:revision>
  <dcterms:created xsi:type="dcterms:W3CDTF">2024-03-01T05:15:00Z</dcterms:created>
  <dcterms:modified xsi:type="dcterms:W3CDTF">2024-03-01T05:15:00Z</dcterms:modified>
</cp:coreProperties>
</file>