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2A" w:rsidRPr="00335F56" w:rsidRDefault="00B60336" w:rsidP="00B60336">
      <w:pPr>
        <w:widowControl w:val="0"/>
        <w:autoSpaceDE w:val="0"/>
        <w:autoSpaceDN w:val="0"/>
        <w:adjustRightInd w:val="0"/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F34F0" w:rsidRDefault="00BD1F2A" w:rsidP="00B60336">
      <w:pPr>
        <w:widowControl w:val="0"/>
        <w:autoSpaceDE w:val="0"/>
        <w:autoSpaceDN w:val="0"/>
        <w:adjustRightInd w:val="0"/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к </w:t>
      </w:r>
      <w:r w:rsidR="00B60336">
        <w:rPr>
          <w:rFonts w:ascii="Times New Roman" w:hAnsi="Times New Roman" w:cs="Times New Roman"/>
          <w:sz w:val="28"/>
          <w:szCs w:val="28"/>
        </w:rPr>
        <w:t>п</w:t>
      </w:r>
      <w:r w:rsidR="00335F56">
        <w:rPr>
          <w:rFonts w:ascii="Times New Roman" w:hAnsi="Times New Roman" w:cs="Times New Roman"/>
          <w:sz w:val="28"/>
          <w:szCs w:val="28"/>
        </w:rPr>
        <w:t xml:space="preserve">риказу </w:t>
      </w:r>
    </w:p>
    <w:p w:rsidR="00CF34F0" w:rsidRDefault="00335F56" w:rsidP="00B60336">
      <w:pPr>
        <w:widowControl w:val="0"/>
        <w:autoSpaceDE w:val="0"/>
        <w:autoSpaceDN w:val="0"/>
        <w:adjustRightInd w:val="0"/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</w:p>
    <w:p w:rsidR="00BD1F2A" w:rsidRPr="00335F56" w:rsidRDefault="00BD1F2A" w:rsidP="00B60336">
      <w:pPr>
        <w:widowControl w:val="0"/>
        <w:autoSpaceDE w:val="0"/>
        <w:autoSpaceDN w:val="0"/>
        <w:adjustRightInd w:val="0"/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от </w:t>
      </w:r>
      <w:r w:rsidR="006829A2">
        <w:rPr>
          <w:rFonts w:ascii="Times New Roman" w:hAnsi="Times New Roman" w:cs="Times New Roman"/>
          <w:sz w:val="28"/>
          <w:szCs w:val="28"/>
        </w:rPr>
        <w:t xml:space="preserve">12.04.2017 </w:t>
      </w:r>
      <w:r w:rsidR="00335F56">
        <w:rPr>
          <w:rFonts w:ascii="Times New Roman" w:hAnsi="Times New Roman" w:cs="Times New Roman"/>
          <w:sz w:val="28"/>
          <w:szCs w:val="28"/>
        </w:rPr>
        <w:t>№</w:t>
      </w:r>
      <w:r w:rsidR="006829A2">
        <w:rPr>
          <w:rFonts w:ascii="Times New Roman" w:hAnsi="Times New Roman" w:cs="Times New Roman"/>
          <w:sz w:val="28"/>
          <w:szCs w:val="28"/>
        </w:rPr>
        <w:t>6</w:t>
      </w:r>
    </w:p>
    <w:p w:rsidR="00BD1F2A" w:rsidRDefault="006829A2" w:rsidP="006829A2">
      <w:pPr>
        <w:widowControl w:val="0"/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5F56" w:rsidRDefault="00335F56" w:rsidP="001F6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4F0" w:rsidRPr="00335F56" w:rsidRDefault="00CF34F0" w:rsidP="001F6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335F56" w:rsidP="001F6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35F56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BD1F2A" w:rsidRPr="00335F56" w:rsidRDefault="00335F56" w:rsidP="001F6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56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безопасности общедоступной информации </w:t>
      </w:r>
      <w:proofErr w:type="gramStart"/>
      <w:r w:rsidRPr="00335F56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BD1F2A" w:rsidRPr="00335F56" w:rsidRDefault="00335F56" w:rsidP="001F6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56">
        <w:rPr>
          <w:rFonts w:ascii="Times New Roman" w:hAnsi="Times New Roman" w:cs="Times New Roman"/>
          <w:b/>
          <w:bCs/>
          <w:sz w:val="28"/>
          <w:szCs w:val="28"/>
        </w:rPr>
        <w:t xml:space="preserve">ее обработке в информационных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системах Счетной палаты города Б</w:t>
      </w:r>
      <w:r w:rsidRPr="00335F56">
        <w:rPr>
          <w:rFonts w:ascii="Times New Roman" w:hAnsi="Times New Roman" w:cs="Times New Roman"/>
          <w:b/>
          <w:bCs/>
          <w:sz w:val="28"/>
          <w:szCs w:val="28"/>
        </w:rPr>
        <w:t>арнаула</w:t>
      </w:r>
    </w:p>
    <w:p w:rsidR="0067458C" w:rsidRDefault="0067458C" w:rsidP="001F6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8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1.1. Положение об обеспечении безопасности общедоступной информации при ее обработке в информационных системах </w:t>
      </w:r>
      <w:r w:rsidR="0067458C" w:rsidRPr="00335F56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</w:t>
      </w:r>
      <w:r w:rsidR="00335F56" w:rsidRPr="00335F56">
        <w:rPr>
          <w:rFonts w:ascii="Times New Roman" w:hAnsi="Times New Roman" w:cs="Times New Roman"/>
          <w:sz w:val="28"/>
          <w:szCs w:val="28"/>
        </w:rPr>
        <w:t>м</w:t>
      </w:r>
      <w:r w:rsidRPr="00335F56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BE0B68">
        <w:rPr>
          <w:rFonts w:ascii="Times New Roman" w:hAnsi="Times New Roman" w:cs="Times New Roman"/>
          <w:sz w:val="28"/>
          <w:szCs w:val="28"/>
        </w:rPr>
        <w:t xml:space="preserve"> </w:t>
      </w:r>
      <w:r w:rsidR="00C236DB">
        <w:rPr>
          <w:rFonts w:ascii="Times New Roman" w:hAnsi="Times New Roman" w:cs="Times New Roman"/>
          <w:sz w:val="28"/>
          <w:szCs w:val="28"/>
        </w:rPr>
        <w:t>№149-</w:t>
      </w:r>
      <w:r w:rsidRPr="00335F56">
        <w:rPr>
          <w:rFonts w:ascii="Times New Roman" w:hAnsi="Times New Roman" w:cs="Times New Roman"/>
          <w:sz w:val="28"/>
          <w:szCs w:val="28"/>
        </w:rPr>
        <w:t xml:space="preserve">ФЗ </w:t>
      </w:r>
      <w:r w:rsidR="00C236DB">
        <w:rPr>
          <w:rFonts w:ascii="Times New Roman" w:hAnsi="Times New Roman" w:cs="Times New Roman"/>
          <w:sz w:val="28"/>
          <w:szCs w:val="28"/>
        </w:rPr>
        <w:t>«</w:t>
      </w:r>
      <w:r w:rsidRPr="00335F56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C236DB">
        <w:rPr>
          <w:rFonts w:ascii="Times New Roman" w:hAnsi="Times New Roman" w:cs="Times New Roman"/>
          <w:sz w:val="28"/>
          <w:szCs w:val="28"/>
        </w:rPr>
        <w:t>»</w:t>
      </w:r>
      <w:r w:rsidRPr="00335F56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 регулирующими отношения, связанные с обработкой и защитой информации.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требования к обеспечению безопасности общедоступной информации (далее </w:t>
      </w:r>
      <w:r w:rsidR="00C236DB">
        <w:rPr>
          <w:rFonts w:ascii="Times New Roman" w:hAnsi="Times New Roman" w:cs="Times New Roman"/>
          <w:sz w:val="28"/>
          <w:szCs w:val="28"/>
        </w:rPr>
        <w:t>–</w:t>
      </w:r>
      <w:r w:rsidRPr="00335F56">
        <w:rPr>
          <w:rFonts w:ascii="Times New Roman" w:hAnsi="Times New Roman" w:cs="Times New Roman"/>
          <w:sz w:val="28"/>
          <w:szCs w:val="28"/>
        </w:rPr>
        <w:t xml:space="preserve"> ОИ) в информационных системах (далее </w:t>
      </w:r>
      <w:r w:rsidR="00C236DB">
        <w:rPr>
          <w:rFonts w:ascii="Times New Roman" w:hAnsi="Times New Roman" w:cs="Times New Roman"/>
          <w:sz w:val="28"/>
          <w:szCs w:val="28"/>
        </w:rPr>
        <w:t>–</w:t>
      </w:r>
      <w:r w:rsidRPr="00335F56">
        <w:rPr>
          <w:rFonts w:ascii="Times New Roman" w:hAnsi="Times New Roman" w:cs="Times New Roman"/>
          <w:sz w:val="28"/>
          <w:szCs w:val="28"/>
        </w:rPr>
        <w:t xml:space="preserve"> ИС) </w:t>
      </w:r>
      <w:r w:rsidR="0067458C" w:rsidRPr="00335F56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>, доступ к которой не ограничен федеральными законами.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56">
        <w:rPr>
          <w:rFonts w:ascii="Times New Roman" w:hAnsi="Times New Roman" w:cs="Times New Roman"/>
          <w:sz w:val="28"/>
          <w:szCs w:val="28"/>
        </w:rPr>
        <w:t>К ОИ</w:t>
      </w:r>
      <w:proofErr w:type="gramEnd"/>
      <w:r w:rsidRPr="00335F56">
        <w:rPr>
          <w:rFonts w:ascii="Times New Roman" w:hAnsi="Times New Roman" w:cs="Times New Roman"/>
          <w:sz w:val="28"/>
          <w:szCs w:val="28"/>
        </w:rPr>
        <w:t xml:space="preserve"> относятся общеизвестные сведения и иная информация, доступ к которой не ограничен.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ОИ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Под ИС понимается совокупность содержащейся в базах данных информации и обеспечивающих ее обработку информационных технологий и технических средств (далее </w:t>
      </w:r>
      <w:r w:rsidR="00C236DB">
        <w:rPr>
          <w:rFonts w:ascii="Times New Roman" w:hAnsi="Times New Roman" w:cs="Times New Roman"/>
          <w:sz w:val="28"/>
          <w:szCs w:val="28"/>
        </w:rPr>
        <w:t>–</w:t>
      </w:r>
      <w:r w:rsidRPr="00335F56">
        <w:rPr>
          <w:rFonts w:ascii="Times New Roman" w:hAnsi="Times New Roman" w:cs="Times New Roman"/>
          <w:sz w:val="28"/>
          <w:szCs w:val="28"/>
        </w:rPr>
        <w:t xml:space="preserve"> ТС), расположенных в здани</w:t>
      </w:r>
      <w:r w:rsidR="0067458C" w:rsidRPr="00335F56">
        <w:rPr>
          <w:rFonts w:ascii="Times New Roman" w:hAnsi="Times New Roman" w:cs="Times New Roman"/>
          <w:sz w:val="28"/>
          <w:szCs w:val="28"/>
        </w:rPr>
        <w:t>и</w:t>
      </w:r>
      <w:r w:rsidRPr="00335F56">
        <w:rPr>
          <w:rFonts w:ascii="Times New Roman" w:hAnsi="Times New Roman" w:cs="Times New Roman"/>
          <w:sz w:val="28"/>
          <w:szCs w:val="28"/>
        </w:rPr>
        <w:t xml:space="preserve"> </w:t>
      </w:r>
      <w:r w:rsidR="0067458C" w:rsidRPr="00335F56">
        <w:rPr>
          <w:rFonts w:ascii="Times New Roman" w:hAnsi="Times New Roman" w:cs="Times New Roman"/>
          <w:sz w:val="28"/>
          <w:szCs w:val="28"/>
        </w:rPr>
        <w:t xml:space="preserve">Счетной палаты города Барнаула </w:t>
      </w:r>
      <w:r w:rsidRPr="00335F56">
        <w:rPr>
          <w:rFonts w:ascii="Times New Roman" w:hAnsi="Times New Roman" w:cs="Times New Roman"/>
          <w:sz w:val="28"/>
          <w:szCs w:val="28"/>
        </w:rPr>
        <w:t>по адрес</w:t>
      </w:r>
      <w:r w:rsidR="0067458C" w:rsidRPr="00335F56">
        <w:rPr>
          <w:rFonts w:ascii="Times New Roman" w:hAnsi="Times New Roman" w:cs="Times New Roman"/>
          <w:sz w:val="28"/>
          <w:szCs w:val="28"/>
        </w:rPr>
        <w:t>у</w:t>
      </w:r>
      <w:r w:rsidRPr="00335F56">
        <w:rPr>
          <w:rFonts w:ascii="Times New Roman" w:hAnsi="Times New Roman" w:cs="Times New Roman"/>
          <w:sz w:val="28"/>
          <w:szCs w:val="28"/>
        </w:rPr>
        <w:t>: ул. Пушкина, 66а.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ИС используются для хранения, обработки и передачи информации в соответствии с функциями, возложенными на </w:t>
      </w:r>
      <w:r w:rsidR="0067458C" w:rsidRPr="00335F56">
        <w:rPr>
          <w:rFonts w:ascii="Times New Roman" w:hAnsi="Times New Roman" w:cs="Times New Roman"/>
          <w:sz w:val="28"/>
          <w:szCs w:val="28"/>
        </w:rPr>
        <w:t>Счетную палату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>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ИС включают в себя: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аппаратно-программный комплекс серверной группы </w:t>
      </w:r>
      <w:r w:rsidR="0067458C" w:rsidRPr="00335F56">
        <w:rPr>
          <w:rFonts w:ascii="Times New Roman" w:hAnsi="Times New Roman" w:cs="Times New Roman"/>
          <w:sz w:val="28"/>
          <w:szCs w:val="28"/>
        </w:rPr>
        <w:t xml:space="preserve">Счетной палаты города Барнаула </w:t>
      </w:r>
      <w:r w:rsidRPr="00335F5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36DB">
        <w:rPr>
          <w:rFonts w:ascii="Times New Roman" w:hAnsi="Times New Roman" w:cs="Times New Roman"/>
          <w:sz w:val="28"/>
          <w:szCs w:val="28"/>
        </w:rPr>
        <w:t>–</w:t>
      </w:r>
      <w:r w:rsidRPr="00335F56">
        <w:rPr>
          <w:rFonts w:ascii="Times New Roman" w:hAnsi="Times New Roman" w:cs="Times New Roman"/>
          <w:sz w:val="28"/>
          <w:szCs w:val="28"/>
        </w:rPr>
        <w:t xml:space="preserve"> Серверная группа);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рабочие станции, сетевое оборудование, периферийное оборудование (принтеры, сканеры и т.п.) и другое специализированное оборудование </w:t>
      </w:r>
      <w:r w:rsidR="0067458C" w:rsidRPr="00335F56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>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1.3. Безопасность ОИ при ее обработке в ИС </w:t>
      </w:r>
      <w:r w:rsidR="0067458C" w:rsidRPr="00335F56">
        <w:rPr>
          <w:rFonts w:ascii="Times New Roman" w:hAnsi="Times New Roman" w:cs="Times New Roman"/>
          <w:sz w:val="28"/>
          <w:szCs w:val="28"/>
        </w:rPr>
        <w:t xml:space="preserve">Счетной палаты города Барнаула </w:t>
      </w:r>
      <w:r w:rsidRPr="00335F56">
        <w:rPr>
          <w:rFonts w:ascii="Times New Roman" w:hAnsi="Times New Roman" w:cs="Times New Roman"/>
          <w:sz w:val="28"/>
          <w:szCs w:val="28"/>
        </w:rPr>
        <w:t xml:space="preserve">обеспечивается применением организационных мер и ТС защиты информации, реализующих требования нормативных правовых актов </w:t>
      </w:r>
      <w:r w:rsidRPr="00335F5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1.4. Требования настоящего Положения и других документов, разработанных для их реализации, являются обязательными для исполнения всеми лицами, получившими доступ к ОИ в ИС </w:t>
      </w:r>
      <w:r w:rsidR="0067458C" w:rsidRPr="00335F56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>, и должны быть доведены до их сведения.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1.5. Решение о необходимости внесения изменений и дополнений в Положение принимается на основании: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изменения нормативных правовых актов Российской Федерации, регулирующих отношения, связанные с обработкой и защитой информации;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результатов анализа инцидентов информационной безопасности в ИС;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изменения технологии обработки информации.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2. Цель защиты информации и основные виды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угроз безопасности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2.1. </w:t>
      </w:r>
      <w:r w:rsidR="00E801B2">
        <w:rPr>
          <w:rFonts w:ascii="Times New Roman" w:hAnsi="Times New Roman" w:cs="Times New Roman"/>
          <w:sz w:val="28"/>
          <w:szCs w:val="28"/>
        </w:rPr>
        <w:t>Ц</w:t>
      </w:r>
      <w:r w:rsidRPr="00335F56">
        <w:rPr>
          <w:rFonts w:ascii="Times New Roman" w:hAnsi="Times New Roman" w:cs="Times New Roman"/>
          <w:sz w:val="28"/>
          <w:szCs w:val="28"/>
        </w:rPr>
        <w:t xml:space="preserve">елью Положения является обеспечение принятия организационных и технических мер, направленных </w:t>
      </w:r>
      <w:proofErr w:type="gramStart"/>
      <w:r w:rsidRPr="00335F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5F56">
        <w:rPr>
          <w:rFonts w:ascii="Times New Roman" w:hAnsi="Times New Roman" w:cs="Times New Roman"/>
          <w:sz w:val="28"/>
          <w:szCs w:val="28"/>
        </w:rPr>
        <w:t>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обеспечение защиты информации от неправомерного доступа, уничтожения, модифицирования, блокирования, копирования, распространения, а также от иных неправомерных действий в отношении такой информации;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реализацию прав на доступ к информации.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2.2. На основании Положения устанавливаются требования: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разграничения доступа к ОИ, порядка и условий такого доступа;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обработки информации;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передачи информации другим лицам по договору или на ином установленном законом основании.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2.3. Основными видами угроз безопасности ОИ в ИС являются: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противоправные и (или) ошибочные действия пользователей ИС и третьих лиц;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отказы, сбои программного обеспечения (далее </w:t>
      </w:r>
      <w:r w:rsidR="00335F56">
        <w:rPr>
          <w:rFonts w:ascii="Times New Roman" w:hAnsi="Times New Roman" w:cs="Times New Roman"/>
          <w:sz w:val="28"/>
          <w:szCs w:val="28"/>
        </w:rPr>
        <w:t>–</w:t>
      </w:r>
      <w:r w:rsidRPr="00335F56">
        <w:rPr>
          <w:rFonts w:ascii="Times New Roman" w:hAnsi="Times New Roman" w:cs="Times New Roman"/>
          <w:sz w:val="28"/>
          <w:szCs w:val="28"/>
        </w:rPr>
        <w:t xml:space="preserve"> ПО) и ТС ИС, приводящие к модификации, блокированию, уничтожению, а также нарушению правил эксплуатации персонального компьютера;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стихийные бедствия, техногенные аварии, сбои и отказы ТС ИС.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3. Методы и способы защиты ОИ в ИС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3.1. Для достижения основной </w:t>
      </w:r>
      <w:proofErr w:type="gramStart"/>
      <w:r w:rsidRPr="00335F56">
        <w:rPr>
          <w:rFonts w:ascii="Times New Roman" w:hAnsi="Times New Roman" w:cs="Times New Roman"/>
          <w:sz w:val="28"/>
          <w:szCs w:val="28"/>
        </w:rPr>
        <w:t>цели защиты информации системы безопасности информации</w:t>
      </w:r>
      <w:proofErr w:type="gramEnd"/>
      <w:r w:rsidRPr="00335F56">
        <w:rPr>
          <w:rFonts w:ascii="Times New Roman" w:hAnsi="Times New Roman" w:cs="Times New Roman"/>
          <w:sz w:val="28"/>
          <w:szCs w:val="28"/>
        </w:rPr>
        <w:t xml:space="preserve"> обеспечивают эффективное решение следующих задач: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предотвращение несанкционированного доступа к информации и (или) передачи ее лицам, не имеющим права на доступ к ней;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своевременное обнаружение фактов несанкционированного доступа;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335F56">
        <w:rPr>
          <w:rFonts w:ascii="Times New Roman" w:hAnsi="Times New Roman" w:cs="Times New Roman"/>
          <w:sz w:val="28"/>
          <w:szCs w:val="28"/>
        </w:rPr>
        <w:t>возможности неблагоприятных последствий нарушения порядка доступа</w:t>
      </w:r>
      <w:proofErr w:type="gramEnd"/>
      <w:r w:rsidRPr="00335F56">
        <w:rPr>
          <w:rFonts w:ascii="Times New Roman" w:hAnsi="Times New Roman" w:cs="Times New Roman"/>
          <w:sz w:val="28"/>
          <w:szCs w:val="28"/>
        </w:rPr>
        <w:t xml:space="preserve"> к информации;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lastRenderedPageBreak/>
        <w:t>недопущение воздействия на ТС обработки информации, в результате которого нарушается их функционирование;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335F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F56">
        <w:rPr>
          <w:rFonts w:ascii="Times New Roman" w:hAnsi="Times New Roman" w:cs="Times New Roman"/>
          <w:sz w:val="28"/>
          <w:szCs w:val="28"/>
        </w:rPr>
        <w:t xml:space="preserve"> обеспечением защищенности информации.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3.2. Охрана помещений, в которых ведется обработка информации, и организация режима безопасности в этих помещениях обеспечивает сохранность ТС ИС, носителей информации и средств защиты информации, а также исключение возможности неконтролируемого пребывания посторонних лиц в этих помещениях.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4. Обязанности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4.1. </w:t>
      </w:r>
      <w:r w:rsidR="003869A7" w:rsidRPr="00335F56">
        <w:rPr>
          <w:rFonts w:ascii="Times New Roman" w:hAnsi="Times New Roman" w:cs="Times New Roman"/>
          <w:sz w:val="28"/>
          <w:szCs w:val="28"/>
        </w:rPr>
        <w:t>Счетная палата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>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56">
        <w:rPr>
          <w:rFonts w:ascii="Times New Roman" w:hAnsi="Times New Roman" w:cs="Times New Roman"/>
          <w:sz w:val="28"/>
          <w:szCs w:val="28"/>
        </w:rPr>
        <w:t xml:space="preserve">обеспечивает защиту </w:t>
      </w:r>
      <w:r w:rsidR="00E801B2">
        <w:rPr>
          <w:rFonts w:ascii="Times New Roman" w:hAnsi="Times New Roman" w:cs="Times New Roman"/>
          <w:sz w:val="28"/>
          <w:szCs w:val="28"/>
        </w:rPr>
        <w:t>ОИ</w:t>
      </w:r>
      <w:r w:rsidRPr="00335F56">
        <w:rPr>
          <w:rFonts w:ascii="Times New Roman" w:hAnsi="Times New Roman" w:cs="Times New Roman"/>
          <w:sz w:val="28"/>
          <w:szCs w:val="28"/>
        </w:rPr>
        <w:t>, расположенной в Серверной группе;</w:t>
      </w:r>
      <w:proofErr w:type="gramEnd"/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осуществляет админис</w:t>
      </w:r>
      <w:bookmarkStart w:id="1" w:name="_GoBack"/>
      <w:bookmarkEnd w:id="1"/>
      <w:r w:rsidRPr="00335F56">
        <w:rPr>
          <w:rFonts w:ascii="Times New Roman" w:hAnsi="Times New Roman" w:cs="Times New Roman"/>
          <w:sz w:val="28"/>
          <w:szCs w:val="28"/>
        </w:rPr>
        <w:t>трирование Серверной группы;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обеспечивает проведение антивирусного контроля информации, расположенной в Серверной группе;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осуществляет резервное копирование и восстановление информации, расположенной в Серверной группе;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определяет порядок доступа пользователей к </w:t>
      </w:r>
      <w:r w:rsidR="00E801B2">
        <w:rPr>
          <w:rFonts w:ascii="Times New Roman" w:hAnsi="Times New Roman" w:cs="Times New Roman"/>
          <w:sz w:val="28"/>
          <w:szCs w:val="28"/>
        </w:rPr>
        <w:t>ОИ</w:t>
      </w:r>
      <w:r w:rsidRPr="00335F56">
        <w:rPr>
          <w:rFonts w:ascii="Times New Roman" w:hAnsi="Times New Roman" w:cs="Times New Roman"/>
          <w:sz w:val="28"/>
          <w:szCs w:val="28"/>
        </w:rPr>
        <w:t>, расположенной в информационных ресурсах Серверной группы;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отвечает за разграничение доступа к </w:t>
      </w:r>
      <w:r w:rsidR="00E801B2">
        <w:rPr>
          <w:rFonts w:ascii="Times New Roman" w:hAnsi="Times New Roman" w:cs="Times New Roman"/>
          <w:sz w:val="28"/>
          <w:szCs w:val="28"/>
        </w:rPr>
        <w:t>ОИ</w:t>
      </w:r>
      <w:r w:rsidRPr="00335F56">
        <w:rPr>
          <w:rFonts w:ascii="Times New Roman" w:hAnsi="Times New Roman" w:cs="Times New Roman"/>
          <w:sz w:val="28"/>
          <w:szCs w:val="28"/>
        </w:rPr>
        <w:t>, расположенной в информационных ресурсах Серверной группы;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сопровождает функционирование ПО рабочих станций ИС;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организует техническое обслуживание рабочих станций, периферийного оборудования и другого специализированного оборудования </w:t>
      </w:r>
      <w:r w:rsidR="00C172CC" w:rsidRPr="00335F56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>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организует работы по проведению антивирусного контроля рабочих станций;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отвечает за соблюдение в ИС требований по обеспечению безопасности информации;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отвечает за своевременное обнаружение фактов несанкционированного доступа к ИС;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разрабатывает предложения по дальнейшему совершенствованию системы защиты информации, планирует мероприятия по защите ИС.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4.</w:t>
      </w:r>
      <w:r w:rsidR="00C236DB">
        <w:rPr>
          <w:rFonts w:ascii="Times New Roman" w:hAnsi="Times New Roman" w:cs="Times New Roman"/>
          <w:sz w:val="28"/>
          <w:szCs w:val="28"/>
        </w:rPr>
        <w:t>2</w:t>
      </w:r>
      <w:r w:rsidRPr="00335F56">
        <w:rPr>
          <w:rFonts w:ascii="Times New Roman" w:hAnsi="Times New Roman" w:cs="Times New Roman"/>
          <w:sz w:val="28"/>
          <w:szCs w:val="28"/>
        </w:rPr>
        <w:t>. Пользователь ИС - сотрудник, допущенный к работе с ИС: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отвечает за соблюдение установленного порядка использования ПО, а также применение технических и программных средств ИС;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соблюдает требования нормативных документов по обеспечению безопасности информации, обрабатываемой ИС;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не имеет права на изменение компонентов персонального компьютера, отключение или изменение настроек антивирусной защиты.</w:t>
      </w:r>
    </w:p>
    <w:p w:rsidR="00C236DB" w:rsidRDefault="00C236DB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1F2A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lastRenderedPageBreak/>
        <w:t>5. Ответственность</w:t>
      </w:r>
    </w:p>
    <w:p w:rsidR="001F6D12" w:rsidRPr="00335F56" w:rsidRDefault="001F6D12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 xml:space="preserve">5.1. Ответственность за реализацию и соблюдение требований Положения пользователями </w:t>
      </w:r>
      <w:r w:rsidR="00C172CC" w:rsidRPr="00335F56">
        <w:rPr>
          <w:rFonts w:ascii="Times New Roman" w:hAnsi="Times New Roman" w:cs="Times New Roman"/>
          <w:sz w:val="28"/>
          <w:szCs w:val="28"/>
        </w:rPr>
        <w:t xml:space="preserve">ИС возлагается на руководителя </w:t>
      </w:r>
      <w:r w:rsidRPr="00335F56">
        <w:rPr>
          <w:rFonts w:ascii="Times New Roman" w:hAnsi="Times New Roman" w:cs="Times New Roman"/>
          <w:sz w:val="28"/>
          <w:szCs w:val="28"/>
        </w:rPr>
        <w:t xml:space="preserve">и пользователей ИС </w:t>
      </w:r>
      <w:r w:rsidR="00C172CC" w:rsidRPr="00335F56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335F56">
        <w:rPr>
          <w:rFonts w:ascii="Times New Roman" w:hAnsi="Times New Roman" w:cs="Times New Roman"/>
          <w:sz w:val="28"/>
          <w:szCs w:val="28"/>
        </w:rPr>
        <w:t>.</w:t>
      </w:r>
    </w:p>
    <w:p w:rsidR="00BD1F2A" w:rsidRPr="00335F56" w:rsidRDefault="00BD1F2A" w:rsidP="001F6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56">
        <w:rPr>
          <w:rFonts w:ascii="Times New Roman" w:hAnsi="Times New Roman" w:cs="Times New Roman"/>
          <w:sz w:val="28"/>
          <w:szCs w:val="28"/>
        </w:rPr>
        <w:t>5.2. Нарушение требований Положения влечет за собой дисциплинарную, административную и иную ответственность в соответствии с действующим законодательством Российской Федерации.</w:t>
      </w:r>
    </w:p>
    <w:sectPr w:rsidR="00BD1F2A" w:rsidRPr="00335F56" w:rsidSect="00B60336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F4"/>
    <w:rsid w:val="00116668"/>
    <w:rsid w:val="00182C88"/>
    <w:rsid w:val="001D26C9"/>
    <w:rsid w:val="001F6D12"/>
    <w:rsid w:val="00307301"/>
    <w:rsid w:val="00335F56"/>
    <w:rsid w:val="003869A7"/>
    <w:rsid w:val="003A4ECD"/>
    <w:rsid w:val="006145EA"/>
    <w:rsid w:val="00630335"/>
    <w:rsid w:val="0067458C"/>
    <w:rsid w:val="006829A2"/>
    <w:rsid w:val="006D1268"/>
    <w:rsid w:val="00883667"/>
    <w:rsid w:val="009B3C0F"/>
    <w:rsid w:val="00AD4E19"/>
    <w:rsid w:val="00B12702"/>
    <w:rsid w:val="00B60336"/>
    <w:rsid w:val="00BD1F2A"/>
    <w:rsid w:val="00BE0B68"/>
    <w:rsid w:val="00C172CC"/>
    <w:rsid w:val="00C236DB"/>
    <w:rsid w:val="00CB7BF4"/>
    <w:rsid w:val="00CF34F0"/>
    <w:rsid w:val="00D879B0"/>
    <w:rsid w:val="00E8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Смирнов</dc:creator>
  <cp:lastModifiedBy>sekr</cp:lastModifiedBy>
  <cp:revision>11</cp:revision>
  <cp:lastPrinted>2017-06-15T09:38:00Z</cp:lastPrinted>
  <dcterms:created xsi:type="dcterms:W3CDTF">2017-04-11T08:44:00Z</dcterms:created>
  <dcterms:modified xsi:type="dcterms:W3CDTF">2017-09-01T07:45:00Z</dcterms:modified>
</cp:coreProperties>
</file>