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0F" w:rsidRDefault="00160974" w:rsidP="00160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ЗАКЛЮЧЕНИЕ</w:t>
      </w:r>
    </w:p>
    <w:p w:rsidR="00124C52" w:rsidRDefault="00E36BEF" w:rsidP="00160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60974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0974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решения о передаче в </w:t>
      </w:r>
      <w:r w:rsidR="00160974" w:rsidRPr="00124C52">
        <w:rPr>
          <w:rFonts w:ascii="Times New Roman" w:hAnsi="Times New Roman" w:cs="Times New Roman"/>
          <w:sz w:val="28"/>
          <w:szCs w:val="28"/>
        </w:rPr>
        <w:t xml:space="preserve">аренду </w:t>
      </w:r>
    </w:p>
    <w:p w:rsidR="00671DF4" w:rsidRDefault="000A6EB7" w:rsidP="00160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B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A6EB7">
        <w:rPr>
          <w:rFonts w:ascii="Times New Roman" w:hAnsi="Times New Roman" w:cs="Times New Roman"/>
          <w:sz w:val="28"/>
          <w:szCs w:val="28"/>
        </w:rPr>
        <w:t xml:space="preserve"> Алтайск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A6EB7">
        <w:rPr>
          <w:rFonts w:ascii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A6EB7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A6EB7">
        <w:rPr>
          <w:rFonts w:ascii="Times New Roman" w:hAnsi="Times New Roman" w:cs="Times New Roman"/>
          <w:sz w:val="28"/>
          <w:szCs w:val="28"/>
        </w:rPr>
        <w:t xml:space="preserve"> Агробиотехнологий </w:t>
      </w:r>
      <w:r w:rsidR="005F76AF" w:rsidRPr="005F76AF">
        <w:rPr>
          <w:rFonts w:ascii="Times New Roman" w:hAnsi="Times New Roman" w:cs="Times New Roman"/>
          <w:sz w:val="28"/>
          <w:szCs w:val="28"/>
        </w:rPr>
        <w:t>нежилого помещения МБУК «Научногородокское клубное объединение» площадью</w:t>
      </w:r>
      <w:r w:rsidR="004D6F3B">
        <w:rPr>
          <w:rFonts w:ascii="Times New Roman" w:hAnsi="Times New Roman" w:cs="Times New Roman"/>
          <w:sz w:val="28"/>
          <w:szCs w:val="28"/>
        </w:rPr>
        <w:t xml:space="preserve"> </w:t>
      </w:r>
      <w:r w:rsidR="00610F31">
        <w:rPr>
          <w:rFonts w:ascii="Times New Roman" w:hAnsi="Times New Roman" w:cs="Times New Roman"/>
          <w:sz w:val="28"/>
          <w:szCs w:val="28"/>
        </w:rPr>
        <w:t>231,7</w:t>
      </w:r>
      <w:r w:rsidR="00CB6096">
        <w:rPr>
          <w:rFonts w:ascii="Times New Roman" w:hAnsi="Times New Roman" w:cs="Times New Roman"/>
          <w:sz w:val="28"/>
          <w:szCs w:val="28"/>
        </w:rPr>
        <w:t xml:space="preserve"> </w:t>
      </w:r>
      <w:r w:rsidR="005F76AF" w:rsidRPr="005F76AF">
        <w:rPr>
          <w:rFonts w:ascii="Times New Roman" w:hAnsi="Times New Roman" w:cs="Times New Roman"/>
          <w:sz w:val="28"/>
          <w:szCs w:val="28"/>
        </w:rPr>
        <w:t>кв. метр, расположенного по адресу г.Барнаул, Ленинский район,</w:t>
      </w:r>
      <w:r w:rsidR="004D6F3B">
        <w:rPr>
          <w:rFonts w:ascii="Times New Roman" w:hAnsi="Times New Roman" w:cs="Times New Roman"/>
          <w:sz w:val="28"/>
          <w:szCs w:val="28"/>
        </w:rPr>
        <w:t xml:space="preserve"> </w:t>
      </w:r>
      <w:r w:rsidR="00CB6096" w:rsidRPr="00CB6096">
        <w:rPr>
          <w:rFonts w:ascii="Times New Roman" w:hAnsi="Times New Roman" w:cs="Times New Roman"/>
          <w:sz w:val="28"/>
          <w:szCs w:val="28"/>
        </w:rPr>
        <w:t>п.Научный городок, ул.Научный городок, 31</w:t>
      </w:r>
    </w:p>
    <w:p w:rsidR="00671DF4" w:rsidRDefault="00671DF4" w:rsidP="0067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Барнаул                                                                                                              </w:t>
      </w:r>
      <w:r w:rsidR="004D6F3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42E0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D6F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671DF4" w:rsidRDefault="00671DF4" w:rsidP="0067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DF4" w:rsidRDefault="00671DF4" w:rsidP="0067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учреждением, подведомственным комитету по культуре города Барнаула и образующим социальную инфраструктуру для детей, договора аренды, договора безвозмездного пользования закрепленных за ним объектов собственности, а также о реорганизации или ликвидации учреждения, подведомственного комитету по культуре города Барнаула и образующего социальную инфраструктуру для детей в составе: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98"/>
        <w:gridCol w:w="397"/>
        <w:gridCol w:w="5846"/>
      </w:tblGrid>
      <w:tr w:rsidR="000B7C90" w:rsidRPr="009B0F49" w:rsidTr="003658C6">
        <w:tc>
          <w:tcPr>
            <w:tcW w:w="2977" w:type="dxa"/>
          </w:tcPr>
          <w:p w:rsidR="000B7C90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Голобородова </w:t>
            </w:r>
          </w:p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Валерьевна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46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</w:t>
            </w: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,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0B7C90" w:rsidRPr="009B0F49" w:rsidTr="003658C6">
        <w:tc>
          <w:tcPr>
            <w:tcW w:w="2977" w:type="dxa"/>
          </w:tcPr>
          <w:p w:rsidR="000B7C90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0B7C90" w:rsidRPr="009B0F49" w:rsidRDefault="000B7C90" w:rsidP="000B7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46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юрисконсульт комитета по культуре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, секретарь комиссии.</w:t>
            </w:r>
          </w:p>
        </w:tc>
      </w:tr>
      <w:tr w:rsidR="000B7C90" w:rsidRPr="009B0F49" w:rsidTr="003658C6">
        <w:tc>
          <w:tcPr>
            <w:tcW w:w="297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C90" w:rsidTr="003658C6">
        <w:tc>
          <w:tcPr>
            <w:tcW w:w="2977" w:type="dxa"/>
          </w:tcPr>
          <w:p w:rsidR="001D42C7" w:rsidRPr="001D42C7" w:rsidRDefault="001D42C7" w:rsidP="001D4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2C7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0B7C90" w:rsidRDefault="001D42C7" w:rsidP="001D4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2C7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46" w:type="dxa"/>
          </w:tcPr>
          <w:p w:rsidR="000B7C90" w:rsidRDefault="001D42C7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0B7C90" w:rsidRPr="00D06DE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комитета по культуре города</w:t>
            </w:r>
            <w:r w:rsidR="000B7C90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0B7C90" w:rsidRPr="009B0F49" w:rsidTr="003658C6">
        <w:tc>
          <w:tcPr>
            <w:tcW w:w="2977" w:type="dxa"/>
          </w:tcPr>
          <w:p w:rsidR="000B7C90" w:rsidRDefault="004D6F3B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Барсукова </w:t>
            </w:r>
          </w:p>
          <w:p w:rsidR="004D6F3B" w:rsidRPr="009B0F49" w:rsidRDefault="004D6F3B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Геннадьевна</w:t>
            </w:r>
          </w:p>
        </w:tc>
        <w:tc>
          <w:tcPr>
            <w:tcW w:w="198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46" w:type="dxa"/>
          </w:tcPr>
          <w:p w:rsidR="000B7C90" w:rsidRPr="009B0F49" w:rsidRDefault="000B7C90" w:rsidP="00FD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главный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 комитета по культуре города Барнаула</w:t>
            </w:r>
          </w:p>
        </w:tc>
      </w:tr>
    </w:tbl>
    <w:p w:rsidR="000B7C90" w:rsidRDefault="000B7C90" w:rsidP="0067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74" w:rsidRPr="00136774" w:rsidRDefault="00136774" w:rsidP="0067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6774" w:rsidRPr="00CB6096" w:rsidRDefault="000B7C90" w:rsidP="00610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6774">
        <w:rPr>
          <w:rFonts w:ascii="Times New Roman" w:hAnsi="Times New Roman" w:cs="Times New Roman"/>
          <w:sz w:val="28"/>
          <w:szCs w:val="28"/>
        </w:rPr>
        <w:t xml:space="preserve"> соответствии со статьей 13 Федерального закона от 24.07.1998 №124-ФЗ </w:t>
      </w:r>
      <w:r w:rsidR="00136774">
        <w:rPr>
          <w:rFonts w:ascii="Times New Roman" w:hAnsi="Times New Roman" w:cs="Times New Roman"/>
          <w:sz w:val="28"/>
          <w:szCs w:val="28"/>
        </w:rPr>
        <w:br/>
        <w:t>«Об основных гарантиях прав ребенка в Российской Федерации», приказом комитета по культуре города Барнаула от 22.11.2023 №106 «Об утверждении Положения о комиссии по оценке последствий принятия решения о реконструкции</w:t>
      </w:r>
      <w:r w:rsidR="001367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учреждением, подведомственным комитету по культуре города Барнаула и образующим социальную инфраструктуру для детей, договора аренды, договора безвозмездного пользования закрепленных за ним объектов собственности, а также о реорганизации или ликвидации учреждения, подведомственного комитету по культуре города Барнаула и образующего социальную инфраструктуру</w:t>
      </w:r>
      <w:r w:rsidR="00CB6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 w:rsidR="00136774">
        <w:rPr>
          <w:rFonts w:ascii="Times New Roman" w:hAnsi="Times New Roman" w:cs="Times New Roman"/>
          <w:sz w:val="28"/>
          <w:szCs w:val="28"/>
        </w:rPr>
        <w:t>» провела оценку последствий принятия решения о передаче в аренду</w:t>
      </w:r>
      <w:r w:rsidR="00136774" w:rsidRPr="00136774">
        <w:rPr>
          <w:rFonts w:ascii="Times New Roman" w:hAnsi="Times New Roman" w:cs="Times New Roman"/>
          <w:sz w:val="28"/>
          <w:szCs w:val="28"/>
        </w:rPr>
        <w:t xml:space="preserve"> </w:t>
      </w:r>
      <w:r w:rsidR="000A6EB7" w:rsidRPr="000A6EB7">
        <w:rPr>
          <w:rFonts w:ascii="Times New Roman" w:hAnsi="Times New Roman" w:cs="Times New Roman"/>
          <w:sz w:val="28"/>
          <w:szCs w:val="28"/>
        </w:rPr>
        <w:t xml:space="preserve">Федеральному Алтайскому научному центру Агробиотехнологий </w:t>
      </w:r>
      <w:r w:rsidR="00610F31" w:rsidRPr="00610F31">
        <w:rPr>
          <w:rFonts w:ascii="Times New Roman" w:hAnsi="Times New Roman" w:cs="Times New Roman"/>
          <w:sz w:val="28"/>
          <w:szCs w:val="28"/>
        </w:rPr>
        <w:t xml:space="preserve">нежилого помещения МБУК </w:t>
      </w:r>
      <w:r w:rsidR="00610F31" w:rsidRPr="00610F31">
        <w:rPr>
          <w:rFonts w:ascii="Times New Roman" w:hAnsi="Times New Roman" w:cs="Times New Roman"/>
          <w:sz w:val="28"/>
          <w:szCs w:val="28"/>
        </w:rPr>
        <w:lastRenderedPageBreak/>
        <w:t xml:space="preserve">«Научногородокское клубное объединение» площадью </w:t>
      </w:r>
      <w:r w:rsidR="00610F31">
        <w:rPr>
          <w:rFonts w:ascii="Times New Roman" w:hAnsi="Times New Roman" w:cs="Times New Roman"/>
          <w:sz w:val="28"/>
          <w:szCs w:val="28"/>
        </w:rPr>
        <w:t>231,7</w:t>
      </w:r>
      <w:r w:rsidR="00610F31" w:rsidRPr="00610F31">
        <w:rPr>
          <w:rFonts w:ascii="Times New Roman" w:hAnsi="Times New Roman" w:cs="Times New Roman"/>
          <w:sz w:val="28"/>
          <w:szCs w:val="28"/>
        </w:rPr>
        <w:t xml:space="preserve"> кв. метр, расположенного по адресу г.Барнаул, Ленинский район, п.Научный городок, ул.Научный городок, 31</w:t>
      </w:r>
      <w:r w:rsidR="00207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</w:t>
      </w:r>
      <w:r w:rsidR="00610F31" w:rsidRPr="0061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новогоднего мероприятия</w:t>
      </w:r>
      <w:r w:rsidR="00F95B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5B20" w:rsidRPr="00F9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следующих данных:</w:t>
      </w:r>
    </w:p>
    <w:p w:rsidR="00800C32" w:rsidRDefault="00800C32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нежилое помещение по адресу: </w:t>
      </w:r>
      <w:r w:rsidR="005F76AF" w:rsidRPr="005F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г.Барнаул, Ленинский район, </w:t>
      </w:r>
      <w:r w:rsidR="00F95B20" w:rsidRPr="00F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п.Научный городок, ул.Научный городок,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передано в оперативное управление муниципальному бюджетному учреждению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76AF" w:rsidRPr="005F76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Научногородокское клубное объединение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00C32" w:rsidRDefault="00800C32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заключения договора: </w:t>
      </w:r>
      <w:r w:rsidR="00A84FE8" w:rsidRPr="00A84FE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610F3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84FE8" w:rsidRPr="00A8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610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4FE8" w:rsidRPr="00A8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ст.17.1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DC6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26.07.2006 №135-ФЗ «О защите конкуренции»;</w:t>
      </w:r>
    </w:p>
    <w:p w:rsidR="00C644D8" w:rsidRDefault="00800C32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арендная плата устанавливается на основании отчета об оценке рыночной стоимости арендной платы от </w:t>
      </w:r>
      <w:r w:rsidR="00610F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5788A" w:rsidRPr="00F5788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875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788A" w:rsidRPr="00F578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F14FC" w:rsidRPr="002F1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C0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5788A" w:rsidRPr="00F578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75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0F31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F5788A" w:rsidRPr="00F5788A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6875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788A" w:rsidRPr="00F5788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F14FC" w:rsidRPr="002F1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1C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подготовленного</w:t>
      </w:r>
      <w:r w:rsidR="00C6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87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C644D8" w:rsidRPr="00551C0C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F5788A" w:rsidRPr="00F5788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 оценки»</w:t>
      </w:r>
      <w:r w:rsidR="00C644D8" w:rsidRPr="00551C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F31" w:rsidRPr="00610F31" w:rsidRDefault="00C644D8" w:rsidP="00610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договора аренды:</w:t>
      </w:r>
      <w:r w:rsid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F31" w:rsidRPr="00610F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6E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0F31" w:rsidRPr="0061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2024г. с 1</w:t>
      </w:r>
      <w:r w:rsidR="000A6E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0F31" w:rsidRPr="0061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.00ч. до </w:t>
      </w:r>
      <w:r w:rsidR="000A6EB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10F31" w:rsidRPr="00610F31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ч.</w:t>
      </w:r>
    </w:p>
    <w:p w:rsidR="0068758D" w:rsidRDefault="0068758D" w:rsidP="0068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D5" w:rsidRDefault="00C644D8" w:rsidP="0068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рассмотрены</w:t>
      </w:r>
      <w:r w:rsidR="00DC6D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6DD5" w:rsidRDefault="00DC6DD5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руководителя муниципального бюджетного учреждения 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C6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F89" w:rsidRPr="009F3F8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«Научногородокское клубное объединение»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DD5" w:rsidRDefault="00DC6DD5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аренды нежилого помещения</w:t>
      </w:r>
      <w:r w:rsidR="0080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расчетом арендной платы;</w:t>
      </w:r>
    </w:p>
    <w:p w:rsidR="00DC6DD5" w:rsidRDefault="00214026" w:rsidP="0021402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4026">
        <w:rPr>
          <w:rFonts w:ascii="Times New Roman" w:hAnsi="Times New Roman" w:cs="Times New Roman"/>
          <w:sz w:val="28"/>
          <w:szCs w:val="28"/>
        </w:rPr>
        <w:t>ыкопировка (план) объекта недвижимости</w:t>
      </w:r>
      <w:r w:rsidR="00DC6DD5">
        <w:rPr>
          <w:rFonts w:ascii="Times New Roman" w:hAnsi="Times New Roman" w:cs="Times New Roman"/>
          <w:sz w:val="28"/>
          <w:szCs w:val="28"/>
        </w:rPr>
        <w:t>;</w:t>
      </w:r>
    </w:p>
    <w:p w:rsidR="00DC6DD5" w:rsidRDefault="00DC6DD5" w:rsidP="00DC6DD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возмещения затрат с расчетом возмещаемых коммунальных платежей и иных расходов учреждения.</w:t>
      </w:r>
    </w:p>
    <w:p w:rsidR="00DC6DD5" w:rsidRDefault="00DC6DD5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последствия принятия решения о передаче в аренду </w:t>
      </w:r>
      <w:r w:rsidR="000A6EB7" w:rsidRPr="000A6EB7">
        <w:rPr>
          <w:rFonts w:ascii="Times New Roman" w:hAnsi="Times New Roman" w:cs="Times New Roman"/>
          <w:sz w:val="28"/>
          <w:szCs w:val="28"/>
        </w:rPr>
        <w:t xml:space="preserve">Федеральному Алтайскому научному центру Агробиотехнологий </w:t>
      </w:r>
      <w:r w:rsidR="00C11688" w:rsidRPr="00C11688">
        <w:rPr>
          <w:rFonts w:ascii="Times New Roman" w:hAnsi="Times New Roman" w:cs="Times New Roman"/>
          <w:sz w:val="28"/>
          <w:szCs w:val="28"/>
        </w:rPr>
        <w:t>нежилого помещения МБУК «Научногородокское клубное объединение» площадью 231,7 кв. метр, расположенного по адресу г.Барнаул, Ленинский район, п.Научный городок, ул.Научный городок, 31, для проведения новогоднего мероприятия</w:t>
      </w:r>
      <w:r w:rsid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9AB" w:rsidRP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пришла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следующему: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7630"/>
        <w:gridCol w:w="1863"/>
      </w:tblGrid>
      <w:tr w:rsidR="00DC6DD5" w:rsidTr="00DC6DD5">
        <w:tc>
          <w:tcPr>
            <w:tcW w:w="594" w:type="dxa"/>
          </w:tcPr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770" w:type="dxa"/>
          </w:tcPr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869" w:type="dxa"/>
          </w:tcPr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критериев</w:t>
            </w:r>
          </w:p>
        </w:tc>
      </w:tr>
      <w:tr w:rsidR="00DC6DD5" w:rsidTr="00DC6DD5">
        <w:tc>
          <w:tcPr>
            <w:tcW w:w="594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70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продолжения оказания социальных услуг детям в целях обеспечения их образования, развития и отдыха, предоставляемых с использованием объекта социальной инфраструктуры, предлагаемого к передаче в аренду</w:t>
            </w:r>
          </w:p>
        </w:tc>
        <w:tc>
          <w:tcPr>
            <w:tcW w:w="1869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</w:t>
            </w:r>
          </w:p>
        </w:tc>
      </w:tr>
      <w:tr w:rsidR="00DC6DD5" w:rsidTr="00DC6DD5">
        <w:tc>
          <w:tcPr>
            <w:tcW w:w="594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70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оказания услуг детям в целях обеспечения их образования, развития и отдыха в объеме, не менее чем объем</w:t>
            </w:r>
            <w:r w:rsidR="00207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таких услуг, предоставляемых с использованием объекта социальной инфраструктуры, предлагаемого к передаче в аренду, до принятия соответствующего решения</w:t>
            </w:r>
          </w:p>
        </w:tc>
        <w:tc>
          <w:tcPr>
            <w:tcW w:w="1869" w:type="dxa"/>
          </w:tcPr>
          <w:p w:rsidR="00DC6DD5" w:rsidRDefault="00207F3D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</w:t>
            </w:r>
          </w:p>
        </w:tc>
      </w:tr>
    </w:tbl>
    <w:p w:rsidR="00DC6DD5" w:rsidRDefault="00DC6DD5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D5" w:rsidRDefault="00207F3D" w:rsidP="00DC6DD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207F3D" w:rsidRDefault="00207F3D" w:rsidP="00DC6DD5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результате передачи в аренду </w:t>
      </w:r>
      <w:r w:rsidR="000A6EB7" w:rsidRPr="000A6EB7">
        <w:rPr>
          <w:rFonts w:ascii="Times New Roman" w:hAnsi="Times New Roman" w:cs="Times New Roman"/>
          <w:sz w:val="28"/>
          <w:szCs w:val="28"/>
        </w:rPr>
        <w:t xml:space="preserve">Федеральному Алтайскому научному центру Агробиотехнологий </w:t>
      </w:r>
      <w:r w:rsidR="00C11688" w:rsidRPr="00C11688">
        <w:rPr>
          <w:rFonts w:ascii="Times New Roman" w:hAnsi="Times New Roman" w:cs="Times New Roman"/>
          <w:sz w:val="28"/>
          <w:szCs w:val="28"/>
        </w:rPr>
        <w:t xml:space="preserve">нежилого помещения МБУК «Научногородокское клубное объединение» площадью 231,7 кв. метр, расположенного по адресу г.Барнаул, Ленинский район, п.Научный городок, ул.Научный городок, 31, для проведения </w:t>
      </w:r>
      <w:r w:rsidR="00C11688" w:rsidRPr="00C11688">
        <w:rPr>
          <w:rFonts w:ascii="Times New Roman" w:hAnsi="Times New Roman" w:cs="Times New Roman"/>
          <w:sz w:val="28"/>
          <w:szCs w:val="28"/>
        </w:rPr>
        <w:lastRenderedPageBreak/>
        <w:t>новогоднего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произойдет снижение объема оказания услуг учреждением.</w:t>
      </w:r>
    </w:p>
    <w:p w:rsidR="00200521" w:rsidRDefault="00207F3D" w:rsidP="00C11688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председателю комитета по культуре города Барнаула согласовать заключение договора аренды </w:t>
      </w:r>
      <w:r w:rsidR="00BB1128" w:rsidRPr="00BB1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помещения</w:t>
      </w:r>
      <w:r w:rsid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8EA" w:rsidRPr="0010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C11688">
        <w:rPr>
          <w:rFonts w:ascii="Times New Roman" w:eastAsia="Times New Roman" w:hAnsi="Times New Roman" w:cs="Times New Roman"/>
          <w:sz w:val="28"/>
          <w:szCs w:val="28"/>
          <w:lang w:eastAsia="ru-RU"/>
        </w:rPr>
        <w:t>231,7</w:t>
      </w:r>
      <w:r w:rsidR="005A28EA" w:rsidRPr="0010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метра, расположенного по адресу г.Барнаул, Ленинский район, </w:t>
      </w:r>
      <w:r w:rsidR="005A28EA" w:rsidRPr="0015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п.Научный городок, ул.Научный городок, 31</w:t>
      </w:r>
      <w:r w:rsidR="005A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между </w:t>
      </w:r>
      <w:r w:rsidR="00703C5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r w:rsidR="00104683" w:rsidRPr="00104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Научногородокское клубное объединение»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A6EB7" w:rsidRPr="000A6EB7">
        <w:rPr>
          <w:rFonts w:ascii="Times New Roman" w:hAnsi="Times New Roman" w:cs="Times New Roman"/>
          <w:sz w:val="28"/>
          <w:szCs w:val="28"/>
        </w:rPr>
        <w:t>Федеральн</w:t>
      </w:r>
      <w:r w:rsidR="000A6EB7">
        <w:rPr>
          <w:rFonts w:ascii="Times New Roman" w:hAnsi="Times New Roman" w:cs="Times New Roman"/>
          <w:sz w:val="28"/>
          <w:szCs w:val="28"/>
        </w:rPr>
        <w:t>ы</w:t>
      </w:r>
      <w:r w:rsidR="000A6EB7" w:rsidRPr="000A6EB7">
        <w:rPr>
          <w:rFonts w:ascii="Times New Roman" w:hAnsi="Times New Roman" w:cs="Times New Roman"/>
          <w:sz w:val="28"/>
          <w:szCs w:val="28"/>
        </w:rPr>
        <w:t>м Алтайск</w:t>
      </w:r>
      <w:r w:rsidR="000A6EB7">
        <w:rPr>
          <w:rFonts w:ascii="Times New Roman" w:hAnsi="Times New Roman" w:cs="Times New Roman"/>
          <w:sz w:val="28"/>
          <w:szCs w:val="28"/>
        </w:rPr>
        <w:t>и</w:t>
      </w:r>
      <w:r w:rsidR="000A6EB7" w:rsidRPr="000A6EB7">
        <w:rPr>
          <w:rFonts w:ascii="Times New Roman" w:hAnsi="Times New Roman" w:cs="Times New Roman"/>
          <w:sz w:val="28"/>
          <w:szCs w:val="28"/>
        </w:rPr>
        <w:t>м научн</w:t>
      </w:r>
      <w:r w:rsidR="000A6EB7">
        <w:rPr>
          <w:rFonts w:ascii="Times New Roman" w:hAnsi="Times New Roman" w:cs="Times New Roman"/>
          <w:sz w:val="28"/>
          <w:szCs w:val="28"/>
        </w:rPr>
        <w:t>ы</w:t>
      </w:r>
      <w:r w:rsidR="000A6EB7" w:rsidRPr="000A6EB7">
        <w:rPr>
          <w:rFonts w:ascii="Times New Roman" w:hAnsi="Times New Roman" w:cs="Times New Roman"/>
          <w:sz w:val="28"/>
          <w:szCs w:val="28"/>
        </w:rPr>
        <w:t>м центр</w:t>
      </w:r>
      <w:r w:rsidR="000A6EB7">
        <w:rPr>
          <w:rFonts w:ascii="Times New Roman" w:hAnsi="Times New Roman" w:cs="Times New Roman"/>
          <w:sz w:val="28"/>
          <w:szCs w:val="28"/>
        </w:rPr>
        <w:t>ом</w:t>
      </w:r>
      <w:r w:rsidR="000A6EB7" w:rsidRPr="000A6EB7">
        <w:rPr>
          <w:rFonts w:ascii="Times New Roman" w:hAnsi="Times New Roman" w:cs="Times New Roman"/>
          <w:sz w:val="28"/>
          <w:szCs w:val="28"/>
        </w:rPr>
        <w:t xml:space="preserve"> Агробиотехнологий</w:t>
      </w:r>
      <w:r w:rsidR="00C11688" w:rsidRPr="00C11688">
        <w:rPr>
          <w:rFonts w:ascii="Times New Roman" w:hAnsi="Times New Roman" w:cs="Times New Roman"/>
          <w:sz w:val="28"/>
          <w:szCs w:val="28"/>
        </w:rPr>
        <w:t>, для проведения  новогоднего мероприятия</w:t>
      </w:r>
      <w:r w:rsidR="00C11688">
        <w:rPr>
          <w:rFonts w:ascii="Times New Roman" w:hAnsi="Times New Roman" w:cs="Times New Roman"/>
          <w:sz w:val="28"/>
          <w:szCs w:val="28"/>
        </w:rPr>
        <w:t>.</w:t>
      </w:r>
    </w:p>
    <w:p w:rsidR="00D410D6" w:rsidRDefault="00D410D6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2466"/>
      </w:tblGrid>
      <w:tr w:rsidR="00D410D6" w:rsidTr="005A28EA">
        <w:tc>
          <w:tcPr>
            <w:tcW w:w="2102" w:type="dxa"/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hideMark/>
          </w:tcPr>
          <w:p w:rsidR="00D410D6" w:rsidRDefault="00D410D6" w:rsidP="00FA66B7">
            <w:pPr>
              <w:ind w:right="-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r w:rsidR="00FA66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олобородова</w:t>
            </w:r>
          </w:p>
        </w:tc>
      </w:tr>
      <w:tr w:rsidR="00E63C07" w:rsidTr="005A28EA">
        <w:tc>
          <w:tcPr>
            <w:tcW w:w="2102" w:type="dxa"/>
          </w:tcPr>
          <w:p w:rsidR="00E63C07" w:rsidRDefault="00E6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63C07" w:rsidRDefault="00E63C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C07" w:rsidTr="005A28EA">
        <w:tc>
          <w:tcPr>
            <w:tcW w:w="2102" w:type="dxa"/>
          </w:tcPr>
          <w:p w:rsidR="00E63C07" w:rsidRDefault="00E6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2466" w:type="dxa"/>
          </w:tcPr>
          <w:p w:rsidR="00E63C07" w:rsidRDefault="00E63C07" w:rsidP="00E63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Кузнецова  </w:t>
            </w:r>
          </w:p>
        </w:tc>
      </w:tr>
      <w:bookmarkEnd w:id="0"/>
      <w:tr w:rsidR="00DF3739" w:rsidTr="005A28EA">
        <w:tc>
          <w:tcPr>
            <w:tcW w:w="2102" w:type="dxa"/>
          </w:tcPr>
          <w:p w:rsidR="00DF3739" w:rsidRDefault="00DF3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F3739" w:rsidRDefault="00DF3739" w:rsidP="00E63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0D6" w:rsidTr="005A28EA">
        <w:tc>
          <w:tcPr>
            <w:tcW w:w="2102" w:type="dxa"/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hideMark/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Барсукова</w:t>
            </w:r>
          </w:p>
        </w:tc>
      </w:tr>
      <w:tr w:rsidR="00DF3739" w:rsidTr="005A28EA">
        <w:tc>
          <w:tcPr>
            <w:tcW w:w="2102" w:type="dxa"/>
          </w:tcPr>
          <w:p w:rsidR="00DF3739" w:rsidRDefault="00DF3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F3739" w:rsidRDefault="00DF3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0D6" w:rsidTr="005A28EA">
        <w:tc>
          <w:tcPr>
            <w:tcW w:w="2102" w:type="dxa"/>
          </w:tcPr>
          <w:p w:rsidR="00D410D6" w:rsidRDefault="00D410D6" w:rsidP="00DF373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hideMark/>
          </w:tcPr>
          <w:p w:rsidR="00D410D6" w:rsidRDefault="00D410D6" w:rsidP="005C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5C4B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C4B14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</w:tc>
      </w:tr>
      <w:tr w:rsidR="00DF3739" w:rsidTr="005A28EA">
        <w:tc>
          <w:tcPr>
            <w:tcW w:w="2102" w:type="dxa"/>
          </w:tcPr>
          <w:p w:rsidR="00DF3739" w:rsidRDefault="00DF3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F3739" w:rsidRDefault="00DF3739" w:rsidP="0070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8EA" w:rsidTr="005A28EA">
        <w:trPr>
          <w:gridAfter w:val="1"/>
          <w:wAfter w:w="2466" w:type="dxa"/>
        </w:trPr>
        <w:tc>
          <w:tcPr>
            <w:tcW w:w="2102" w:type="dxa"/>
          </w:tcPr>
          <w:p w:rsidR="005A28EA" w:rsidRDefault="005A2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DF4" w:rsidRPr="00671DF4" w:rsidRDefault="00671DF4" w:rsidP="0013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1DF4" w:rsidRPr="00671DF4" w:rsidSect="00FA3E95">
      <w:headerReference w:type="default" r:id="rId7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CC" w:rsidRDefault="00471DCC" w:rsidP="00BF7753">
      <w:pPr>
        <w:spacing w:after="0" w:line="240" w:lineRule="auto"/>
      </w:pPr>
      <w:r>
        <w:separator/>
      </w:r>
    </w:p>
  </w:endnote>
  <w:endnote w:type="continuationSeparator" w:id="0">
    <w:p w:rsidR="00471DCC" w:rsidRDefault="00471DCC" w:rsidP="00BF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CC" w:rsidRDefault="00471DCC" w:rsidP="00BF7753">
      <w:pPr>
        <w:spacing w:after="0" w:line="240" w:lineRule="auto"/>
      </w:pPr>
      <w:r>
        <w:separator/>
      </w:r>
    </w:p>
  </w:footnote>
  <w:footnote w:type="continuationSeparator" w:id="0">
    <w:p w:rsidR="00471DCC" w:rsidRDefault="00471DCC" w:rsidP="00BF7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95866"/>
      <w:docPartObj>
        <w:docPartGallery w:val="Page Numbers (Top of Page)"/>
        <w:docPartUnique/>
      </w:docPartObj>
    </w:sdtPr>
    <w:sdtEndPr/>
    <w:sdtContent>
      <w:p w:rsidR="00FD615B" w:rsidRDefault="00FD615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EB7">
          <w:rPr>
            <w:noProof/>
          </w:rPr>
          <w:t>3</w:t>
        </w:r>
        <w:r>
          <w:fldChar w:fldCharType="end"/>
        </w:r>
      </w:p>
    </w:sdtContent>
  </w:sdt>
  <w:p w:rsidR="00FD615B" w:rsidRDefault="00FD61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27609"/>
    <w:multiLevelType w:val="multilevel"/>
    <w:tmpl w:val="2274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0381B"/>
    <w:multiLevelType w:val="multilevel"/>
    <w:tmpl w:val="4312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7B"/>
    <w:rsid w:val="000047A2"/>
    <w:rsid w:val="00075F53"/>
    <w:rsid w:val="00097ED3"/>
    <w:rsid w:val="000A6EB7"/>
    <w:rsid w:val="000B7C90"/>
    <w:rsid w:val="000D4D77"/>
    <w:rsid w:val="000E2F26"/>
    <w:rsid w:val="00104683"/>
    <w:rsid w:val="00124C52"/>
    <w:rsid w:val="0013493F"/>
    <w:rsid w:val="001350DB"/>
    <w:rsid w:val="00136774"/>
    <w:rsid w:val="001579AB"/>
    <w:rsid w:val="00160974"/>
    <w:rsid w:val="00196DB1"/>
    <w:rsid w:val="001D42C7"/>
    <w:rsid w:val="001E3389"/>
    <w:rsid w:val="00200521"/>
    <w:rsid w:val="00205B34"/>
    <w:rsid w:val="00207F3D"/>
    <w:rsid w:val="00214026"/>
    <w:rsid w:val="002637F7"/>
    <w:rsid w:val="00273AE9"/>
    <w:rsid w:val="0027615C"/>
    <w:rsid w:val="002A5411"/>
    <w:rsid w:val="002C367D"/>
    <w:rsid w:val="002E676D"/>
    <w:rsid w:val="002F14FC"/>
    <w:rsid w:val="00325B26"/>
    <w:rsid w:val="003438F6"/>
    <w:rsid w:val="003658C6"/>
    <w:rsid w:val="003765A4"/>
    <w:rsid w:val="00385516"/>
    <w:rsid w:val="003C3AD0"/>
    <w:rsid w:val="00442E09"/>
    <w:rsid w:val="00446125"/>
    <w:rsid w:val="00471DCC"/>
    <w:rsid w:val="004A140F"/>
    <w:rsid w:val="004D195C"/>
    <w:rsid w:val="004D284A"/>
    <w:rsid w:val="004D6F3B"/>
    <w:rsid w:val="004E38D3"/>
    <w:rsid w:val="004E6E07"/>
    <w:rsid w:val="00523654"/>
    <w:rsid w:val="005327C7"/>
    <w:rsid w:val="00541FB2"/>
    <w:rsid w:val="0054513C"/>
    <w:rsid w:val="00551C0C"/>
    <w:rsid w:val="00552C8B"/>
    <w:rsid w:val="00556F1E"/>
    <w:rsid w:val="00570D20"/>
    <w:rsid w:val="005A28EA"/>
    <w:rsid w:val="005B2D90"/>
    <w:rsid w:val="005C2241"/>
    <w:rsid w:val="005C226C"/>
    <w:rsid w:val="005C4B14"/>
    <w:rsid w:val="005D0B81"/>
    <w:rsid w:val="005E0CB3"/>
    <w:rsid w:val="005F76AF"/>
    <w:rsid w:val="00610F31"/>
    <w:rsid w:val="006206C2"/>
    <w:rsid w:val="0063071F"/>
    <w:rsid w:val="00671DF4"/>
    <w:rsid w:val="0068758D"/>
    <w:rsid w:val="006A32E2"/>
    <w:rsid w:val="006C3580"/>
    <w:rsid w:val="006D0FE4"/>
    <w:rsid w:val="006F1DCE"/>
    <w:rsid w:val="006F75AC"/>
    <w:rsid w:val="00703C59"/>
    <w:rsid w:val="00710F7A"/>
    <w:rsid w:val="0073174F"/>
    <w:rsid w:val="007A4EA3"/>
    <w:rsid w:val="007C1BE8"/>
    <w:rsid w:val="007C582E"/>
    <w:rsid w:val="00800C32"/>
    <w:rsid w:val="00804D7B"/>
    <w:rsid w:val="00883570"/>
    <w:rsid w:val="008E311F"/>
    <w:rsid w:val="009202E8"/>
    <w:rsid w:val="009219CF"/>
    <w:rsid w:val="00926014"/>
    <w:rsid w:val="00927AE3"/>
    <w:rsid w:val="00927F65"/>
    <w:rsid w:val="00935EC7"/>
    <w:rsid w:val="00966657"/>
    <w:rsid w:val="009963DF"/>
    <w:rsid w:val="009C4D62"/>
    <w:rsid w:val="009D61D2"/>
    <w:rsid w:val="009F3F89"/>
    <w:rsid w:val="00A35381"/>
    <w:rsid w:val="00A72C88"/>
    <w:rsid w:val="00A8017B"/>
    <w:rsid w:val="00A84FE8"/>
    <w:rsid w:val="00AC372E"/>
    <w:rsid w:val="00AE2139"/>
    <w:rsid w:val="00B2054E"/>
    <w:rsid w:val="00B36207"/>
    <w:rsid w:val="00B37C0A"/>
    <w:rsid w:val="00B37C79"/>
    <w:rsid w:val="00B427A4"/>
    <w:rsid w:val="00B70212"/>
    <w:rsid w:val="00BB1128"/>
    <w:rsid w:val="00BC038D"/>
    <w:rsid w:val="00BF7753"/>
    <w:rsid w:val="00C1122A"/>
    <w:rsid w:val="00C11688"/>
    <w:rsid w:val="00C342E1"/>
    <w:rsid w:val="00C644D8"/>
    <w:rsid w:val="00CA7734"/>
    <w:rsid w:val="00CB6096"/>
    <w:rsid w:val="00CD0F09"/>
    <w:rsid w:val="00CD36B1"/>
    <w:rsid w:val="00CF1BA6"/>
    <w:rsid w:val="00D001F7"/>
    <w:rsid w:val="00D01212"/>
    <w:rsid w:val="00D039FC"/>
    <w:rsid w:val="00D11F11"/>
    <w:rsid w:val="00D317DC"/>
    <w:rsid w:val="00D3585C"/>
    <w:rsid w:val="00D35D84"/>
    <w:rsid w:val="00D410D6"/>
    <w:rsid w:val="00D41D26"/>
    <w:rsid w:val="00D443F9"/>
    <w:rsid w:val="00D46195"/>
    <w:rsid w:val="00D47BBB"/>
    <w:rsid w:val="00D51FC3"/>
    <w:rsid w:val="00D57ED1"/>
    <w:rsid w:val="00D75A99"/>
    <w:rsid w:val="00DA61F6"/>
    <w:rsid w:val="00DC6DD5"/>
    <w:rsid w:val="00DE5860"/>
    <w:rsid w:val="00DF21DE"/>
    <w:rsid w:val="00DF2E63"/>
    <w:rsid w:val="00DF3739"/>
    <w:rsid w:val="00E10F2D"/>
    <w:rsid w:val="00E2225E"/>
    <w:rsid w:val="00E36BEF"/>
    <w:rsid w:val="00E63C07"/>
    <w:rsid w:val="00E82AE6"/>
    <w:rsid w:val="00EA7C32"/>
    <w:rsid w:val="00EB02D0"/>
    <w:rsid w:val="00EB3D09"/>
    <w:rsid w:val="00EC47FD"/>
    <w:rsid w:val="00EE265B"/>
    <w:rsid w:val="00EE2DDA"/>
    <w:rsid w:val="00EF0ED6"/>
    <w:rsid w:val="00F1074E"/>
    <w:rsid w:val="00F2142C"/>
    <w:rsid w:val="00F35F01"/>
    <w:rsid w:val="00F42034"/>
    <w:rsid w:val="00F5788A"/>
    <w:rsid w:val="00F71A15"/>
    <w:rsid w:val="00F95B20"/>
    <w:rsid w:val="00FA3E95"/>
    <w:rsid w:val="00FA66B7"/>
    <w:rsid w:val="00FD615B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E8ABD-14FE-4377-9689-585DBC0C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4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43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75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F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753"/>
  </w:style>
  <w:style w:type="paragraph" w:styleId="a6">
    <w:name w:val="footer"/>
    <w:basedOn w:val="a"/>
    <w:link w:val="a7"/>
    <w:uiPriority w:val="99"/>
    <w:unhideWhenUsed/>
    <w:rsid w:val="00BF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753"/>
  </w:style>
  <w:style w:type="table" w:styleId="a8">
    <w:name w:val="Table Grid"/>
    <w:basedOn w:val="a1"/>
    <w:uiPriority w:val="59"/>
    <w:rsid w:val="0092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7615C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D0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039FC"/>
    <w:rPr>
      <w:b/>
      <w:bCs/>
    </w:rPr>
  </w:style>
  <w:style w:type="character" w:customStyle="1" w:styleId="apple-style-span">
    <w:name w:val="apple-style-span"/>
    <w:basedOn w:val="a0"/>
    <w:rsid w:val="00D039FC"/>
  </w:style>
  <w:style w:type="character" w:customStyle="1" w:styleId="30">
    <w:name w:val="Заголовок 3 Знак"/>
    <w:basedOn w:val="a0"/>
    <w:link w:val="3"/>
    <w:uiPriority w:val="9"/>
    <w:rsid w:val="00D443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3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nswernumber">
    <w:name w:val="answernumber"/>
    <w:basedOn w:val="a0"/>
    <w:rsid w:val="00D443F9"/>
  </w:style>
  <w:style w:type="character" w:customStyle="1" w:styleId="qno">
    <w:name w:val="qno"/>
    <w:basedOn w:val="a0"/>
    <w:rsid w:val="00D443F9"/>
  </w:style>
  <w:style w:type="character" w:customStyle="1" w:styleId="questionflagtext">
    <w:name w:val="questionflagtext"/>
    <w:basedOn w:val="a0"/>
    <w:rsid w:val="00D443F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60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601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926014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60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60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C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22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h6">
    <w:name w:val="title-h6"/>
    <w:basedOn w:val="a0"/>
    <w:rsid w:val="003765A4"/>
  </w:style>
  <w:style w:type="paragraph" w:customStyle="1" w:styleId="text-plain">
    <w:name w:val="text-plain"/>
    <w:basedOn w:val="a"/>
    <w:rsid w:val="0037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number">
    <w:name w:val="tocnumber"/>
    <w:basedOn w:val="a0"/>
    <w:rsid w:val="004D284A"/>
  </w:style>
  <w:style w:type="character" w:customStyle="1" w:styleId="toctext">
    <w:name w:val="toctext"/>
    <w:basedOn w:val="a0"/>
    <w:rsid w:val="004D284A"/>
  </w:style>
  <w:style w:type="character" w:customStyle="1" w:styleId="mw-headline">
    <w:name w:val="mw-headline"/>
    <w:basedOn w:val="a0"/>
    <w:rsid w:val="004D284A"/>
  </w:style>
  <w:style w:type="character" w:customStyle="1" w:styleId="mw-editsection">
    <w:name w:val="mw-editsection"/>
    <w:basedOn w:val="a0"/>
    <w:rsid w:val="004D284A"/>
  </w:style>
  <w:style w:type="character" w:customStyle="1" w:styleId="mw-editsection-bracket">
    <w:name w:val="mw-editsection-bracket"/>
    <w:basedOn w:val="a0"/>
    <w:rsid w:val="004D284A"/>
  </w:style>
  <w:style w:type="character" w:customStyle="1" w:styleId="mw-editsection-divider">
    <w:name w:val="mw-editsection-divider"/>
    <w:basedOn w:val="a0"/>
    <w:rsid w:val="004D284A"/>
  </w:style>
  <w:style w:type="character" w:customStyle="1" w:styleId="nowrap">
    <w:name w:val="nowrap"/>
    <w:basedOn w:val="a0"/>
    <w:rsid w:val="004D284A"/>
  </w:style>
  <w:style w:type="paragraph" w:styleId="af">
    <w:name w:val="No Spacing"/>
    <w:uiPriority w:val="1"/>
    <w:qFormat/>
    <w:rsid w:val="00DC6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7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12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324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764465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15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76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96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07023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7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50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970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76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92148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593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9062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85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94550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3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99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106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350379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27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16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0199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0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32217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2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98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979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209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461048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41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45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4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74679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894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933117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84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47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9004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64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697463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41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6164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921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276319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90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8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6548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032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092865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36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3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0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617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496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732619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33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33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704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88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44329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21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0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95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96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3085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39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381653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39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802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244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76895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666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8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84137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91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490631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28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28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92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897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2411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65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823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974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19378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48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82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723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770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715879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923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2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5392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65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052368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89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796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2292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42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115042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084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13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1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617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83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551825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9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18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46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171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445748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828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4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8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0456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01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29274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8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9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040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92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059895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1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1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3545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977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160489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1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71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28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235415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22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0839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815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4702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08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7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404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985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31885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976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7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0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1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8057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9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102920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9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52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13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74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37002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47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34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5735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1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288079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69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83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866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1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145271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72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4286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27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1027988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70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2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60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125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760812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71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9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1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9062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93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544759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96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673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808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892345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896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5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4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4920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132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517720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2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09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7681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19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739199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54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25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6900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20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890459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2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3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65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220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826814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27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1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9640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082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000422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34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37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19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83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241590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0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4050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07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932925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3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7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27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60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34493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89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0377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826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858288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3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36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231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305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421128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53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0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5749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2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085790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99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58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8760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589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785538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059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9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1777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25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449916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37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47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211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473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245206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20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5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8314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3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321404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28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0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173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896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457408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47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9432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2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732526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38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81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010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431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023995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767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6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9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5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2062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3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919447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0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02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443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88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669913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35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2486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4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699904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0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565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8650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274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90133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32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9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13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67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9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041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5391988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36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19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646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813397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5004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5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00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6594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71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683428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77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51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4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2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6288290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0403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5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23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911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879802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86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19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339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7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5416697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23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9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13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9236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375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212016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204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966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70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1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52086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8610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4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3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5627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765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5846285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65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62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8927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7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0139227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591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16905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075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5745078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15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31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985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4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8091229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483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1451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0042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945693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919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87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9019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240981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350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44960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01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662645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84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68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439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3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506172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14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6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76111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915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534843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38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118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868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29857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464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84462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278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5510415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35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213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50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029685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4199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8537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75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969101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71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612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5762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5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3440181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4646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847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292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567838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580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404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74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6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6004502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564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8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0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0784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246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897655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08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6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39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8845154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374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3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92905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122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9280025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205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271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50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0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29874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879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2505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436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135663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85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51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523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258731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7077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4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5302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776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595015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721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083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4940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1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300685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2282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6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6298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55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933770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68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14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92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5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3035822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026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09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9465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111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607830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33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70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562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3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409831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268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63974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257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6876336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28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15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756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7044537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896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4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4815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193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621529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88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07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678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5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3899583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3132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7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8282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718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9039546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31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40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1128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0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527885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545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4119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005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640536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955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451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912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804492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4565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1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73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5586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877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157002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46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13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46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43746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4915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883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34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802396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47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033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945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75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26194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387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3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19100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640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391732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44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916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698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7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877337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16887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8086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101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245304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74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2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6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7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46539619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4273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3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44744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405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40229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1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65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8285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4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6305515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875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1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4067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431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119579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792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69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966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091854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213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551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607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6959273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92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555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5381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2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9245362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5374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8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17029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511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770763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69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00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304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5300302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6828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Наталья Владимировна</dc:creator>
  <cp:lastModifiedBy>Кузнецова Наталья Владимировна</cp:lastModifiedBy>
  <cp:revision>2</cp:revision>
  <cp:lastPrinted>2024-12-13T08:13:00Z</cp:lastPrinted>
  <dcterms:created xsi:type="dcterms:W3CDTF">2024-12-13T08:24:00Z</dcterms:created>
  <dcterms:modified xsi:type="dcterms:W3CDTF">2024-12-13T08:24:00Z</dcterms:modified>
</cp:coreProperties>
</file>