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503"/>
        <w:gridCol w:w="5067"/>
      </w:tblGrid>
      <w:tr w:rsidR="00A472FC" w:rsidRPr="00DA3419" w:rsidTr="00B02AF8">
        <w:tc>
          <w:tcPr>
            <w:tcW w:w="4503" w:type="dxa"/>
          </w:tcPr>
          <w:p w:rsidR="00A472FC" w:rsidRDefault="00A472FC" w:rsidP="00B02AF8">
            <w:pPr>
              <w:jc w:val="both"/>
            </w:pPr>
          </w:p>
          <w:p w:rsidR="00A472FC" w:rsidRPr="00DA3419" w:rsidRDefault="00A472FC" w:rsidP="00B02AF8">
            <w:pPr>
              <w:jc w:val="both"/>
            </w:pPr>
          </w:p>
        </w:tc>
        <w:tc>
          <w:tcPr>
            <w:tcW w:w="5067" w:type="dxa"/>
          </w:tcPr>
          <w:p w:rsidR="00A472FC" w:rsidRPr="00DA3419" w:rsidRDefault="00A472FC" w:rsidP="00B02AF8">
            <w:r w:rsidRPr="00DA3419">
              <w:t>Приложение 2</w:t>
            </w:r>
          </w:p>
          <w:p w:rsidR="00A472FC" w:rsidRPr="00DA3419" w:rsidRDefault="00A472FC" w:rsidP="0057772E">
            <w:proofErr w:type="gramStart"/>
            <w:r w:rsidRPr="00DA3419">
              <w:t>к документации об аукционе на право заключения договора</w:t>
            </w:r>
            <w:r w:rsidR="0057772E">
              <w:t xml:space="preserve"> на размещение НТО </w:t>
            </w:r>
            <w:r w:rsidRPr="00DA3419">
              <w:t>на территории</w:t>
            </w:r>
            <w:proofErr w:type="gramEnd"/>
            <w:r w:rsidRPr="00DA3419">
              <w:t xml:space="preserve"> Октябрьского района города Барнаула </w:t>
            </w:r>
          </w:p>
        </w:tc>
      </w:tr>
    </w:tbl>
    <w:p w:rsidR="00A472FC" w:rsidRDefault="00A472FC" w:rsidP="00A472FC">
      <w:pPr>
        <w:ind w:right="-143"/>
        <w:jc w:val="center"/>
        <w:rPr>
          <w:b/>
          <w:szCs w:val="28"/>
        </w:rPr>
      </w:pPr>
    </w:p>
    <w:p w:rsidR="0093242C" w:rsidRDefault="0093242C" w:rsidP="0093242C">
      <w:pPr>
        <w:ind w:right="-143"/>
        <w:jc w:val="center"/>
        <w:rPr>
          <w:b/>
          <w:szCs w:val="28"/>
        </w:rPr>
      </w:pPr>
      <w:r>
        <w:rPr>
          <w:b/>
          <w:szCs w:val="28"/>
        </w:rPr>
        <w:t>Проект договора</w:t>
      </w:r>
    </w:p>
    <w:p w:rsidR="0093242C" w:rsidRPr="00A75543" w:rsidRDefault="0093242C" w:rsidP="0093242C">
      <w:pPr>
        <w:ind w:right="-143"/>
        <w:jc w:val="center"/>
        <w:rPr>
          <w:b/>
          <w:sz w:val="22"/>
          <w:szCs w:val="22"/>
        </w:rPr>
      </w:pPr>
      <w:r w:rsidRPr="00993852">
        <w:rPr>
          <w:b/>
          <w:szCs w:val="28"/>
        </w:rPr>
        <w:t xml:space="preserve">на размещение </w:t>
      </w:r>
      <w:r w:rsidRPr="00A75543">
        <w:rPr>
          <w:b/>
          <w:sz w:val="22"/>
          <w:szCs w:val="22"/>
        </w:rPr>
        <w:t>нестационарного торгового объект</w:t>
      </w:r>
      <w:r>
        <w:rPr>
          <w:b/>
          <w:sz w:val="22"/>
          <w:szCs w:val="22"/>
        </w:rPr>
        <w:t xml:space="preserve">а </w:t>
      </w:r>
      <w:r w:rsidRPr="00A75543">
        <w:rPr>
          <w:b/>
          <w:sz w:val="22"/>
          <w:szCs w:val="22"/>
        </w:rPr>
        <w:t>на территории О</w:t>
      </w:r>
      <w:r w:rsidRPr="00A75543">
        <w:rPr>
          <w:b/>
          <w:sz w:val="22"/>
          <w:szCs w:val="22"/>
        </w:rPr>
        <w:t>к</w:t>
      </w:r>
      <w:r w:rsidRPr="00A75543">
        <w:rPr>
          <w:b/>
          <w:sz w:val="22"/>
          <w:szCs w:val="22"/>
        </w:rPr>
        <w:t>тябрьского района города Барнаула</w:t>
      </w:r>
    </w:p>
    <w:p w:rsidR="0093242C" w:rsidRPr="00993852" w:rsidRDefault="0093242C" w:rsidP="0093242C">
      <w:pPr>
        <w:ind w:right="-143"/>
        <w:jc w:val="both"/>
        <w:rPr>
          <w:szCs w:val="28"/>
        </w:rPr>
      </w:pPr>
      <w:r w:rsidRPr="00993852">
        <w:rPr>
          <w:szCs w:val="28"/>
        </w:rPr>
        <w:t xml:space="preserve">г. Барнаул                                                                </w:t>
      </w:r>
      <w:r>
        <w:rPr>
          <w:szCs w:val="28"/>
        </w:rPr>
        <w:t xml:space="preserve">                         </w:t>
      </w:r>
      <w:r w:rsidRPr="00993852">
        <w:rPr>
          <w:szCs w:val="28"/>
        </w:rPr>
        <w:t xml:space="preserve">    «</w:t>
      </w:r>
      <w:r>
        <w:rPr>
          <w:szCs w:val="28"/>
        </w:rPr>
        <w:t>____</w:t>
      </w:r>
      <w:r w:rsidRPr="00993852">
        <w:rPr>
          <w:szCs w:val="28"/>
        </w:rPr>
        <w:t>»</w:t>
      </w:r>
      <w:r>
        <w:rPr>
          <w:szCs w:val="28"/>
        </w:rPr>
        <w:t xml:space="preserve"> ___________</w:t>
      </w:r>
      <w:r w:rsidRPr="00993852">
        <w:rPr>
          <w:szCs w:val="28"/>
        </w:rPr>
        <w:t>20</w:t>
      </w:r>
      <w:r>
        <w:rPr>
          <w:szCs w:val="28"/>
        </w:rPr>
        <w:t>19</w:t>
      </w:r>
      <w:r w:rsidRPr="00993852">
        <w:rPr>
          <w:szCs w:val="28"/>
        </w:rPr>
        <w:t xml:space="preserve">г. </w:t>
      </w:r>
    </w:p>
    <w:p w:rsidR="0093242C" w:rsidRPr="00993852" w:rsidRDefault="0093242C" w:rsidP="0093242C">
      <w:pPr>
        <w:ind w:right="-143"/>
        <w:rPr>
          <w:szCs w:val="28"/>
        </w:rPr>
      </w:pPr>
    </w:p>
    <w:p w:rsidR="0093242C" w:rsidRDefault="0093242C" w:rsidP="0093242C">
      <w:pPr>
        <w:ind w:right="-143" w:firstLine="567"/>
        <w:jc w:val="both"/>
        <w:rPr>
          <w:szCs w:val="28"/>
        </w:rPr>
      </w:pPr>
      <w:r w:rsidRPr="00993852">
        <w:rPr>
          <w:b/>
          <w:szCs w:val="28"/>
        </w:rPr>
        <w:t>Администрация Октябрьского района города Барнаула</w:t>
      </w:r>
      <w:r w:rsidRPr="00993852">
        <w:rPr>
          <w:szCs w:val="28"/>
        </w:rPr>
        <w:t xml:space="preserve"> в лице главы администр</w:t>
      </w:r>
      <w:r w:rsidRPr="00993852">
        <w:rPr>
          <w:szCs w:val="28"/>
        </w:rPr>
        <w:t>а</w:t>
      </w:r>
      <w:r w:rsidRPr="00993852">
        <w:rPr>
          <w:szCs w:val="28"/>
        </w:rPr>
        <w:t>ции района Новикова Вячеслава Григорьевича, действующего на основании Положения об Октябрьском районе в городе Барнауле и администрации Октябрьского района города Ба</w:t>
      </w:r>
      <w:r w:rsidRPr="00993852">
        <w:rPr>
          <w:szCs w:val="28"/>
        </w:rPr>
        <w:t>р</w:t>
      </w:r>
      <w:r w:rsidRPr="00993852">
        <w:rPr>
          <w:szCs w:val="28"/>
        </w:rPr>
        <w:t xml:space="preserve">наула, утвержденного решением </w:t>
      </w:r>
      <w:proofErr w:type="spellStart"/>
      <w:r w:rsidR="00107687" w:rsidRPr="00993852">
        <w:rPr>
          <w:szCs w:val="28"/>
        </w:rPr>
        <w:t>Барнаульской</w:t>
      </w:r>
      <w:proofErr w:type="spellEnd"/>
      <w:r w:rsidR="00107687" w:rsidRPr="00993852">
        <w:rPr>
          <w:szCs w:val="28"/>
        </w:rPr>
        <w:t xml:space="preserve"> городской Думы от </w:t>
      </w:r>
      <w:r w:rsidR="00107687">
        <w:rPr>
          <w:szCs w:val="28"/>
        </w:rPr>
        <w:t>27</w:t>
      </w:r>
      <w:r w:rsidR="00107687" w:rsidRPr="00993852">
        <w:rPr>
          <w:szCs w:val="28"/>
        </w:rPr>
        <w:t>.0</w:t>
      </w:r>
      <w:r w:rsidR="00107687">
        <w:rPr>
          <w:szCs w:val="28"/>
        </w:rPr>
        <w:t>4.2018 №117</w:t>
      </w:r>
      <w:r w:rsidRPr="00993852">
        <w:rPr>
          <w:szCs w:val="28"/>
        </w:rPr>
        <w:t>, им</w:t>
      </w:r>
      <w:r w:rsidRPr="00993852">
        <w:rPr>
          <w:szCs w:val="28"/>
        </w:rPr>
        <w:t>е</w:t>
      </w:r>
      <w:r w:rsidRPr="00993852">
        <w:rPr>
          <w:szCs w:val="28"/>
        </w:rPr>
        <w:t xml:space="preserve">нуемая в дальнейшем </w:t>
      </w:r>
      <w:r w:rsidRPr="00993852">
        <w:rPr>
          <w:b/>
          <w:szCs w:val="28"/>
        </w:rPr>
        <w:t>«</w:t>
      </w:r>
      <w:r>
        <w:rPr>
          <w:b/>
          <w:szCs w:val="28"/>
        </w:rPr>
        <w:t>Организатор аукциона»</w:t>
      </w:r>
      <w:r w:rsidRPr="00993852">
        <w:rPr>
          <w:szCs w:val="28"/>
        </w:rPr>
        <w:t xml:space="preserve">, с одной стороны, и </w:t>
      </w:r>
      <w:r>
        <w:rPr>
          <w:szCs w:val="28"/>
        </w:rPr>
        <w:t xml:space="preserve">                      ______________________________________________________________________________, </w:t>
      </w:r>
    </w:p>
    <w:p w:rsidR="0093242C" w:rsidRPr="00F533C6" w:rsidRDefault="0093242C" w:rsidP="0093242C">
      <w:pPr>
        <w:ind w:right="-143"/>
        <w:jc w:val="center"/>
        <w:rPr>
          <w:sz w:val="20"/>
          <w:szCs w:val="20"/>
        </w:rPr>
      </w:pPr>
      <w:r>
        <w:rPr>
          <w:sz w:val="20"/>
          <w:szCs w:val="20"/>
        </w:rPr>
        <w:t>(полное наименование П</w:t>
      </w:r>
      <w:r w:rsidRPr="00F533C6">
        <w:rPr>
          <w:sz w:val="20"/>
          <w:szCs w:val="20"/>
        </w:rPr>
        <w:t>обедителя аукциона)</w:t>
      </w:r>
    </w:p>
    <w:p w:rsidR="0093242C" w:rsidRDefault="0093242C" w:rsidP="0093242C">
      <w:pPr>
        <w:ind w:right="-143"/>
        <w:jc w:val="both"/>
        <w:rPr>
          <w:color w:val="C00000"/>
          <w:szCs w:val="28"/>
        </w:rPr>
      </w:pPr>
      <w:r>
        <w:rPr>
          <w:szCs w:val="28"/>
        </w:rPr>
        <w:t xml:space="preserve">в лице _______________________________________________, </w:t>
      </w:r>
      <w:proofErr w:type="gramStart"/>
      <w:r>
        <w:rPr>
          <w:szCs w:val="28"/>
        </w:rPr>
        <w:t>действующего</w:t>
      </w:r>
      <w:proofErr w:type="gramEnd"/>
      <w:r w:rsidRPr="00B86213">
        <w:rPr>
          <w:szCs w:val="28"/>
        </w:rPr>
        <w:t xml:space="preserve">  на осн</w:t>
      </w:r>
      <w:r w:rsidRPr="00B86213">
        <w:rPr>
          <w:szCs w:val="28"/>
        </w:rPr>
        <w:t>о</w:t>
      </w:r>
      <w:r w:rsidRPr="00B86213">
        <w:rPr>
          <w:szCs w:val="28"/>
        </w:rPr>
        <w:t xml:space="preserve">вании </w:t>
      </w:r>
      <w:r>
        <w:rPr>
          <w:szCs w:val="28"/>
        </w:rPr>
        <w:t>______________________________________________________________________________,</w:t>
      </w:r>
    </w:p>
    <w:p w:rsidR="0093242C" w:rsidRPr="00993852" w:rsidRDefault="0093242C" w:rsidP="0093242C">
      <w:pPr>
        <w:ind w:right="-143"/>
        <w:jc w:val="both"/>
        <w:rPr>
          <w:szCs w:val="28"/>
        </w:rPr>
      </w:pPr>
      <w:r w:rsidRPr="00B86213">
        <w:rPr>
          <w:szCs w:val="28"/>
        </w:rPr>
        <w:t>именуемый</w:t>
      </w:r>
      <w:r>
        <w:rPr>
          <w:szCs w:val="28"/>
        </w:rPr>
        <w:t xml:space="preserve"> (</w:t>
      </w:r>
      <w:proofErr w:type="spellStart"/>
      <w:r>
        <w:rPr>
          <w:szCs w:val="28"/>
        </w:rPr>
        <w:t>ое</w:t>
      </w:r>
      <w:proofErr w:type="spellEnd"/>
      <w:r>
        <w:rPr>
          <w:szCs w:val="28"/>
        </w:rPr>
        <w:t>)</w:t>
      </w:r>
      <w:r w:rsidRPr="00B86213">
        <w:rPr>
          <w:szCs w:val="28"/>
        </w:rPr>
        <w:t xml:space="preserve"> в дальнейшем</w:t>
      </w:r>
      <w:r w:rsidRPr="00993852">
        <w:rPr>
          <w:szCs w:val="28"/>
        </w:rPr>
        <w:t xml:space="preserve"> </w:t>
      </w:r>
      <w:r w:rsidRPr="00993852">
        <w:rPr>
          <w:b/>
          <w:szCs w:val="28"/>
        </w:rPr>
        <w:t>«По</w:t>
      </w:r>
      <w:r>
        <w:rPr>
          <w:b/>
          <w:szCs w:val="28"/>
        </w:rPr>
        <w:t>бедитель аукциона</w:t>
      </w:r>
      <w:r w:rsidRPr="00993852">
        <w:rPr>
          <w:b/>
          <w:szCs w:val="28"/>
        </w:rPr>
        <w:t>»</w:t>
      </w:r>
      <w:r w:rsidRPr="00993852">
        <w:rPr>
          <w:szCs w:val="28"/>
        </w:rPr>
        <w:t xml:space="preserve">, с другой стороны, </w:t>
      </w:r>
      <w:r>
        <w:rPr>
          <w:szCs w:val="28"/>
        </w:rPr>
        <w:t>а вместе им</w:t>
      </w:r>
      <w:r>
        <w:rPr>
          <w:szCs w:val="28"/>
        </w:rPr>
        <w:t>е</w:t>
      </w:r>
      <w:r>
        <w:rPr>
          <w:szCs w:val="28"/>
        </w:rPr>
        <w:t xml:space="preserve">нуемые «Стороны», на основании протокола о результатах аукциона от _____ №_______ </w:t>
      </w:r>
      <w:r w:rsidRPr="00993852">
        <w:rPr>
          <w:szCs w:val="28"/>
        </w:rPr>
        <w:t>заключили настоящий договор о следующем</w:t>
      </w:r>
      <w:r>
        <w:rPr>
          <w:szCs w:val="28"/>
        </w:rPr>
        <w:t>:</w:t>
      </w:r>
    </w:p>
    <w:p w:rsidR="0093242C" w:rsidRDefault="0093242C" w:rsidP="0093242C">
      <w:pPr>
        <w:pStyle w:val="1"/>
        <w:keepNext/>
        <w:keepLines/>
        <w:widowControl w:val="0"/>
        <w:numPr>
          <w:ilvl w:val="0"/>
          <w:numId w:val="1"/>
        </w:numPr>
        <w:autoSpaceDE w:val="0"/>
        <w:autoSpaceDN w:val="0"/>
        <w:adjustRightInd w:val="0"/>
        <w:spacing w:before="0" w:beforeAutospacing="0" w:after="0" w:afterAutospacing="0"/>
        <w:ind w:right="-143"/>
        <w:jc w:val="center"/>
      </w:pPr>
      <w:r w:rsidRPr="00993852">
        <w:t>Предмет договора</w:t>
      </w:r>
    </w:p>
    <w:p w:rsidR="0093242C" w:rsidRPr="00EF1504" w:rsidRDefault="0093242C" w:rsidP="0093242C">
      <w:pPr>
        <w:ind w:right="-1" w:firstLine="567"/>
        <w:jc w:val="both"/>
      </w:pPr>
      <w:r w:rsidRPr="00993852">
        <w:rPr>
          <w:szCs w:val="28"/>
        </w:rPr>
        <w:t xml:space="preserve">1.1. </w:t>
      </w:r>
      <w:r w:rsidRPr="004102C1">
        <w:t>Организатор аукциона, в соответствии со Схемой размещения нестационарных торговых объектов на территории города Барнаула, Порядком проведения аукциона на право заключения договора на размещение нестационарного торгового объекта на терр</w:t>
      </w:r>
      <w:r w:rsidRPr="004102C1">
        <w:t>и</w:t>
      </w:r>
      <w:r w:rsidRPr="004102C1">
        <w:t>тории города Барнаула, утверждённого постановлением администрации города от 08.07.2015 №1082, предоста</w:t>
      </w:r>
      <w:r w:rsidRPr="004102C1">
        <w:t>в</w:t>
      </w:r>
      <w:r w:rsidRPr="004102C1">
        <w:t xml:space="preserve">ляет Победителю аукциона место, находящееся по адресу: </w:t>
      </w:r>
      <w:r w:rsidRPr="00EF1504">
        <w:t xml:space="preserve">______________________ </w:t>
      </w:r>
      <w:r w:rsidRPr="00EF1504">
        <w:rPr>
          <w:i/>
        </w:rPr>
        <w:t xml:space="preserve">(кадастровый квартал ______________) </w:t>
      </w:r>
      <w:r w:rsidRPr="00EF1504">
        <w:t xml:space="preserve">площадью </w:t>
      </w:r>
      <w:proofErr w:type="spellStart"/>
      <w:r>
        <w:t>_________</w:t>
      </w:r>
      <w:r w:rsidRPr="00EF1504">
        <w:rPr>
          <w:i/>
        </w:rPr>
        <w:t>кв</w:t>
      </w:r>
      <w:proofErr w:type="gramStart"/>
      <w:r w:rsidRPr="00EF1504">
        <w:rPr>
          <w:i/>
        </w:rPr>
        <w:t>.м</w:t>
      </w:r>
      <w:proofErr w:type="gramEnd"/>
      <w:r w:rsidRPr="00EF1504">
        <w:rPr>
          <w:i/>
        </w:rPr>
        <w:t>етров</w:t>
      </w:r>
      <w:proofErr w:type="spellEnd"/>
      <w:r w:rsidRPr="00EF1504">
        <w:t xml:space="preserve"> для размещения  н</w:t>
      </w:r>
      <w:r w:rsidRPr="00EF1504">
        <w:t>е</w:t>
      </w:r>
      <w:r w:rsidRPr="00EF1504">
        <w:t>стационарного торгового объекта  –</w:t>
      </w:r>
      <w:proofErr w:type="spellStart"/>
      <w:r>
        <w:t>__________________________________</w:t>
      </w:r>
      <w:r w:rsidRPr="00EF1504">
        <w:t>на</w:t>
      </w:r>
      <w:proofErr w:type="spellEnd"/>
      <w:r w:rsidRPr="00EF1504">
        <w:t xml:space="preserve"> территории О</w:t>
      </w:r>
      <w:r w:rsidRPr="00EF1504">
        <w:t>к</w:t>
      </w:r>
      <w:r w:rsidRPr="00EF1504">
        <w:t>тябрьского района города Барнаула (далее – объект НТО), а Победитель обязуется разместить и обесп</w:t>
      </w:r>
      <w:r w:rsidRPr="00EF1504">
        <w:t>е</w:t>
      </w:r>
      <w:r w:rsidRPr="00EF1504">
        <w:t>чить в течение всего срока действия договора функционирование объекта в порядке и на условиях, предусмотренных догов</w:t>
      </w:r>
      <w:r w:rsidRPr="00EF1504">
        <w:t>о</w:t>
      </w:r>
      <w:r w:rsidRPr="00EF1504">
        <w:t>ром.</w:t>
      </w:r>
    </w:p>
    <w:p w:rsidR="0093242C" w:rsidRPr="00EF1504" w:rsidRDefault="0093242C" w:rsidP="0093242C">
      <w:pPr>
        <w:ind w:right="-143" w:firstLine="567"/>
      </w:pPr>
      <w:r w:rsidRPr="00EF1504">
        <w:t>1.2. Характеристика объекта:</w:t>
      </w:r>
    </w:p>
    <w:p w:rsidR="0093242C" w:rsidRPr="00EF1504" w:rsidRDefault="0093242C" w:rsidP="0093242C">
      <w:pPr>
        <w:ind w:right="-143" w:firstLine="567"/>
        <w:jc w:val="both"/>
        <w:rPr>
          <w:i/>
        </w:rPr>
      </w:pPr>
      <w:r w:rsidRPr="00EF1504">
        <w:t>1.2.2. Место размещения объекта:__________________________</w:t>
      </w:r>
      <w:r w:rsidRPr="00EF1504">
        <w:rPr>
          <w:i/>
          <w:color w:val="C00000"/>
        </w:rPr>
        <w:t xml:space="preserve"> </w:t>
      </w:r>
      <w:r w:rsidRPr="00EF1504">
        <w:rPr>
          <w:i/>
        </w:rPr>
        <w:t xml:space="preserve">в соответствии </w:t>
      </w:r>
      <w:proofErr w:type="gramStart"/>
      <w:r w:rsidRPr="00EF1504">
        <w:rPr>
          <w:i/>
        </w:rPr>
        <w:t>со</w:t>
      </w:r>
      <w:proofErr w:type="gramEnd"/>
    </w:p>
    <w:p w:rsidR="0093242C" w:rsidRDefault="0093242C" w:rsidP="0093242C">
      <w:pPr>
        <w:ind w:right="-143"/>
        <w:jc w:val="center"/>
        <w:rPr>
          <w:i/>
          <w:szCs w:val="28"/>
        </w:rPr>
      </w:pPr>
      <w:r>
        <w:rPr>
          <w:i/>
          <w:szCs w:val="28"/>
        </w:rPr>
        <w:t>(адресный ориентир)</w:t>
      </w:r>
    </w:p>
    <w:p w:rsidR="0093242C" w:rsidRPr="00A6693D" w:rsidRDefault="0093242C" w:rsidP="0093242C">
      <w:pPr>
        <w:ind w:right="-143"/>
        <w:jc w:val="both"/>
        <w:rPr>
          <w:szCs w:val="28"/>
        </w:rPr>
      </w:pPr>
      <w:r w:rsidRPr="009A6E26">
        <w:rPr>
          <w:i/>
          <w:szCs w:val="28"/>
        </w:rPr>
        <w:t xml:space="preserve"> схемой</w:t>
      </w:r>
      <w:r>
        <w:rPr>
          <w:i/>
          <w:szCs w:val="28"/>
        </w:rPr>
        <w:t xml:space="preserve"> (Приложение 1).</w:t>
      </w:r>
    </w:p>
    <w:p w:rsidR="0093242C" w:rsidRDefault="0093242C" w:rsidP="0093242C">
      <w:pPr>
        <w:ind w:right="-143" w:firstLine="567"/>
        <w:jc w:val="both"/>
        <w:rPr>
          <w:szCs w:val="28"/>
        </w:rPr>
      </w:pPr>
      <w:r w:rsidRPr="00A6693D">
        <w:rPr>
          <w:szCs w:val="28"/>
        </w:rPr>
        <w:t xml:space="preserve">1.2.3. Параметры объекта: площадь объекта </w:t>
      </w:r>
      <w:r>
        <w:rPr>
          <w:szCs w:val="28"/>
        </w:rPr>
        <w:t>___________</w:t>
      </w:r>
      <w:r w:rsidRPr="00A6693D">
        <w:rPr>
          <w:i/>
          <w:szCs w:val="28"/>
        </w:rPr>
        <w:t xml:space="preserve"> кв</w:t>
      </w:r>
      <w:proofErr w:type="gramStart"/>
      <w:r w:rsidRPr="00A6693D">
        <w:rPr>
          <w:i/>
          <w:szCs w:val="28"/>
        </w:rPr>
        <w:t>.м</w:t>
      </w:r>
      <w:proofErr w:type="gramEnd"/>
      <w:r w:rsidRPr="00A6693D">
        <w:rPr>
          <w:i/>
          <w:szCs w:val="28"/>
        </w:rPr>
        <w:t>етров</w:t>
      </w:r>
      <w:r w:rsidRPr="00A6693D">
        <w:rPr>
          <w:szCs w:val="28"/>
        </w:rPr>
        <w:t>, иные параметры:</w:t>
      </w:r>
      <w:r>
        <w:rPr>
          <w:szCs w:val="28"/>
        </w:rPr>
        <w:t>__________________________________________________________________</w:t>
      </w:r>
      <w:r w:rsidRPr="00A6693D">
        <w:rPr>
          <w:szCs w:val="28"/>
        </w:rPr>
        <w:t xml:space="preserve"> </w:t>
      </w:r>
    </w:p>
    <w:p w:rsidR="0093242C" w:rsidRDefault="0093242C" w:rsidP="0093242C">
      <w:pPr>
        <w:ind w:right="-1" w:firstLine="567"/>
        <w:jc w:val="both"/>
        <w:rPr>
          <w:i/>
          <w:szCs w:val="28"/>
        </w:rPr>
      </w:pPr>
      <w:r w:rsidRPr="00A6693D">
        <w:rPr>
          <w:szCs w:val="28"/>
        </w:rPr>
        <w:t xml:space="preserve">1.2.4. Тип объекта: </w:t>
      </w:r>
      <w:r>
        <w:rPr>
          <w:i/>
          <w:szCs w:val="28"/>
        </w:rPr>
        <w:t>_______________________________.</w:t>
      </w:r>
    </w:p>
    <w:p w:rsidR="0093242C" w:rsidRPr="00A6693D" w:rsidRDefault="0093242C" w:rsidP="0093242C">
      <w:pPr>
        <w:ind w:right="-1" w:firstLine="567"/>
        <w:jc w:val="both"/>
        <w:rPr>
          <w:szCs w:val="28"/>
        </w:rPr>
      </w:pPr>
      <w:r w:rsidRPr="00A6693D">
        <w:rPr>
          <w:szCs w:val="28"/>
        </w:rPr>
        <w:t xml:space="preserve">1.2.5. Реализуемая группа товаров: </w:t>
      </w:r>
      <w:r>
        <w:rPr>
          <w:szCs w:val="28"/>
        </w:rPr>
        <w:t>_____________________________</w:t>
      </w:r>
      <w:r>
        <w:rPr>
          <w:i/>
          <w:szCs w:val="28"/>
        </w:rPr>
        <w:t>.</w:t>
      </w:r>
    </w:p>
    <w:p w:rsidR="0093242C" w:rsidRPr="00993852" w:rsidRDefault="0093242C" w:rsidP="0093242C">
      <w:pPr>
        <w:ind w:right="-1" w:firstLine="567"/>
        <w:jc w:val="both"/>
        <w:rPr>
          <w:szCs w:val="28"/>
        </w:rPr>
      </w:pPr>
      <w:r w:rsidRPr="00A6693D">
        <w:rPr>
          <w:szCs w:val="28"/>
        </w:rPr>
        <w:t xml:space="preserve">1.2.6. Требования к внешнему виду объекта: </w:t>
      </w:r>
      <w:r w:rsidRPr="00A6693D">
        <w:rPr>
          <w:i/>
          <w:szCs w:val="28"/>
        </w:rPr>
        <w:t>в соответствии</w:t>
      </w:r>
      <w:r w:rsidRPr="00073ADE">
        <w:rPr>
          <w:i/>
          <w:szCs w:val="28"/>
        </w:rPr>
        <w:t xml:space="preserve"> с</w:t>
      </w:r>
      <w:r>
        <w:rPr>
          <w:i/>
          <w:szCs w:val="28"/>
        </w:rPr>
        <w:t xml:space="preserve"> эскизным проектом</w:t>
      </w:r>
      <w:r>
        <w:rPr>
          <w:szCs w:val="28"/>
        </w:rPr>
        <w:t xml:space="preserve"> </w:t>
      </w:r>
      <w:r w:rsidRPr="00A861F8">
        <w:rPr>
          <w:i/>
          <w:szCs w:val="28"/>
        </w:rPr>
        <w:t>(Приложение 2).</w:t>
      </w:r>
    </w:p>
    <w:p w:rsidR="0093242C" w:rsidRDefault="0093242C" w:rsidP="0093242C">
      <w:pPr>
        <w:pStyle w:val="a6"/>
        <w:ind w:right="-1" w:firstLine="567"/>
        <w:jc w:val="both"/>
        <w:rPr>
          <w:szCs w:val="28"/>
          <w:u w:val="single"/>
        </w:rPr>
      </w:pPr>
      <w:r w:rsidRPr="00993852">
        <w:rPr>
          <w:szCs w:val="28"/>
        </w:rPr>
        <w:t xml:space="preserve">1.3. Период (срок) размещения объекта: </w:t>
      </w:r>
      <w:r>
        <w:rPr>
          <w:szCs w:val="28"/>
        </w:rPr>
        <w:t>_____________________________________</w:t>
      </w:r>
    </w:p>
    <w:p w:rsidR="0093242C" w:rsidRDefault="0093242C" w:rsidP="0093242C">
      <w:pPr>
        <w:pStyle w:val="a6"/>
        <w:spacing w:after="0"/>
        <w:ind w:right="-1"/>
        <w:jc w:val="center"/>
        <w:rPr>
          <w:szCs w:val="28"/>
        </w:rPr>
      </w:pPr>
    </w:p>
    <w:p w:rsidR="0093242C" w:rsidRPr="00592F58" w:rsidRDefault="0093242C" w:rsidP="0093242C">
      <w:pPr>
        <w:ind w:right="-142" w:firstLine="567"/>
        <w:jc w:val="both"/>
      </w:pPr>
      <w:r w:rsidRPr="00592F58">
        <w:t>2.1. Победитель аукциона вправе:</w:t>
      </w:r>
    </w:p>
    <w:p w:rsidR="0093242C" w:rsidRPr="00592F58" w:rsidRDefault="0093242C" w:rsidP="0093242C">
      <w:pPr>
        <w:ind w:right="-142" w:firstLine="567"/>
        <w:jc w:val="both"/>
      </w:pPr>
      <w:r w:rsidRPr="00592F58">
        <w:t>2.1.1. Использовать место для размещения объекта в течение срока размещения объекта, установленного п. 1.3. настоящего договора, для осуществления торговой деятельности, в соответствии с условиями настоящего договора и требованиями действующего законодательства.</w:t>
      </w:r>
    </w:p>
    <w:p w:rsidR="0093242C" w:rsidRPr="00592F58" w:rsidRDefault="0093242C" w:rsidP="0093242C">
      <w:pPr>
        <w:ind w:right="-142" w:firstLine="567"/>
        <w:jc w:val="both"/>
      </w:pPr>
      <w:r w:rsidRPr="00592F58">
        <w:lastRenderedPageBreak/>
        <w:t>2.1.2. Производить оплату в размере, большем, чем предусмотрено разделом 3 настоящего договора.</w:t>
      </w:r>
    </w:p>
    <w:p w:rsidR="0093242C" w:rsidRPr="00592F58" w:rsidRDefault="0093242C" w:rsidP="0093242C">
      <w:pPr>
        <w:ind w:right="-142" w:firstLine="567"/>
        <w:jc w:val="both"/>
      </w:pPr>
      <w:r w:rsidRPr="00592F58">
        <w:t>2.2. Победитель аукциона обязан:</w:t>
      </w:r>
    </w:p>
    <w:p w:rsidR="0093242C" w:rsidRPr="004724B9" w:rsidRDefault="0093242C" w:rsidP="0093242C">
      <w:pPr>
        <w:ind w:right="-142" w:firstLine="567"/>
        <w:jc w:val="both"/>
        <w:rPr>
          <w:szCs w:val="28"/>
        </w:rPr>
      </w:pPr>
      <w:r w:rsidRPr="00592F58">
        <w:t xml:space="preserve">2.2.1. </w:t>
      </w:r>
      <w:proofErr w:type="gramStart"/>
      <w:r w:rsidRPr="00592F58">
        <w:t>Разместить объект</w:t>
      </w:r>
      <w:proofErr w:type="gramEnd"/>
      <w:r w:rsidRPr="00592F58">
        <w:t xml:space="preserve"> в соответствии с условиями настоящего договора </w:t>
      </w:r>
      <w:r w:rsidRPr="004724B9">
        <w:rPr>
          <w:szCs w:val="28"/>
        </w:rPr>
        <w:t>в месте, определенном в разделе 1 настоящего договора.</w:t>
      </w:r>
    </w:p>
    <w:p w:rsidR="0093242C" w:rsidRPr="004724B9" w:rsidRDefault="0093242C" w:rsidP="0093242C">
      <w:pPr>
        <w:widowControl w:val="0"/>
        <w:autoSpaceDE w:val="0"/>
        <w:autoSpaceDN w:val="0"/>
        <w:adjustRightInd w:val="0"/>
        <w:ind w:right="-142" w:firstLine="567"/>
        <w:jc w:val="both"/>
        <w:rPr>
          <w:szCs w:val="28"/>
        </w:rPr>
      </w:pPr>
      <w:r w:rsidRPr="004724B9">
        <w:rPr>
          <w:szCs w:val="28"/>
        </w:rPr>
        <w:t>2.2.2. Своевременно вносить платежи за размещение объекта по настоящему договору в порядке и размере, определенном разделом 3 настоящего договора.</w:t>
      </w:r>
    </w:p>
    <w:p w:rsidR="0093242C" w:rsidRPr="004724B9" w:rsidRDefault="0093242C" w:rsidP="0093242C">
      <w:pPr>
        <w:ind w:right="-142" w:firstLine="567"/>
        <w:jc w:val="both"/>
        <w:rPr>
          <w:szCs w:val="28"/>
        </w:rPr>
      </w:pPr>
      <w:r w:rsidRPr="004724B9">
        <w:rPr>
          <w:szCs w:val="28"/>
        </w:rPr>
        <w:t>2.2.3. Сохранять характеристики объекта, установленные п. 1.2 настоящего договора, в течение установленного периода размещения.</w:t>
      </w:r>
    </w:p>
    <w:p w:rsidR="0093242C" w:rsidRPr="004724B9" w:rsidRDefault="0093242C" w:rsidP="0093242C">
      <w:pPr>
        <w:ind w:right="-142" w:firstLine="567"/>
        <w:jc w:val="both"/>
        <w:rPr>
          <w:szCs w:val="28"/>
        </w:rPr>
      </w:pPr>
      <w:r w:rsidRPr="004724B9">
        <w:rPr>
          <w:szCs w:val="28"/>
        </w:rPr>
        <w:t xml:space="preserve">2.2.4. Обеспечить наличие вывески с указанием фирменного наименования (наименование) своей организации, место её нахождения (адрес) и режим работы НТО, </w:t>
      </w:r>
      <w:proofErr w:type="gramStart"/>
      <w:r w:rsidRPr="004724B9">
        <w:rPr>
          <w:szCs w:val="28"/>
        </w:rPr>
        <w:t>разместить её</w:t>
      </w:r>
      <w:proofErr w:type="gramEnd"/>
      <w:r w:rsidRPr="004724B9">
        <w:rPr>
          <w:szCs w:val="28"/>
        </w:rPr>
        <w:t xml:space="preserve"> в удобном для покупателей месте для ознакомления и предоставлять покупателю информацию о государственной регистрации и наименовании зарегистрировавшего его органа. В наглядной и доступной форме довести до сведения покупателя Правила продажи отдельных видов товаров, утвержденных Постановлением Правительства РФ от 19.01.1998г.  №55.</w:t>
      </w:r>
    </w:p>
    <w:p w:rsidR="0093242C" w:rsidRPr="004724B9" w:rsidRDefault="0093242C" w:rsidP="0093242C">
      <w:pPr>
        <w:ind w:right="-142" w:firstLine="567"/>
        <w:jc w:val="both"/>
        <w:rPr>
          <w:szCs w:val="28"/>
        </w:rPr>
      </w:pPr>
      <w:r w:rsidRPr="004724B9">
        <w:rPr>
          <w:szCs w:val="28"/>
        </w:rPr>
        <w:t>2.2.5. Обеспечить наличие контрольно-кассовой техники, зарегистрированной в установленном порядке, или документов, подтверждающих прием денежных средств за соответствующий товар (товарный чек, квитанция).</w:t>
      </w:r>
    </w:p>
    <w:p w:rsidR="0093242C" w:rsidRPr="004724B9" w:rsidRDefault="0093242C" w:rsidP="0093242C">
      <w:pPr>
        <w:ind w:right="-142" w:firstLine="567"/>
        <w:jc w:val="both"/>
        <w:rPr>
          <w:szCs w:val="28"/>
        </w:rPr>
      </w:pPr>
      <w:r w:rsidRPr="004724B9">
        <w:rPr>
          <w:szCs w:val="28"/>
        </w:rPr>
        <w:t>2.2.6. Обеспечить наличие книги отзывов и предложений, единообразных и четко оформленных ценников на реализуемые товары с указанием наименования товара, сорта (при его наличии), цены за вес или единицу товара.</w:t>
      </w:r>
    </w:p>
    <w:p w:rsidR="0093242C" w:rsidRPr="004724B9" w:rsidRDefault="0093242C" w:rsidP="0093242C">
      <w:pPr>
        <w:ind w:right="-142" w:firstLine="567"/>
        <w:jc w:val="both"/>
        <w:rPr>
          <w:szCs w:val="28"/>
        </w:rPr>
      </w:pPr>
      <w:r w:rsidRPr="004724B9">
        <w:rPr>
          <w:szCs w:val="28"/>
        </w:rPr>
        <w:t>2.2.7. Ознакомить потребителя по его требованию с товарно-сопроводительной документацией на товар.</w:t>
      </w:r>
    </w:p>
    <w:p w:rsidR="0093242C" w:rsidRPr="004724B9" w:rsidRDefault="0093242C" w:rsidP="0093242C">
      <w:pPr>
        <w:ind w:right="-142" w:firstLine="567"/>
        <w:jc w:val="both"/>
        <w:rPr>
          <w:szCs w:val="28"/>
        </w:rPr>
      </w:pPr>
      <w:r w:rsidRPr="004724B9">
        <w:rPr>
          <w:szCs w:val="28"/>
        </w:rPr>
        <w:t>2.2.8. Контролировать соблюдение правил личной гигиены продавцом. Продавец НТО должен быть опрятно одетым, носить чистую санитарную одежду, нагрудный фирменный знак организации, её наименование, адрес (местонахождение), ФИО продавца.</w:t>
      </w:r>
    </w:p>
    <w:p w:rsidR="0093242C" w:rsidRPr="004724B9" w:rsidRDefault="0093242C" w:rsidP="0093242C">
      <w:pPr>
        <w:ind w:right="-142" w:firstLine="567"/>
        <w:jc w:val="both"/>
        <w:rPr>
          <w:szCs w:val="28"/>
        </w:rPr>
      </w:pPr>
      <w:r w:rsidRPr="004724B9">
        <w:rPr>
          <w:szCs w:val="28"/>
        </w:rPr>
        <w:t xml:space="preserve">2.2.9. Обеспечить возможность  пользования туалетом работником </w:t>
      </w:r>
      <w:r w:rsidRPr="004724B9">
        <w:t>Победителя аукциона</w:t>
      </w:r>
      <w:r w:rsidRPr="004724B9">
        <w:rPr>
          <w:szCs w:val="28"/>
        </w:rPr>
        <w:t xml:space="preserve"> (Пользователем).</w:t>
      </w:r>
    </w:p>
    <w:p w:rsidR="0093242C" w:rsidRPr="004724B9" w:rsidRDefault="0093242C" w:rsidP="0093242C">
      <w:pPr>
        <w:widowControl w:val="0"/>
        <w:autoSpaceDE w:val="0"/>
        <w:autoSpaceDN w:val="0"/>
        <w:adjustRightInd w:val="0"/>
        <w:ind w:right="-142" w:firstLine="567"/>
        <w:jc w:val="both"/>
        <w:rPr>
          <w:szCs w:val="28"/>
        </w:rPr>
      </w:pPr>
      <w:r w:rsidRPr="004724B9">
        <w:rPr>
          <w:szCs w:val="28"/>
        </w:rPr>
        <w:t>2.2.10. Осуществлять своевременную уборку места размещения объекта и территории, прилегающей  к месту НТО, от снега и мусора в радиусе 5 метров по периметру места размещения, обеспечивать вывоз мусора и иных отходов, образующихся в результате деятельности объекта. Не допускать загрязнение, захламление места размещения объекта.</w:t>
      </w:r>
    </w:p>
    <w:p w:rsidR="0093242C" w:rsidRPr="004724B9" w:rsidRDefault="0093242C" w:rsidP="0093242C">
      <w:pPr>
        <w:widowControl w:val="0"/>
        <w:autoSpaceDE w:val="0"/>
        <w:autoSpaceDN w:val="0"/>
        <w:adjustRightInd w:val="0"/>
        <w:ind w:right="-142" w:firstLine="567"/>
        <w:jc w:val="both"/>
        <w:rPr>
          <w:szCs w:val="28"/>
        </w:rPr>
      </w:pPr>
      <w:r w:rsidRPr="004724B9">
        <w:rPr>
          <w:szCs w:val="28"/>
        </w:rPr>
        <w:t xml:space="preserve">2.2.11. В течение месяца </w:t>
      </w:r>
      <w:proofErr w:type="gramStart"/>
      <w:r w:rsidRPr="004724B9">
        <w:rPr>
          <w:szCs w:val="28"/>
        </w:rPr>
        <w:t>с даты заключения</w:t>
      </w:r>
      <w:proofErr w:type="gramEnd"/>
      <w:r w:rsidRPr="004724B9">
        <w:rPr>
          <w:szCs w:val="28"/>
        </w:rPr>
        <w:t xml:space="preserve"> настоящего договора информировать Организатора аукциона о способе вывоза с места размещения НТО и прилегающей к нему территории мусора и снега с приложением подтверждающих документов.</w:t>
      </w:r>
    </w:p>
    <w:p w:rsidR="0093242C" w:rsidRPr="004724B9" w:rsidRDefault="0093242C" w:rsidP="0093242C">
      <w:pPr>
        <w:widowControl w:val="0"/>
        <w:autoSpaceDE w:val="0"/>
        <w:autoSpaceDN w:val="0"/>
        <w:adjustRightInd w:val="0"/>
        <w:ind w:right="-142" w:firstLine="567"/>
        <w:jc w:val="both"/>
        <w:rPr>
          <w:szCs w:val="28"/>
        </w:rPr>
      </w:pPr>
      <w:r w:rsidRPr="004724B9">
        <w:rPr>
          <w:szCs w:val="28"/>
        </w:rPr>
        <w:t>2.2.12. Осуществлять в летний период благоустройство территории, прилегающей к месту размещения НТО (производить посадку цветов, устройство клумб, установку цветочных вазонов, урн и т.п.), согласно эскизному проекту, согласованному с Организатором аукциона.</w:t>
      </w:r>
    </w:p>
    <w:p w:rsidR="0093242C" w:rsidRPr="004724B9" w:rsidRDefault="0093242C" w:rsidP="0093242C">
      <w:pPr>
        <w:widowControl w:val="0"/>
        <w:autoSpaceDE w:val="0"/>
        <w:autoSpaceDN w:val="0"/>
        <w:adjustRightInd w:val="0"/>
        <w:ind w:right="-142" w:firstLine="567"/>
        <w:jc w:val="both"/>
        <w:rPr>
          <w:szCs w:val="28"/>
        </w:rPr>
      </w:pPr>
      <w:r w:rsidRPr="004724B9">
        <w:rPr>
          <w:szCs w:val="28"/>
        </w:rPr>
        <w:t>2.2.13. Содержать объект в надлежащем санитарном состоянии (чистый внешний вид), осуществлять за свой счет ремонт объекта, в том числе фасада объекта. В случае предъявления письменного требования Организатора аукциона о проведении ремонта, произвести ремонт в срок, указанный в письменном требовании.</w:t>
      </w:r>
    </w:p>
    <w:p w:rsidR="0093242C" w:rsidRPr="004724B9" w:rsidRDefault="0093242C" w:rsidP="0093242C">
      <w:pPr>
        <w:widowControl w:val="0"/>
        <w:autoSpaceDE w:val="0"/>
        <w:autoSpaceDN w:val="0"/>
        <w:adjustRightInd w:val="0"/>
        <w:ind w:right="-142" w:firstLine="567"/>
        <w:jc w:val="both"/>
        <w:rPr>
          <w:szCs w:val="28"/>
        </w:rPr>
      </w:pPr>
      <w:r w:rsidRPr="004724B9">
        <w:rPr>
          <w:szCs w:val="28"/>
        </w:rPr>
        <w:t xml:space="preserve">2.2.14. Выполнять праздничное оформление объекта согласно эскизному проекту, согласованному с Организатором аукциона: </w:t>
      </w:r>
    </w:p>
    <w:p w:rsidR="0093242C" w:rsidRPr="004724B9" w:rsidRDefault="0093242C" w:rsidP="0093242C">
      <w:pPr>
        <w:widowControl w:val="0"/>
        <w:autoSpaceDE w:val="0"/>
        <w:autoSpaceDN w:val="0"/>
        <w:adjustRightInd w:val="0"/>
        <w:ind w:right="-142" w:firstLine="567"/>
        <w:jc w:val="both"/>
        <w:rPr>
          <w:szCs w:val="28"/>
        </w:rPr>
      </w:pPr>
      <w:r w:rsidRPr="004724B9">
        <w:rPr>
          <w:szCs w:val="28"/>
        </w:rPr>
        <w:t>- к</w:t>
      </w:r>
      <w:r>
        <w:rPr>
          <w:szCs w:val="28"/>
        </w:rPr>
        <w:t xml:space="preserve"> празднованию Дня Победы - до 20</w:t>
      </w:r>
      <w:r w:rsidRPr="004724B9">
        <w:rPr>
          <w:szCs w:val="28"/>
        </w:rPr>
        <w:t xml:space="preserve"> апреля;</w:t>
      </w:r>
    </w:p>
    <w:p w:rsidR="0093242C" w:rsidRPr="004724B9" w:rsidRDefault="0093242C" w:rsidP="0093242C">
      <w:pPr>
        <w:widowControl w:val="0"/>
        <w:autoSpaceDE w:val="0"/>
        <w:autoSpaceDN w:val="0"/>
        <w:adjustRightInd w:val="0"/>
        <w:ind w:right="-142" w:firstLine="567"/>
        <w:jc w:val="both"/>
        <w:rPr>
          <w:szCs w:val="28"/>
        </w:rPr>
      </w:pPr>
      <w:r w:rsidRPr="004724B9">
        <w:rPr>
          <w:szCs w:val="28"/>
        </w:rPr>
        <w:t>- к</w:t>
      </w:r>
      <w:r>
        <w:rPr>
          <w:szCs w:val="28"/>
        </w:rPr>
        <w:t xml:space="preserve"> празднованию Дня города - до 10</w:t>
      </w:r>
      <w:r w:rsidRPr="004724B9">
        <w:rPr>
          <w:szCs w:val="28"/>
        </w:rPr>
        <w:t xml:space="preserve"> августа;</w:t>
      </w:r>
    </w:p>
    <w:p w:rsidR="0093242C" w:rsidRPr="004724B9" w:rsidRDefault="0093242C" w:rsidP="0093242C">
      <w:pPr>
        <w:widowControl w:val="0"/>
        <w:autoSpaceDE w:val="0"/>
        <w:autoSpaceDN w:val="0"/>
        <w:adjustRightInd w:val="0"/>
        <w:ind w:right="-142" w:firstLine="567"/>
        <w:jc w:val="both"/>
        <w:rPr>
          <w:szCs w:val="28"/>
        </w:rPr>
      </w:pPr>
      <w:r w:rsidRPr="004724B9">
        <w:rPr>
          <w:szCs w:val="28"/>
        </w:rPr>
        <w:t xml:space="preserve">- к </w:t>
      </w:r>
      <w:r>
        <w:rPr>
          <w:szCs w:val="28"/>
        </w:rPr>
        <w:t>празднованию Нового года - до 10</w:t>
      </w:r>
      <w:r w:rsidRPr="004724B9">
        <w:rPr>
          <w:szCs w:val="28"/>
        </w:rPr>
        <w:t xml:space="preserve"> декабря.  </w:t>
      </w:r>
    </w:p>
    <w:p w:rsidR="0093242C" w:rsidRPr="006A7097" w:rsidRDefault="0093242C" w:rsidP="0093242C">
      <w:pPr>
        <w:pStyle w:val="ConsPlusNormal"/>
        <w:ind w:right="-142" w:firstLine="567"/>
        <w:jc w:val="both"/>
        <w:rPr>
          <w:rFonts w:ascii="Times New Roman" w:hAnsi="Times New Roman" w:cs="Times New Roman"/>
          <w:color w:val="000000"/>
          <w:sz w:val="24"/>
          <w:szCs w:val="28"/>
        </w:rPr>
      </w:pPr>
      <w:r w:rsidRPr="004724B9">
        <w:rPr>
          <w:rFonts w:ascii="Times New Roman" w:hAnsi="Times New Roman"/>
          <w:sz w:val="24"/>
          <w:szCs w:val="28"/>
        </w:rPr>
        <w:t xml:space="preserve">2.2.15. </w:t>
      </w:r>
      <w:r w:rsidRPr="006A7097">
        <w:rPr>
          <w:rFonts w:ascii="Times New Roman" w:hAnsi="Times New Roman" w:cs="Times New Roman"/>
          <w:color w:val="000000"/>
          <w:sz w:val="24"/>
          <w:szCs w:val="28"/>
        </w:rPr>
        <w:t>Обеспечивать соблюдение Правил благоустройства</w:t>
      </w:r>
      <w:r>
        <w:rPr>
          <w:rFonts w:ascii="Times New Roman" w:hAnsi="Times New Roman" w:cs="Times New Roman"/>
          <w:color w:val="000000"/>
          <w:sz w:val="24"/>
          <w:szCs w:val="28"/>
        </w:rPr>
        <w:t xml:space="preserve"> территории городского            округа -  города </w:t>
      </w:r>
      <w:r w:rsidRPr="006A7097">
        <w:rPr>
          <w:rFonts w:ascii="Times New Roman" w:hAnsi="Times New Roman" w:cs="Times New Roman"/>
          <w:color w:val="000000"/>
          <w:sz w:val="24"/>
          <w:szCs w:val="28"/>
        </w:rPr>
        <w:t>Барнаула.</w:t>
      </w:r>
    </w:p>
    <w:p w:rsidR="0093242C" w:rsidRPr="004724B9" w:rsidRDefault="0093242C" w:rsidP="0093242C">
      <w:pPr>
        <w:widowControl w:val="0"/>
        <w:autoSpaceDE w:val="0"/>
        <w:autoSpaceDN w:val="0"/>
        <w:adjustRightInd w:val="0"/>
        <w:ind w:right="-142" w:firstLine="567"/>
        <w:jc w:val="both"/>
        <w:rPr>
          <w:szCs w:val="28"/>
        </w:rPr>
      </w:pPr>
      <w:r w:rsidRPr="004724B9">
        <w:rPr>
          <w:szCs w:val="28"/>
        </w:rPr>
        <w:t xml:space="preserve">2.2.16. В течение </w:t>
      </w:r>
      <w:r>
        <w:rPr>
          <w:szCs w:val="28"/>
        </w:rPr>
        <w:t>одного месяца</w:t>
      </w:r>
      <w:r w:rsidRPr="004724B9">
        <w:rPr>
          <w:szCs w:val="28"/>
        </w:rPr>
        <w:t xml:space="preserve"> </w:t>
      </w:r>
      <w:proofErr w:type="gramStart"/>
      <w:r w:rsidRPr="004724B9">
        <w:rPr>
          <w:szCs w:val="28"/>
        </w:rPr>
        <w:t>с даты заключения</w:t>
      </w:r>
      <w:proofErr w:type="gramEnd"/>
      <w:r w:rsidRPr="004724B9">
        <w:rPr>
          <w:szCs w:val="28"/>
        </w:rPr>
        <w:t xml:space="preserve"> договора представить на </w:t>
      </w:r>
      <w:r w:rsidRPr="004724B9">
        <w:rPr>
          <w:szCs w:val="28"/>
        </w:rPr>
        <w:lastRenderedPageBreak/>
        <w:t>согласование Организатору аукциона эскизные проекты</w:t>
      </w:r>
      <w:r>
        <w:rPr>
          <w:szCs w:val="28"/>
        </w:rPr>
        <w:t xml:space="preserve"> НТО,</w:t>
      </w:r>
      <w:r w:rsidRPr="004724B9">
        <w:rPr>
          <w:szCs w:val="28"/>
        </w:rPr>
        <w:t xml:space="preserve"> благоустройства прилегающей к НТО территории, праздничного оформления НТО.</w:t>
      </w:r>
    </w:p>
    <w:p w:rsidR="0093242C" w:rsidRPr="004724B9" w:rsidRDefault="0093242C" w:rsidP="0093242C">
      <w:pPr>
        <w:ind w:right="-142" w:firstLine="567"/>
        <w:jc w:val="both"/>
        <w:rPr>
          <w:szCs w:val="28"/>
        </w:rPr>
      </w:pPr>
      <w:r w:rsidRPr="004724B9">
        <w:rPr>
          <w:szCs w:val="28"/>
        </w:rPr>
        <w:t xml:space="preserve">2.2.17. Использовать предоставленное место в соответствии с целевым назначением, санитарно-техническими и иными правилами и нормами. </w:t>
      </w:r>
    </w:p>
    <w:p w:rsidR="0093242C" w:rsidRPr="004724B9" w:rsidRDefault="0093242C" w:rsidP="0093242C">
      <w:pPr>
        <w:widowControl w:val="0"/>
        <w:autoSpaceDE w:val="0"/>
        <w:autoSpaceDN w:val="0"/>
        <w:adjustRightInd w:val="0"/>
        <w:ind w:right="-142" w:firstLine="567"/>
        <w:jc w:val="both"/>
        <w:rPr>
          <w:szCs w:val="28"/>
        </w:rPr>
      </w:pPr>
      <w:r w:rsidRPr="004724B9">
        <w:rPr>
          <w:szCs w:val="28"/>
        </w:rPr>
        <w:t>2.2.18. Не осуществлять передачу прав по настоящему договору третьим лицам без письменного согласия Организатора аукциона.</w:t>
      </w:r>
    </w:p>
    <w:p w:rsidR="0093242C" w:rsidRPr="004724B9" w:rsidRDefault="0093242C" w:rsidP="0093242C">
      <w:pPr>
        <w:widowControl w:val="0"/>
        <w:autoSpaceDE w:val="0"/>
        <w:autoSpaceDN w:val="0"/>
        <w:adjustRightInd w:val="0"/>
        <w:ind w:right="-143" w:firstLine="567"/>
        <w:jc w:val="both"/>
        <w:rPr>
          <w:szCs w:val="28"/>
        </w:rPr>
      </w:pPr>
      <w:r w:rsidRPr="004724B9">
        <w:rPr>
          <w:szCs w:val="28"/>
        </w:rPr>
        <w:t xml:space="preserve">2.2.19. Не позднее, чем за 10 календарных дней письменно сообщить Организатору аукциона о предстоящем освобождении места по своей инициативе либо в связи с истечением срока размещения объекта. В случае прекращения настоящего договора по инициативе Победителя аукциона, внесенная оплата по настоящему договору возврату не подлежит. </w:t>
      </w:r>
    </w:p>
    <w:p w:rsidR="0093242C" w:rsidRPr="004724B9" w:rsidRDefault="0093242C" w:rsidP="0093242C">
      <w:pPr>
        <w:widowControl w:val="0"/>
        <w:autoSpaceDE w:val="0"/>
        <w:autoSpaceDN w:val="0"/>
        <w:adjustRightInd w:val="0"/>
        <w:ind w:right="-143" w:firstLine="567"/>
        <w:jc w:val="both"/>
        <w:rPr>
          <w:szCs w:val="28"/>
        </w:rPr>
      </w:pPr>
      <w:r w:rsidRPr="004724B9">
        <w:rPr>
          <w:szCs w:val="28"/>
        </w:rPr>
        <w:t>2.2.20. При прекращении действия (расторжении) настоящего договора освободить место, предоставленное для размещения объекта, и передать его Организатору аукциона по акту в 3-дневный срок со дня прекращения договора.</w:t>
      </w:r>
    </w:p>
    <w:p w:rsidR="0093242C" w:rsidRPr="004724B9" w:rsidRDefault="0093242C" w:rsidP="0093242C">
      <w:pPr>
        <w:ind w:right="-143" w:firstLine="567"/>
        <w:jc w:val="both"/>
        <w:rPr>
          <w:szCs w:val="28"/>
        </w:rPr>
      </w:pPr>
      <w:r w:rsidRPr="004724B9">
        <w:rPr>
          <w:szCs w:val="28"/>
        </w:rPr>
        <w:t>При прекращении (расторжении) договора Победитель аукциона обязан в течение 3 (трех) календарных дней осуществить полный демонтаж (включая настил) и вывоз объекта с места его размещения, а также восстановление почвенного и травяного покрова в месте размещения объекта.</w:t>
      </w:r>
    </w:p>
    <w:p w:rsidR="0093242C" w:rsidRPr="004724B9" w:rsidRDefault="0093242C" w:rsidP="0093242C">
      <w:pPr>
        <w:widowControl w:val="0"/>
        <w:autoSpaceDE w:val="0"/>
        <w:autoSpaceDN w:val="0"/>
        <w:adjustRightInd w:val="0"/>
        <w:ind w:right="-143" w:firstLine="567"/>
        <w:jc w:val="both"/>
        <w:rPr>
          <w:szCs w:val="28"/>
        </w:rPr>
      </w:pPr>
      <w:r w:rsidRPr="004724B9">
        <w:rPr>
          <w:szCs w:val="28"/>
        </w:rPr>
        <w:t>2.2.21. При смене своего местонахождения или почтового адреса, а также банковских реквизитов в 7-дневный срок письменно уведомить Организатора аукциона.</w:t>
      </w:r>
    </w:p>
    <w:p w:rsidR="0093242C" w:rsidRDefault="0093242C" w:rsidP="0093242C">
      <w:pPr>
        <w:widowControl w:val="0"/>
        <w:autoSpaceDE w:val="0"/>
        <w:autoSpaceDN w:val="0"/>
        <w:adjustRightInd w:val="0"/>
        <w:ind w:right="-143" w:firstLine="567"/>
        <w:jc w:val="both"/>
        <w:rPr>
          <w:szCs w:val="28"/>
        </w:rPr>
      </w:pPr>
      <w:r w:rsidRPr="004724B9">
        <w:rPr>
          <w:szCs w:val="28"/>
        </w:rPr>
        <w:t xml:space="preserve">2.2.22. Беспрепятственно допускать в объект в рабочее время специалистов Организатора аукциона и предоставлять по требованию Организатора аукциона информацию (документы) с целью </w:t>
      </w:r>
      <w:proofErr w:type="gramStart"/>
      <w:r w:rsidRPr="004724B9">
        <w:rPr>
          <w:szCs w:val="28"/>
        </w:rPr>
        <w:t>контроля за</w:t>
      </w:r>
      <w:proofErr w:type="gramEnd"/>
      <w:r w:rsidRPr="004724B9">
        <w:rPr>
          <w:szCs w:val="28"/>
        </w:rPr>
        <w:t xml:space="preserve"> соблюдением условий настоящего договора.</w:t>
      </w:r>
    </w:p>
    <w:p w:rsidR="0093242C" w:rsidRPr="004724B9" w:rsidRDefault="0093242C" w:rsidP="0093242C">
      <w:pPr>
        <w:widowControl w:val="0"/>
        <w:autoSpaceDE w:val="0"/>
        <w:autoSpaceDN w:val="0"/>
        <w:adjustRightInd w:val="0"/>
        <w:ind w:right="-143" w:firstLine="567"/>
        <w:jc w:val="both"/>
        <w:rPr>
          <w:szCs w:val="28"/>
        </w:rPr>
      </w:pPr>
      <w:r>
        <w:rPr>
          <w:szCs w:val="28"/>
        </w:rPr>
        <w:t xml:space="preserve">2.2.23. В случае возникновения особых обстоятельств немедленно по первому требованию Организатора аукциона за свой счет освободить от сооружений занимаемое место, а также прилегающую к нему территорию. </w:t>
      </w:r>
    </w:p>
    <w:p w:rsidR="0093242C" w:rsidRPr="004724B9" w:rsidRDefault="0093242C" w:rsidP="0093242C">
      <w:pPr>
        <w:ind w:right="-143" w:firstLine="567"/>
        <w:jc w:val="both"/>
        <w:rPr>
          <w:szCs w:val="28"/>
        </w:rPr>
      </w:pPr>
      <w:r w:rsidRPr="004724B9">
        <w:rPr>
          <w:szCs w:val="28"/>
        </w:rPr>
        <w:t>2.3. Организатор аукциона вправе:</w:t>
      </w:r>
    </w:p>
    <w:p w:rsidR="0093242C" w:rsidRPr="004724B9" w:rsidRDefault="0093242C" w:rsidP="0093242C">
      <w:pPr>
        <w:ind w:right="-143" w:firstLine="567"/>
        <w:jc w:val="both"/>
        <w:rPr>
          <w:szCs w:val="28"/>
        </w:rPr>
      </w:pPr>
      <w:r w:rsidRPr="004724B9">
        <w:rPr>
          <w:szCs w:val="28"/>
        </w:rPr>
        <w:t>2.3.1. В любое время действия договора проверять соблюдение Победителем аукциона условий настоящего договора.</w:t>
      </w:r>
    </w:p>
    <w:p w:rsidR="0093242C" w:rsidRPr="004724B9" w:rsidRDefault="0093242C" w:rsidP="0093242C">
      <w:pPr>
        <w:widowControl w:val="0"/>
        <w:autoSpaceDE w:val="0"/>
        <w:autoSpaceDN w:val="0"/>
        <w:adjustRightInd w:val="0"/>
        <w:ind w:right="-143" w:firstLine="567"/>
        <w:jc w:val="both"/>
        <w:rPr>
          <w:szCs w:val="28"/>
        </w:rPr>
      </w:pPr>
      <w:r w:rsidRPr="004724B9">
        <w:rPr>
          <w:szCs w:val="28"/>
        </w:rPr>
        <w:t>2.3.2. Отказаться от исполнения настоящего договора в случаях, предусмотренных разделом 4 настоящего договора.</w:t>
      </w:r>
    </w:p>
    <w:p w:rsidR="0093242C" w:rsidRPr="004724B9" w:rsidRDefault="0093242C" w:rsidP="0093242C">
      <w:pPr>
        <w:ind w:right="-143" w:firstLine="567"/>
        <w:jc w:val="both"/>
        <w:rPr>
          <w:szCs w:val="28"/>
        </w:rPr>
      </w:pPr>
      <w:r w:rsidRPr="004724B9">
        <w:rPr>
          <w:szCs w:val="28"/>
        </w:rPr>
        <w:t xml:space="preserve">2.3.3. Применять штрафные санкции, предусмотренные разделом 5 настоящего договора. </w:t>
      </w:r>
    </w:p>
    <w:p w:rsidR="0093242C" w:rsidRPr="004724B9" w:rsidRDefault="0093242C" w:rsidP="0093242C">
      <w:pPr>
        <w:ind w:right="-143" w:firstLine="567"/>
        <w:jc w:val="both"/>
        <w:rPr>
          <w:szCs w:val="28"/>
        </w:rPr>
      </w:pPr>
      <w:r w:rsidRPr="004724B9">
        <w:rPr>
          <w:szCs w:val="28"/>
        </w:rPr>
        <w:t>2.4. Организатор аукциона обязан:</w:t>
      </w:r>
    </w:p>
    <w:p w:rsidR="0093242C" w:rsidRDefault="0093242C" w:rsidP="0093242C">
      <w:pPr>
        <w:spacing w:after="120"/>
        <w:ind w:right="-143" w:firstLine="567"/>
        <w:rPr>
          <w:szCs w:val="28"/>
        </w:rPr>
      </w:pPr>
      <w:r w:rsidRPr="004724B9">
        <w:rPr>
          <w:szCs w:val="28"/>
        </w:rPr>
        <w:t>2.4.1. Предоставить место для размещения объекта в соответствии с условиями настоящего договора.</w:t>
      </w:r>
    </w:p>
    <w:p w:rsidR="0093242C" w:rsidRDefault="0093242C" w:rsidP="0093242C">
      <w:pPr>
        <w:autoSpaceDE w:val="0"/>
        <w:autoSpaceDN w:val="0"/>
        <w:adjustRightInd w:val="0"/>
        <w:ind w:right="-143"/>
        <w:jc w:val="center"/>
        <w:rPr>
          <w:b/>
          <w:szCs w:val="28"/>
        </w:rPr>
      </w:pPr>
      <w:r w:rsidRPr="00993852">
        <w:rPr>
          <w:b/>
          <w:szCs w:val="28"/>
        </w:rPr>
        <w:t>3. Размер платы и порядок расчетов</w:t>
      </w:r>
    </w:p>
    <w:p w:rsidR="0093242C" w:rsidRPr="00993852" w:rsidRDefault="0093242C" w:rsidP="0093242C">
      <w:pPr>
        <w:autoSpaceDE w:val="0"/>
        <w:autoSpaceDN w:val="0"/>
        <w:adjustRightInd w:val="0"/>
        <w:ind w:right="-143" w:firstLine="567"/>
        <w:jc w:val="both"/>
        <w:rPr>
          <w:szCs w:val="28"/>
        </w:rPr>
      </w:pPr>
      <w:r w:rsidRPr="00993852">
        <w:rPr>
          <w:szCs w:val="28"/>
        </w:rPr>
        <w:t xml:space="preserve">3.1. </w:t>
      </w:r>
      <w:r w:rsidRPr="00D3245F">
        <w:rPr>
          <w:szCs w:val="28"/>
        </w:rPr>
        <w:t>Годовой размер оплаты за размещение</w:t>
      </w:r>
      <w:r w:rsidRPr="00993852">
        <w:rPr>
          <w:szCs w:val="28"/>
        </w:rPr>
        <w:t xml:space="preserve"> объекта устанавливается в соответствии с разделом 5 приложения 1 к постановлению администрации города Барнаула от 08.07.2015 №1082 «О размещении нестационарных торговых объектов на территории города Барнаула»</w:t>
      </w:r>
      <w:r>
        <w:rPr>
          <w:szCs w:val="28"/>
        </w:rPr>
        <w:t>.</w:t>
      </w:r>
    </w:p>
    <w:p w:rsidR="0093242C" w:rsidRPr="0006524C" w:rsidRDefault="0093242C" w:rsidP="0093242C">
      <w:pPr>
        <w:autoSpaceDE w:val="0"/>
        <w:autoSpaceDN w:val="0"/>
        <w:adjustRightInd w:val="0"/>
        <w:ind w:right="-143" w:firstLine="567"/>
        <w:jc w:val="both"/>
      </w:pPr>
      <w:r w:rsidRPr="0006524C">
        <w:t xml:space="preserve">3.2. </w:t>
      </w:r>
      <w:r w:rsidRPr="00D3245F">
        <w:t>На момент заключения Договора</w:t>
      </w:r>
      <w:r>
        <w:t xml:space="preserve"> р</w:t>
      </w:r>
      <w:r w:rsidRPr="0006524C">
        <w:t xml:space="preserve">азмер платы </w:t>
      </w:r>
      <w:r>
        <w:t>за год за</w:t>
      </w:r>
      <w:r w:rsidRPr="0006524C">
        <w:t xml:space="preserve"> размещение объекта </w:t>
      </w:r>
      <w:r>
        <w:t xml:space="preserve">составляет ________ рублей и </w:t>
      </w:r>
      <w:r w:rsidRPr="0006524C">
        <w:t>осуществляется по формуле</w:t>
      </w:r>
      <w:r>
        <w:t>:</w:t>
      </w:r>
      <w:r w:rsidRPr="0006524C">
        <w:t xml:space="preserve"> </w:t>
      </w:r>
    </w:p>
    <w:p w:rsidR="0093242C" w:rsidRPr="0006524C" w:rsidRDefault="0093242C" w:rsidP="0093242C">
      <w:pPr>
        <w:widowControl w:val="0"/>
        <w:autoSpaceDE w:val="0"/>
        <w:autoSpaceDN w:val="0"/>
        <w:adjustRightInd w:val="0"/>
        <w:ind w:right="-143" w:firstLine="540"/>
      </w:pPr>
      <w:r>
        <w:t xml:space="preserve">C = </w:t>
      </w:r>
      <w:proofErr w:type="spellStart"/>
      <w:r>
        <w:t>Скд</w:t>
      </w:r>
      <w:proofErr w:type="spellEnd"/>
      <w:r>
        <w:t xml:space="preserve"> </w:t>
      </w:r>
      <w:proofErr w:type="spellStart"/>
      <w:r>
        <w:t>x</w:t>
      </w:r>
      <w:proofErr w:type="spellEnd"/>
      <w:proofErr w:type="gramStart"/>
      <w:r>
        <w:t xml:space="preserve"> </w:t>
      </w:r>
      <w:proofErr w:type="spellStart"/>
      <w:r>
        <w:t>К</w:t>
      </w:r>
      <w:proofErr w:type="gramEnd"/>
      <w:r>
        <w:t>в</w:t>
      </w:r>
      <w:proofErr w:type="spellEnd"/>
      <w:r>
        <w:t xml:space="preserve"> </w:t>
      </w:r>
      <w:proofErr w:type="spellStart"/>
      <w:r>
        <w:t>x</w:t>
      </w:r>
      <w:proofErr w:type="spellEnd"/>
      <w:r>
        <w:t xml:space="preserve"> </w:t>
      </w:r>
      <w:proofErr w:type="spellStart"/>
      <w:r>
        <w:t>Sмр</w:t>
      </w:r>
      <w:proofErr w:type="spellEnd"/>
      <w:r>
        <w:t xml:space="preserve"> </w:t>
      </w:r>
      <w:proofErr w:type="spellStart"/>
      <w:r>
        <w:t>x</w:t>
      </w:r>
      <w:proofErr w:type="spellEnd"/>
      <w:r>
        <w:t xml:space="preserve"> </w:t>
      </w:r>
      <w:proofErr w:type="spellStart"/>
      <w:r>
        <w:t>Киф</w:t>
      </w:r>
      <w:proofErr w:type="spellEnd"/>
      <w:r w:rsidRPr="0006524C">
        <w:t>,</w:t>
      </w:r>
    </w:p>
    <w:p w:rsidR="0093242C" w:rsidRPr="0006524C" w:rsidRDefault="0093242C" w:rsidP="0093242C">
      <w:pPr>
        <w:widowControl w:val="0"/>
        <w:autoSpaceDE w:val="0"/>
        <w:autoSpaceDN w:val="0"/>
        <w:adjustRightInd w:val="0"/>
        <w:ind w:right="-143" w:firstLine="540"/>
        <w:jc w:val="both"/>
      </w:pPr>
      <w:r w:rsidRPr="0006524C">
        <w:t>где:</w:t>
      </w:r>
    </w:p>
    <w:p w:rsidR="0093242C" w:rsidRDefault="0093242C" w:rsidP="0093242C">
      <w:pPr>
        <w:widowControl w:val="0"/>
        <w:autoSpaceDE w:val="0"/>
        <w:autoSpaceDN w:val="0"/>
        <w:adjustRightInd w:val="0"/>
        <w:ind w:right="-143" w:firstLine="540"/>
        <w:jc w:val="both"/>
      </w:pPr>
      <w:r w:rsidRPr="0006524C">
        <w:t xml:space="preserve">C – </w:t>
      </w:r>
      <w:r>
        <w:t>размер платы</w:t>
      </w:r>
      <w:r w:rsidRPr="0006524C">
        <w:t xml:space="preserve"> за размещение объекта в </w:t>
      </w:r>
      <w:r>
        <w:t>год</w:t>
      </w:r>
      <w:r w:rsidRPr="0006524C">
        <w:t>;</w:t>
      </w:r>
    </w:p>
    <w:p w:rsidR="0093242C" w:rsidRPr="0006524C" w:rsidRDefault="0093242C" w:rsidP="0093242C">
      <w:pPr>
        <w:widowControl w:val="0"/>
        <w:autoSpaceDE w:val="0"/>
        <w:autoSpaceDN w:val="0"/>
        <w:adjustRightInd w:val="0"/>
        <w:ind w:right="-143" w:firstLine="540"/>
        <w:jc w:val="both"/>
      </w:pPr>
      <w:proofErr w:type="spellStart"/>
      <w:r w:rsidRPr="0006524C">
        <w:t>Скд</w:t>
      </w:r>
      <w:proofErr w:type="spellEnd"/>
      <w:r w:rsidRPr="0006524C">
        <w:t xml:space="preserve"> - удельный показатель кадастровой стоимости земель городского округа - города Барнаула Алтайского края, утвержденный нормативным правовым актом Администрации Алтайского края (руб./кв. м)</w:t>
      </w:r>
      <w:r>
        <w:t xml:space="preserve"> -  </w:t>
      </w:r>
      <w:proofErr w:type="spellStart"/>
      <w:r w:rsidRPr="00D3245F">
        <w:t>_______________</w:t>
      </w:r>
      <w:r w:rsidRPr="00D3245F">
        <w:rPr>
          <w:szCs w:val="28"/>
        </w:rPr>
        <w:t>руб</w:t>
      </w:r>
      <w:proofErr w:type="spellEnd"/>
      <w:proofErr w:type="gramStart"/>
      <w:r>
        <w:t xml:space="preserve"> </w:t>
      </w:r>
      <w:r w:rsidRPr="0006524C">
        <w:t>;</w:t>
      </w:r>
      <w:proofErr w:type="gramEnd"/>
    </w:p>
    <w:p w:rsidR="0093242C" w:rsidRPr="0006524C" w:rsidRDefault="0093242C" w:rsidP="0093242C">
      <w:pPr>
        <w:widowControl w:val="0"/>
        <w:autoSpaceDE w:val="0"/>
        <w:autoSpaceDN w:val="0"/>
        <w:adjustRightInd w:val="0"/>
        <w:ind w:right="-143" w:firstLine="540"/>
        <w:jc w:val="both"/>
      </w:pPr>
      <w:proofErr w:type="spellStart"/>
      <w:r w:rsidRPr="0006524C">
        <w:t>Кв</w:t>
      </w:r>
      <w:proofErr w:type="spellEnd"/>
      <w:r w:rsidRPr="0006524C">
        <w:t xml:space="preserve"> - коэффициент вида разрешенного использования земельного участка</w:t>
      </w:r>
      <w:proofErr w:type="gramStart"/>
      <w:r>
        <w:t xml:space="preserve"> - _______</w:t>
      </w:r>
      <w:r w:rsidRPr="0006524C">
        <w:t>;</w:t>
      </w:r>
      <w:proofErr w:type="gramEnd"/>
    </w:p>
    <w:p w:rsidR="0093242C" w:rsidRPr="0006524C" w:rsidRDefault="0093242C" w:rsidP="0093242C">
      <w:pPr>
        <w:widowControl w:val="0"/>
        <w:autoSpaceDE w:val="0"/>
        <w:autoSpaceDN w:val="0"/>
        <w:adjustRightInd w:val="0"/>
        <w:ind w:right="-143" w:firstLine="540"/>
        <w:jc w:val="both"/>
      </w:pPr>
      <w:proofErr w:type="spellStart"/>
      <w:proofErr w:type="gramStart"/>
      <w:r w:rsidRPr="0006524C">
        <w:t>S</w:t>
      </w:r>
      <w:proofErr w:type="gramEnd"/>
      <w:r w:rsidRPr="0006524C">
        <w:t>мр</w:t>
      </w:r>
      <w:proofErr w:type="spellEnd"/>
      <w:r w:rsidRPr="0006524C">
        <w:t xml:space="preserve"> - площадь места размещения НТО (кв. м)</w:t>
      </w:r>
      <w:r>
        <w:t xml:space="preserve"> - </w:t>
      </w:r>
      <w:proofErr w:type="spellStart"/>
      <w:r w:rsidRPr="00D3245F">
        <w:t>__________</w:t>
      </w:r>
      <w:r w:rsidRPr="00D3245F">
        <w:rPr>
          <w:szCs w:val="28"/>
        </w:rPr>
        <w:t>кв.м</w:t>
      </w:r>
      <w:proofErr w:type="spellEnd"/>
      <w:r w:rsidRPr="00D3245F">
        <w:rPr>
          <w:szCs w:val="28"/>
        </w:rPr>
        <w:t>.</w:t>
      </w:r>
      <w:r w:rsidRPr="00D3245F">
        <w:t>;</w:t>
      </w:r>
    </w:p>
    <w:p w:rsidR="0093242C" w:rsidRDefault="0093242C" w:rsidP="0093242C">
      <w:pPr>
        <w:widowControl w:val="0"/>
        <w:autoSpaceDE w:val="0"/>
        <w:autoSpaceDN w:val="0"/>
        <w:adjustRightInd w:val="0"/>
        <w:ind w:right="-143" w:firstLine="540"/>
        <w:jc w:val="both"/>
      </w:pPr>
      <w:proofErr w:type="spellStart"/>
      <w:r w:rsidRPr="0006524C">
        <w:t>Киф</w:t>
      </w:r>
      <w:proofErr w:type="spellEnd"/>
      <w:r w:rsidRPr="0006524C">
        <w:t xml:space="preserve"> - коэффициент инфляции за 2010 - 2014 годы равный </w:t>
      </w:r>
      <w:r>
        <w:t>___________</w:t>
      </w:r>
      <w:r w:rsidRPr="0006524C">
        <w:t>.</w:t>
      </w:r>
    </w:p>
    <w:p w:rsidR="0093242C" w:rsidRDefault="0093242C" w:rsidP="0093242C">
      <w:pPr>
        <w:pStyle w:val="ConsPlusNonformat"/>
        <w:ind w:right="-143" w:firstLine="567"/>
        <w:jc w:val="both"/>
        <w:rPr>
          <w:rFonts w:ascii="Times New Roman" w:hAnsi="Times New Roman" w:cs="Times New Roman"/>
          <w:i/>
          <w:color w:val="000000"/>
          <w:sz w:val="24"/>
          <w:szCs w:val="28"/>
        </w:rPr>
      </w:pPr>
    </w:p>
    <w:p w:rsidR="0093242C" w:rsidRPr="006A7097" w:rsidRDefault="0093242C" w:rsidP="006566D5">
      <w:pPr>
        <w:pStyle w:val="ConsPlusNonformat"/>
        <w:ind w:right="-143"/>
        <w:jc w:val="both"/>
        <w:rPr>
          <w:rFonts w:ascii="Times New Roman" w:hAnsi="Times New Roman" w:cs="Times New Roman"/>
          <w:i/>
          <w:color w:val="000000"/>
          <w:sz w:val="24"/>
          <w:szCs w:val="28"/>
        </w:rPr>
      </w:pPr>
      <w:r w:rsidRPr="006A7097">
        <w:rPr>
          <w:rFonts w:ascii="Times New Roman" w:hAnsi="Times New Roman" w:cs="Times New Roman"/>
          <w:i/>
          <w:color w:val="000000"/>
          <w:sz w:val="24"/>
          <w:szCs w:val="28"/>
        </w:rPr>
        <w:t xml:space="preserve">Расчет платы за размещение объекта за период </w:t>
      </w:r>
      <w:proofErr w:type="gramStart"/>
      <w:r w:rsidRPr="006A7097">
        <w:rPr>
          <w:rFonts w:ascii="Times New Roman" w:hAnsi="Times New Roman" w:cs="Times New Roman"/>
          <w:b/>
          <w:i/>
          <w:color w:val="000000"/>
          <w:sz w:val="24"/>
          <w:szCs w:val="28"/>
        </w:rPr>
        <w:t>с</w:t>
      </w:r>
      <w:proofErr w:type="gramEnd"/>
      <w:r w:rsidRPr="006A7097">
        <w:rPr>
          <w:rFonts w:ascii="Times New Roman" w:hAnsi="Times New Roman" w:cs="Times New Roman"/>
          <w:b/>
          <w:i/>
          <w:color w:val="000000"/>
          <w:sz w:val="24"/>
          <w:szCs w:val="28"/>
        </w:rPr>
        <w:t xml:space="preserve"> </w:t>
      </w:r>
      <w:r>
        <w:rPr>
          <w:rFonts w:ascii="Times New Roman" w:hAnsi="Times New Roman" w:cs="Times New Roman"/>
          <w:b/>
          <w:i/>
          <w:color w:val="000000"/>
          <w:sz w:val="24"/>
          <w:szCs w:val="28"/>
        </w:rPr>
        <w:t>__________________________</w:t>
      </w:r>
      <w:r w:rsidRPr="006A7097">
        <w:rPr>
          <w:rFonts w:ascii="Times New Roman" w:hAnsi="Times New Roman" w:cs="Times New Roman"/>
          <w:i/>
          <w:color w:val="000000"/>
          <w:sz w:val="24"/>
          <w:szCs w:val="28"/>
        </w:rPr>
        <w:t>:</w:t>
      </w:r>
    </w:p>
    <w:p w:rsidR="0093242C" w:rsidRDefault="0093242C" w:rsidP="0093242C">
      <w:pPr>
        <w:widowControl w:val="0"/>
        <w:autoSpaceDE w:val="0"/>
        <w:autoSpaceDN w:val="0"/>
        <w:adjustRightInd w:val="0"/>
        <w:ind w:right="-143" w:firstLine="540"/>
        <w:jc w:val="both"/>
      </w:pPr>
      <w:proofErr w:type="spellStart"/>
      <w:r>
        <w:rPr>
          <w:i/>
          <w:color w:val="000000"/>
        </w:rPr>
        <w:t>________________________________</w:t>
      </w:r>
      <w:r w:rsidRPr="006A7097">
        <w:rPr>
          <w:b/>
          <w:i/>
          <w:color w:val="000000"/>
          <w:szCs w:val="28"/>
        </w:rPr>
        <w:t>руб</w:t>
      </w:r>
      <w:proofErr w:type="spellEnd"/>
      <w:r w:rsidRPr="006A7097">
        <w:rPr>
          <w:b/>
          <w:i/>
          <w:color w:val="000000"/>
          <w:szCs w:val="28"/>
        </w:rPr>
        <w:t>.</w:t>
      </w:r>
    </w:p>
    <w:p w:rsidR="0093242C" w:rsidRDefault="0093242C" w:rsidP="0093242C">
      <w:pPr>
        <w:pStyle w:val="ConsPlusNonformat"/>
        <w:ind w:right="-143" w:firstLine="567"/>
        <w:jc w:val="both"/>
        <w:rPr>
          <w:rFonts w:ascii="Times New Roman" w:hAnsi="Times New Roman" w:cs="Times New Roman"/>
          <w:i/>
          <w:sz w:val="24"/>
          <w:szCs w:val="28"/>
        </w:rPr>
      </w:pPr>
    </w:p>
    <w:p w:rsidR="0093242C" w:rsidRDefault="0093242C" w:rsidP="0093242C">
      <w:pPr>
        <w:autoSpaceDE w:val="0"/>
        <w:autoSpaceDN w:val="0"/>
        <w:adjustRightInd w:val="0"/>
        <w:ind w:right="-143" w:firstLine="567"/>
        <w:jc w:val="both"/>
        <w:rPr>
          <w:b/>
          <w:i/>
          <w:color w:val="000000"/>
          <w:szCs w:val="28"/>
        </w:rPr>
      </w:pPr>
      <w:r w:rsidRPr="00FA3FC1">
        <w:rPr>
          <w:color w:val="000000"/>
          <w:szCs w:val="28"/>
        </w:rPr>
        <w:t>3.</w:t>
      </w:r>
      <w:r>
        <w:rPr>
          <w:color w:val="000000"/>
          <w:szCs w:val="28"/>
        </w:rPr>
        <w:t>3</w:t>
      </w:r>
      <w:r w:rsidRPr="00FA3FC1">
        <w:rPr>
          <w:color w:val="000000"/>
          <w:szCs w:val="28"/>
        </w:rPr>
        <w:t xml:space="preserve">. Оплата по договору производится </w:t>
      </w:r>
      <w:r w:rsidRPr="005863DB">
        <w:rPr>
          <w:szCs w:val="28"/>
        </w:rPr>
        <w:t>По</w:t>
      </w:r>
      <w:r>
        <w:rPr>
          <w:szCs w:val="28"/>
        </w:rPr>
        <w:t>бедителем</w:t>
      </w:r>
      <w:r w:rsidRPr="005863DB">
        <w:rPr>
          <w:szCs w:val="28"/>
        </w:rPr>
        <w:t xml:space="preserve"> аукциона</w:t>
      </w:r>
      <w:r>
        <w:rPr>
          <w:color w:val="000000"/>
          <w:szCs w:val="28"/>
        </w:rPr>
        <w:t xml:space="preserve"> равными</w:t>
      </w:r>
      <w:r w:rsidRPr="00FA3FC1">
        <w:rPr>
          <w:color w:val="000000"/>
          <w:szCs w:val="28"/>
        </w:rPr>
        <w:t xml:space="preserve"> аван</w:t>
      </w:r>
      <w:r>
        <w:rPr>
          <w:color w:val="000000"/>
          <w:szCs w:val="28"/>
        </w:rPr>
        <w:t xml:space="preserve">совыми платежами ежеквартально </w:t>
      </w:r>
      <w:r w:rsidRPr="00FA3FC1">
        <w:rPr>
          <w:color w:val="000000"/>
          <w:szCs w:val="28"/>
        </w:rPr>
        <w:t>до пятого числа месяца, следующего за истекшим кварталом</w:t>
      </w:r>
      <w:r>
        <w:rPr>
          <w:color w:val="000000"/>
          <w:szCs w:val="28"/>
        </w:rPr>
        <w:t>,</w:t>
      </w:r>
      <w:r w:rsidRPr="00FA3FC1">
        <w:rPr>
          <w:color w:val="000000"/>
          <w:szCs w:val="28"/>
        </w:rPr>
        <w:t xml:space="preserve"> путем перечисления денежных средств на следующие реквизиты: </w:t>
      </w:r>
      <w:r w:rsidRPr="00FA3FC1">
        <w:rPr>
          <w:b/>
          <w:i/>
          <w:color w:val="000000"/>
          <w:szCs w:val="28"/>
        </w:rPr>
        <w:t>Получатель: УФК по Алтайскому краю (администрация Октябрьского района города Барнаула</w:t>
      </w:r>
      <w:r>
        <w:rPr>
          <w:b/>
          <w:i/>
          <w:color w:val="000000"/>
          <w:szCs w:val="28"/>
        </w:rPr>
        <w:t xml:space="preserve">); </w:t>
      </w:r>
      <w:r w:rsidRPr="00FA3FC1">
        <w:rPr>
          <w:b/>
          <w:i/>
          <w:color w:val="000000"/>
          <w:szCs w:val="28"/>
        </w:rPr>
        <w:t>ИНН получателя: 2224014437</w:t>
      </w:r>
      <w:r>
        <w:rPr>
          <w:b/>
          <w:i/>
          <w:color w:val="000000"/>
          <w:szCs w:val="28"/>
        </w:rPr>
        <w:t xml:space="preserve">; </w:t>
      </w:r>
      <w:r w:rsidRPr="00FA3FC1">
        <w:rPr>
          <w:b/>
          <w:i/>
          <w:color w:val="000000"/>
          <w:szCs w:val="28"/>
        </w:rPr>
        <w:t>КПП получателя: 2224010001</w:t>
      </w:r>
      <w:r>
        <w:rPr>
          <w:b/>
          <w:i/>
          <w:color w:val="000000"/>
          <w:szCs w:val="28"/>
        </w:rPr>
        <w:t>;</w:t>
      </w:r>
      <w:r w:rsidRPr="00FA3FC1">
        <w:rPr>
          <w:b/>
          <w:i/>
          <w:color w:val="000000"/>
          <w:szCs w:val="28"/>
        </w:rPr>
        <w:t xml:space="preserve"> ОКТМО получателя: 01701000</w:t>
      </w:r>
      <w:r>
        <w:rPr>
          <w:b/>
          <w:i/>
          <w:color w:val="000000"/>
          <w:szCs w:val="28"/>
        </w:rPr>
        <w:t xml:space="preserve">; </w:t>
      </w:r>
      <w:r w:rsidRPr="00FA3FC1">
        <w:rPr>
          <w:b/>
          <w:i/>
          <w:color w:val="000000"/>
          <w:szCs w:val="28"/>
        </w:rPr>
        <w:t>расчетный счет 40101810100000010001</w:t>
      </w:r>
      <w:r>
        <w:rPr>
          <w:b/>
          <w:i/>
          <w:color w:val="000000"/>
          <w:szCs w:val="28"/>
        </w:rPr>
        <w:t xml:space="preserve">; </w:t>
      </w:r>
      <w:r w:rsidRPr="00FA3FC1">
        <w:rPr>
          <w:b/>
          <w:i/>
          <w:color w:val="000000"/>
          <w:szCs w:val="28"/>
        </w:rPr>
        <w:t xml:space="preserve">банк получателя: </w:t>
      </w:r>
      <w:r>
        <w:rPr>
          <w:b/>
          <w:i/>
          <w:color w:val="000000"/>
          <w:szCs w:val="28"/>
        </w:rPr>
        <w:t>Отделение Барнаул г</w:t>
      </w:r>
      <w:proofErr w:type="gramStart"/>
      <w:r>
        <w:rPr>
          <w:b/>
          <w:i/>
          <w:color w:val="000000"/>
          <w:szCs w:val="28"/>
        </w:rPr>
        <w:t>.Б</w:t>
      </w:r>
      <w:proofErr w:type="gramEnd"/>
      <w:r>
        <w:rPr>
          <w:b/>
          <w:i/>
          <w:color w:val="000000"/>
          <w:szCs w:val="28"/>
        </w:rPr>
        <w:t xml:space="preserve">арнаул; </w:t>
      </w:r>
      <w:r w:rsidRPr="00FA3FC1">
        <w:rPr>
          <w:b/>
          <w:i/>
          <w:color w:val="000000"/>
          <w:szCs w:val="28"/>
        </w:rPr>
        <w:t>БИК банка получателя: 040173001</w:t>
      </w:r>
      <w:r>
        <w:rPr>
          <w:b/>
          <w:i/>
          <w:color w:val="000000"/>
          <w:szCs w:val="28"/>
        </w:rPr>
        <w:t xml:space="preserve">;    </w:t>
      </w:r>
      <w:r w:rsidRPr="00FA3FC1">
        <w:rPr>
          <w:b/>
          <w:i/>
          <w:color w:val="000000"/>
          <w:szCs w:val="28"/>
        </w:rPr>
        <w:t xml:space="preserve"> л/с 04173052010</w:t>
      </w:r>
      <w:r>
        <w:rPr>
          <w:b/>
          <w:i/>
          <w:color w:val="000000"/>
          <w:szCs w:val="28"/>
        </w:rPr>
        <w:t xml:space="preserve">; </w:t>
      </w:r>
      <w:r w:rsidRPr="00FA3FC1">
        <w:rPr>
          <w:b/>
          <w:i/>
          <w:color w:val="000000"/>
          <w:szCs w:val="28"/>
        </w:rPr>
        <w:t xml:space="preserve"> </w:t>
      </w:r>
      <w:r>
        <w:rPr>
          <w:b/>
          <w:i/>
          <w:color w:val="000000"/>
          <w:szCs w:val="28"/>
        </w:rPr>
        <w:t>КБК: 994 117 05040 04 0090 180.</w:t>
      </w:r>
    </w:p>
    <w:p w:rsidR="0093242C" w:rsidRPr="00FF1B26" w:rsidRDefault="0093242C" w:rsidP="0093242C">
      <w:pPr>
        <w:pStyle w:val="ConsPlusNonformat"/>
        <w:ind w:right="-143" w:firstLine="567"/>
        <w:jc w:val="both"/>
        <w:rPr>
          <w:rFonts w:ascii="Times New Roman" w:hAnsi="Times New Roman" w:cs="Times New Roman"/>
          <w:b/>
          <w:sz w:val="24"/>
          <w:szCs w:val="28"/>
        </w:rPr>
      </w:pPr>
    </w:p>
    <w:p w:rsidR="0093242C" w:rsidRDefault="0093242C" w:rsidP="0093242C">
      <w:pPr>
        <w:autoSpaceDE w:val="0"/>
        <w:autoSpaceDN w:val="0"/>
        <w:adjustRightInd w:val="0"/>
        <w:ind w:right="-143" w:firstLine="567"/>
        <w:jc w:val="both"/>
        <w:rPr>
          <w:szCs w:val="28"/>
        </w:rPr>
      </w:pPr>
      <w:r w:rsidRPr="00FF1B26">
        <w:rPr>
          <w:szCs w:val="28"/>
        </w:rPr>
        <w:t>3</w:t>
      </w:r>
      <w:r>
        <w:rPr>
          <w:szCs w:val="28"/>
        </w:rPr>
        <w:t xml:space="preserve">.4. </w:t>
      </w:r>
      <w:r w:rsidRPr="00993852">
        <w:rPr>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93242C" w:rsidRPr="00993852" w:rsidRDefault="0093242C" w:rsidP="0093242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3.</w:t>
      </w:r>
      <w:r>
        <w:rPr>
          <w:rFonts w:ascii="Times New Roman" w:hAnsi="Times New Roman" w:cs="Times New Roman"/>
          <w:sz w:val="24"/>
          <w:szCs w:val="28"/>
        </w:rPr>
        <w:t>5</w:t>
      </w:r>
      <w:r w:rsidRPr="00993852">
        <w:rPr>
          <w:rFonts w:ascii="Times New Roman" w:hAnsi="Times New Roman" w:cs="Times New Roman"/>
          <w:sz w:val="24"/>
          <w:szCs w:val="28"/>
        </w:rPr>
        <w:t xml:space="preserve">. Ежеквартальный размер платежей подлежит ежегодной индексации с учетом уровня инфляции. </w:t>
      </w:r>
    </w:p>
    <w:p w:rsidR="0093242C" w:rsidRPr="00993852" w:rsidRDefault="0093242C" w:rsidP="0093242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Ежеквартальный размер платежей не подлежит индексации, если в результате индексации он уменьшится по сравнению с предыдущим периодом.</w:t>
      </w:r>
    </w:p>
    <w:p w:rsidR="0093242C" w:rsidRPr="00993852" w:rsidRDefault="0093242C" w:rsidP="0093242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Размер уровня инфляции утверждается постановлением администрации города на основании данных территориального органа Федеральной службы государственной статистики по Алтайскому краю.</w:t>
      </w:r>
    </w:p>
    <w:p w:rsidR="0093242C" w:rsidRPr="00993852" w:rsidRDefault="0093242C" w:rsidP="0093242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Измененный размер платежей применяется по настоящему договору с первого января года, следующего за годом утверждения размера уровня инфляции, постановлением администрации города.</w:t>
      </w:r>
    </w:p>
    <w:p w:rsidR="0093242C" w:rsidRPr="00993852" w:rsidRDefault="0093242C" w:rsidP="0093242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Размер платежей изменяется при изменении составляющих формулы (показателей, коэффициентов и др.).</w:t>
      </w:r>
    </w:p>
    <w:p w:rsidR="0093242C" w:rsidRPr="00993852" w:rsidRDefault="0093242C" w:rsidP="0093242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При этом размер платы изменяется автоматически (без оформления дополнительных соглашений сторон о внесении изменений в настоящий договор).</w:t>
      </w:r>
    </w:p>
    <w:p w:rsidR="0093242C" w:rsidRDefault="0093242C" w:rsidP="0093242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 xml:space="preserve">Об изменении какой-либо величины </w:t>
      </w:r>
      <w:r w:rsidRPr="005863DB">
        <w:rPr>
          <w:rFonts w:ascii="Times New Roman" w:hAnsi="Times New Roman" w:cs="Times New Roman"/>
          <w:sz w:val="24"/>
          <w:szCs w:val="28"/>
        </w:rPr>
        <w:t>Организатор аукциона</w:t>
      </w:r>
      <w:r w:rsidRPr="00993852">
        <w:rPr>
          <w:rFonts w:ascii="Times New Roman" w:hAnsi="Times New Roman" w:cs="Times New Roman"/>
          <w:sz w:val="24"/>
          <w:szCs w:val="28"/>
        </w:rPr>
        <w:t xml:space="preserve"> обязан уведомить </w:t>
      </w:r>
      <w:r>
        <w:rPr>
          <w:rFonts w:ascii="Times New Roman" w:hAnsi="Times New Roman" w:cs="Times New Roman"/>
          <w:sz w:val="24"/>
          <w:szCs w:val="28"/>
        </w:rPr>
        <w:t>Победителя</w:t>
      </w:r>
      <w:r w:rsidRPr="008B653D">
        <w:rPr>
          <w:rFonts w:ascii="Times New Roman" w:hAnsi="Times New Roman" w:cs="Times New Roman"/>
          <w:sz w:val="24"/>
          <w:szCs w:val="28"/>
        </w:rPr>
        <w:t xml:space="preserve"> аукциона</w:t>
      </w:r>
      <w:r w:rsidRPr="00993852">
        <w:rPr>
          <w:rFonts w:ascii="Times New Roman" w:hAnsi="Times New Roman" w:cs="Times New Roman"/>
          <w:sz w:val="24"/>
          <w:szCs w:val="28"/>
        </w:rPr>
        <w:t xml:space="preserve"> по адресу, указанному в договоре. В случае изменения своего адреса </w:t>
      </w:r>
      <w:r w:rsidRPr="008B653D">
        <w:rPr>
          <w:rFonts w:ascii="Times New Roman" w:hAnsi="Times New Roman" w:cs="Times New Roman"/>
          <w:sz w:val="24"/>
          <w:szCs w:val="28"/>
        </w:rPr>
        <w:t>Победитель аукциона</w:t>
      </w:r>
      <w:r w:rsidRPr="00993852">
        <w:rPr>
          <w:rFonts w:ascii="Times New Roman" w:hAnsi="Times New Roman" w:cs="Times New Roman"/>
          <w:sz w:val="24"/>
          <w:szCs w:val="28"/>
        </w:rPr>
        <w:t xml:space="preserve"> обязан уведомить об этом другую сторону. При неисполнении этой обязанности уведомление считается полученным по адресу, указанному в настоящем договоре.</w:t>
      </w:r>
    </w:p>
    <w:p w:rsidR="0093242C" w:rsidRPr="00993852" w:rsidRDefault="0093242C" w:rsidP="0093242C">
      <w:pPr>
        <w:autoSpaceDE w:val="0"/>
        <w:autoSpaceDN w:val="0"/>
        <w:adjustRightInd w:val="0"/>
        <w:ind w:right="-143" w:firstLine="567"/>
        <w:jc w:val="both"/>
        <w:rPr>
          <w:szCs w:val="28"/>
        </w:rPr>
      </w:pPr>
      <w:r w:rsidRPr="00993852">
        <w:rPr>
          <w:szCs w:val="28"/>
        </w:rPr>
        <w:t>3.</w:t>
      </w:r>
      <w:r>
        <w:rPr>
          <w:szCs w:val="28"/>
        </w:rPr>
        <w:t>6</w:t>
      </w:r>
      <w:r w:rsidRPr="00993852">
        <w:rPr>
          <w:szCs w:val="28"/>
        </w:rPr>
        <w:t>. Оплата производится в рублях.</w:t>
      </w:r>
    </w:p>
    <w:p w:rsidR="0093242C" w:rsidRDefault="0093242C" w:rsidP="0093242C">
      <w:pPr>
        <w:ind w:right="-143" w:firstLine="567"/>
        <w:jc w:val="both"/>
        <w:rPr>
          <w:szCs w:val="28"/>
        </w:rPr>
      </w:pPr>
    </w:p>
    <w:p w:rsidR="0093242C" w:rsidRPr="004724B9" w:rsidRDefault="0093242C" w:rsidP="0093242C">
      <w:pPr>
        <w:widowControl w:val="0"/>
        <w:autoSpaceDE w:val="0"/>
        <w:autoSpaceDN w:val="0"/>
        <w:adjustRightInd w:val="0"/>
        <w:ind w:right="-143" w:firstLine="567"/>
        <w:jc w:val="center"/>
        <w:rPr>
          <w:b/>
          <w:szCs w:val="28"/>
        </w:rPr>
      </w:pPr>
      <w:r w:rsidRPr="004724B9">
        <w:rPr>
          <w:b/>
          <w:szCs w:val="28"/>
        </w:rPr>
        <w:t>4. Срок действия договора. Изменение и прекращение договора</w:t>
      </w:r>
    </w:p>
    <w:p w:rsidR="0093242C" w:rsidRPr="004724B9" w:rsidRDefault="0093242C" w:rsidP="0093242C">
      <w:pPr>
        <w:ind w:right="-142" w:firstLine="567"/>
        <w:rPr>
          <w:szCs w:val="28"/>
        </w:rPr>
      </w:pPr>
      <w:r w:rsidRPr="004724B9">
        <w:rPr>
          <w:szCs w:val="28"/>
        </w:rPr>
        <w:t xml:space="preserve">4.1. Настоящий договор вступает в силу </w:t>
      </w:r>
      <w:proofErr w:type="gramStart"/>
      <w:r w:rsidRPr="004724B9">
        <w:rPr>
          <w:szCs w:val="28"/>
        </w:rPr>
        <w:t>с даты</w:t>
      </w:r>
      <w:proofErr w:type="gramEnd"/>
      <w:r w:rsidRPr="004724B9">
        <w:rPr>
          <w:szCs w:val="28"/>
        </w:rPr>
        <w:t xml:space="preserve"> его заключения сторонами.</w:t>
      </w:r>
    </w:p>
    <w:p w:rsidR="0093242C" w:rsidRPr="004724B9" w:rsidRDefault="0093242C" w:rsidP="0093242C">
      <w:pPr>
        <w:widowControl w:val="0"/>
        <w:autoSpaceDE w:val="0"/>
        <w:autoSpaceDN w:val="0"/>
        <w:adjustRightInd w:val="0"/>
        <w:ind w:right="-142" w:firstLine="567"/>
        <w:jc w:val="both"/>
        <w:rPr>
          <w:szCs w:val="28"/>
        </w:rPr>
      </w:pPr>
      <w:r w:rsidRPr="004724B9">
        <w:rPr>
          <w:szCs w:val="28"/>
        </w:rPr>
        <w:t xml:space="preserve">4.2. Настоящий договор считается прекращенным (расторгнутым) </w:t>
      </w:r>
      <w:proofErr w:type="gramStart"/>
      <w:r w:rsidRPr="004724B9">
        <w:rPr>
          <w:szCs w:val="28"/>
        </w:rPr>
        <w:t>по истечение</w:t>
      </w:r>
      <w:proofErr w:type="gramEnd"/>
      <w:r w:rsidRPr="004724B9">
        <w:rPr>
          <w:szCs w:val="28"/>
        </w:rPr>
        <w:t xml:space="preserve"> срока размещения объекта, предусмотренного п. 1.3. настоящего договора.</w:t>
      </w:r>
    </w:p>
    <w:p w:rsidR="0093242C" w:rsidRPr="004724B9" w:rsidRDefault="0093242C" w:rsidP="0093242C">
      <w:pPr>
        <w:widowControl w:val="0"/>
        <w:autoSpaceDE w:val="0"/>
        <w:autoSpaceDN w:val="0"/>
        <w:adjustRightInd w:val="0"/>
        <w:ind w:right="-142" w:firstLine="567"/>
        <w:jc w:val="both"/>
        <w:rPr>
          <w:szCs w:val="28"/>
        </w:rPr>
      </w:pPr>
      <w:r w:rsidRPr="004724B9">
        <w:rPr>
          <w:color w:val="000000"/>
          <w:szCs w:val="28"/>
        </w:rPr>
        <w:t xml:space="preserve">4.3. </w:t>
      </w:r>
      <w:r w:rsidRPr="004724B9">
        <w:rPr>
          <w:szCs w:val="28"/>
        </w:rPr>
        <w:t xml:space="preserve">Настоящий договор может быть изменен, дополнен, </w:t>
      </w:r>
      <w:proofErr w:type="gramStart"/>
      <w:r w:rsidRPr="004724B9">
        <w:rPr>
          <w:szCs w:val="28"/>
        </w:rPr>
        <w:t>либо</w:t>
      </w:r>
      <w:proofErr w:type="gramEnd"/>
      <w:r w:rsidRPr="004724B9">
        <w:rPr>
          <w:szCs w:val="28"/>
        </w:rPr>
        <w:t xml:space="preserve"> расторгнут по соглашению сторон, если иное не предусмотрено действующим законодательством РФ или настоящим договором.</w:t>
      </w:r>
    </w:p>
    <w:p w:rsidR="0093242C" w:rsidRPr="004724B9" w:rsidRDefault="0093242C" w:rsidP="0093242C">
      <w:pPr>
        <w:widowControl w:val="0"/>
        <w:autoSpaceDE w:val="0"/>
        <w:autoSpaceDN w:val="0"/>
        <w:adjustRightInd w:val="0"/>
        <w:ind w:right="-142" w:firstLine="567"/>
        <w:jc w:val="both"/>
        <w:rPr>
          <w:szCs w:val="28"/>
        </w:rPr>
      </w:pPr>
      <w:r w:rsidRPr="004724B9">
        <w:rPr>
          <w:szCs w:val="28"/>
        </w:rPr>
        <w:t>4.4. Организатор аукциона имеет право в одностороннем порядке отказаться от исполнения настоящего договора в следующих случаях:</w:t>
      </w:r>
    </w:p>
    <w:p w:rsidR="0093242C" w:rsidRPr="004724B9" w:rsidRDefault="0093242C" w:rsidP="0093242C">
      <w:pPr>
        <w:widowControl w:val="0"/>
        <w:autoSpaceDE w:val="0"/>
        <w:autoSpaceDN w:val="0"/>
        <w:adjustRightInd w:val="0"/>
        <w:ind w:right="-143" w:firstLine="567"/>
        <w:jc w:val="both"/>
        <w:rPr>
          <w:szCs w:val="28"/>
        </w:rPr>
      </w:pPr>
      <w:bookmarkStart w:id="0" w:name="Par3"/>
      <w:bookmarkEnd w:id="0"/>
      <w:r w:rsidRPr="004724B9">
        <w:rPr>
          <w:szCs w:val="28"/>
        </w:rPr>
        <w:t>4.4.1. В случае наличия задолженности по оплате за один квартал и более.</w:t>
      </w:r>
    </w:p>
    <w:p w:rsidR="0093242C" w:rsidRPr="004724B9" w:rsidRDefault="0093242C" w:rsidP="0093242C">
      <w:pPr>
        <w:widowControl w:val="0"/>
        <w:autoSpaceDE w:val="0"/>
        <w:autoSpaceDN w:val="0"/>
        <w:adjustRightInd w:val="0"/>
        <w:ind w:right="-143" w:firstLine="567"/>
        <w:jc w:val="both"/>
        <w:rPr>
          <w:szCs w:val="28"/>
        </w:rPr>
      </w:pPr>
      <w:r w:rsidRPr="004724B9">
        <w:rPr>
          <w:szCs w:val="28"/>
        </w:rPr>
        <w:t xml:space="preserve">4.4.2. Если </w:t>
      </w:r>
      <w:r w:rsidRPr="004724B9">
        <w:t>Победитель аукциона</w:t>
      </w:r>
      <w:r w:rsidRPr="004724B9">
        <w:rPr>
          <w:szCs w:val="28"/>
        </w:rPr>
        <w:t xml:space="preserve"> не использует объект в течение 2-х месяцев подряд во время действия договора и заблаговременно не предупредил об этом письменно Организатора аукциона по адресу, указанному в настоящем договоре.</w:t>
      </w:r>
    </w:p>
    <w:p w:rsidR="0093242C" w:rsidRPr="004724B9" w:rsidRDefault="0093242C" w:rsidP="0093242C">
      <w:pPr>
        <w:widowControl w:val="0"/>
        <w:autoSpaceDE w:val="0"/>
        <w:autoSpaceDN w:val="0"/>
        <w:adjustRightInd w:val="0"/>
        <w:ind w:right="-143" w:firstLine="567"/>
        <w:jc w:val="both"/>
        <w:rPr>
          <w:szCs w:val="28"/>
        </w:rPr>
      </w:pPr>
      <w:r w:rsidRPr="004724B9">
        <w:rPr>
          <w:szCs w:val="28"/>
        </w:rPr>
        <w:t xml:space="preserve">4.4.3. В случае необходимости использования предоставленного места для государственных или муниципальных нужд (с возвратом Победителю аукциона внесенной им платы за неиспользованный срок размещения объекта). В этом случае письменный отказ </w:t>
      </w:r>
      <w:r w:rsidRPr="004724B9">
        <w:rPr>
          <w:szCs w:val="28"/>
        </w:rPr>
        <w:lastRenderedPageBreak/>
        <w:t>должен быть направлен за 10 календарных дней до расторжения договора, а в случаях, не терпящих отлагательства, в меньший срок.</w:t>
      </w:r>
    </w:p>
    <w:p w:rsidR="0093242C" w:rsidRPr="004724B9" w:rsidRDefault="0093242C" w:rsidP="0093242C">
      <w:pPr>
        <w:widowControl w:val="0"/>
        <w:autoSpaceDE w:val="0"/>
        <w:autoSpaceDN w:val="0"/>
        <w:adjustRightInd w:val="0"/>
        <w:ind w:right="-143" w:firstLine="567"/>
        <w:jc w:val="both"/>
        <w:rPr>
          <w:szCs w:val="28"/>
        </w:rPr>
      </w:pPr>
      <w:r w:rsidRPr="004724B9">
        <w:rPr>
          <w:szCs w:val="28"/>
        </w:rPr>
        <w:t xml:space="preserve">4.4.4. Если </w:t>
      </w:r>
      <w:r w:rsidRPr="004724B9">
        <w:t>Победителем аукциона</w:t>
      </w:r>
      <w:r w:rsidRPr="004724B9">
        <w:rPr>
          <w:szCs w:val="28"/>
        </w:rPr>
        <w:t xml:space="preserve"> </w:t>
      </w:r>
      <w:proofErr w:type="gramStart"/>
      <w:r w:rsidRPr="004724B9">
        <w:rPr>
          <w:szCs w:val="28"/>
        </w:rPr>
        <w:t>нарушен</w:t>
      </w:r>
      <w:proofErr w:type="gramEnd"/>
      <w:r w:rsidRPr="004724B9">
        <w:rPr>
          <w:szCs w:val="28"/>
        </w:rPr>
        <w:t xml:space="preserve"> п. 2.2.3. настоящего договора.</w:t>
      </w:r>
    </w:p>
    <w:p w:rsidR="0093242C" w:rsidRPr="004724B9" w:rsidRDefault="0093242C" w:rsidP="0093242C">
      <w:pPr>
        <w:widowControl w:val="0"/>
        <w:autoSpaceDE w:val="0"/>
        <w:autoSpaceDN w:val="0"/>
        <w:adjustRightInd w:val="0"/>
        <w:ind w:right="-143" w:firstLine="567"/>
        <w:jc w:val="both"/>
        <w:rPr>
          <w:szCs w:val="28"/>
        </w:rPr>
      </w:pPr>
      <w:r w:rsidRPr="004724B9">
        <w:rPr>
          <w:szCs w:val="28"/>
        </w:rPr>
        <w:t xml:space="preserve">4.4.5. Если </w:t>
      </w:r>
      <w:r w:rsidRPr="004724B9">
        <w:t>Победителем аукциона</w:t>
      </w:r>
      <w:r w:rsidRPr="004724B9">
        <w:rPr>
          <w:szCs w:val="28"/>
        </w:rPr>
        <w:t xml:space="preserve"> </w:t>
      </w:r>
      <w:proofErr w:type="gramStart"/>
      <w:r w:rsidRPr="004724B9">
        <w:rPr>
          <w:szCs w:val="28"/>
        </w:rPr>
        <w:t>нарушен</w:t>
      </w:r>
      <w:proofErr w:type="gramEnd"/>
      <w:r w:rsidRPr="004724B9">
        <w:rPr>
          <w:szCs w:val="28"/>
        </w:rPr>
        <w:t xml:space="preserve"> п. 2.2.4. настоящего договора.</w:t>
      </w:r>
    </w:p>
    <w:p w:rsidR="0093242C" w:rsidRPr="004724B9" w:rsidRDefault="0093242C" w:rsidP="0093242C">
      <w:pPr>
        <w:widowControl w:val="0"/>
        <w:autoSpaceDE w:val="0"/>
        <w:autoSpaceDN w:val="0"/>
        <w:adjustRightInd w:val="0"/>
        <w:ind w:right="-143" w:firstLine="567"/>
        <w:jc w:val="both"/>
        <w:rPr>
          <w:szCs w:val="28"/>
        </w:rPr>
      </w:pPr>
      <w:r w:rsidRPr="004724B9">
        <w:rPr>
          <w:szCs w:val="28"/>
        </w:rPr>
        <w:t xml:space="preserve">4.4.6. Если </w:t>
      </w:r>
      <w:r w:rsidRPr="004724B9">
        <w:t>Победителем аукциона</w:t>
      </w:r>
      <w:r>
        <w:rPr>
          <w:szCs w:val="28"/>
        </w:rPr>
        <w:t xml:space="preserve"> </w:t>
      </w:r>
      <w:proofErr w:type="gramStart"/>
      <w:r w:rsidRPr="004724B9">
        <w:rPr>
          <w:szCs w:val="28"/>
        </w:rPr>
        <w:t>нарушен</w:t>
      </w:r>
      <w:proofErr w:type="gramEnd"/>
      <w:r w:rsidRPr="004724B9">
        <w:rPr>
          <w:szCs w:val="28"/>
        </w:rPr>
        <w:t xml:space="preserve"> п. 2.2.5. настоящего договора.</w:t>
      </w:r>
    </w:p>
    <w:p w:rsidR="0093242C" w:rsidRPr="004724B9" w:rsidRDefault="0093242C" w:rsidP="0093242C">
      <w:pPr>
        <w:widowControl w:val="0"/>
        <w:autoSpaceDE w:val="0"/>
        <w:autoSpaceDN w:val="0"/>
        <w:adjustRightInd w:val="0"/>
        <w:ind w:right="-143" w:firstLine="567"/>
        <w:jc w:val="both"/>
        <w:rPr>
          <w:szCs w:val="28"/>
        </w:rPr>
      </w:pPr>
      <w:r w:rsidRPr="004724B9">
        <w:rPr>
          <w:szCs w:val="28"/>
        </w:rPr>
        <w:t xml:space="preserve">4.4.7. Если </w:t>
      </w:r>
      <w:r w:rsidRPr="004724B9">
        <w:t>Победителем аукциона</w:t>
      </w:r>
      <w:r>
        <w:rPr>
          <w:szCs w:val="28"/>
        </w:rPr>
        <w:t xml:space="preserve"> </w:t>
      </w:r>
      <w:proofErr w:type="gramStart"/>
      <w:r w:rsidRPr="004724B9">
        <w:rPr>
          <w:szCs w:val="28"/>
        </w:rPr>
        <w:t>нарушен</w:t>
      </w:r>
      <w:proofErr w:type="gramEnd"/>
      <w:r w:rsidRPr="004724B9">
        <w:rPr>
          <w:szCs w:val="28"/>
        </w:rPr>
        <w:t xml:space="preserve"> п. 2.2.9. настоящего договора.</w:t>
      </w:r>
    </w:p>
    <w:p w:rsidR="0093242C" w:rsidRPr="004724B9" w:rsidRDefault="0093242C" w:rsidP="0093242C">
      <w:pPr>
        <w:widowControl w:val="0"/>
        <w:autoSpaceDE w:val="0"/>
        <w:autoSpaceDN w:val="0"/>
        <w:adjustRightInd w:val="0"/>
        <w:ind w:right="-143" w:firstLine="567"/>
        <w:jc w:val="both"/>
        <w:rPr>
          <w:szCs w:val="28"/>
        </w:rPr>
      </w:pPr>
      <w:r w:rsidRPr="004724B9">
        <w:rPr>
          <w:szCs w:val="28"/>
        </w:rPr>
        <w:t xml:space="preserve">4.4.8. Если </w:t>
      </w:r>
      <w:r w:rsidRPr="004724B9">
        <w:t>Победителем аукциона</w:t>
      </w:r>
      <w:r w:rsidRPr="004724B9">
        <w:rPr>
          <w:szCs w:val="28"/>
        </w:rPr>
        <w:t xml:space="preserve"> </w:t>
      </w:r>
      <w:proofErr w:type="gramStart"/>
      <w:r w:rsidRPr="004724B9">
        <w:rPr>
          <w:szCs w:val="28"/>
        </w:rPr>
        <w:t>нарушен</w:t>
      </w:r>
      <w:proofErr w:type="gramEnd"/>
      <w:r w:rsidRPr="004724B9">
        <w:rPr>
          <w:szCs w:val="28"/>
        </w:rPr>
        <w:t xml:space="preserve"> п. 2.2.10. настоящего договора.</w:t>
      </w:r>
    </w:p>
    <w:p w:rsidR="0093242C" w:rsidRPr="004724B9" w:rsidRDefault="0093242C" w:rsidP="0093242C">
      <w:pPr>
        <w:widowControl w:val="0"/>
        <w:autoSpaceDE w:val="0"/>
        <w:autoSpaceDN w:val="0"/>
        <w:adjustRightInd w:val="0"/>
        <w:ind w:right="-143" w:firstLine="567"/>
        <w:jc w:val="both"/>
        <w:rPr>
          <w:szCs w:val="28"/>
        </w:rPr>
      </w:pPr>
      <w:r w:rsidRPr="004724B9">
        <w:rPr>
          <w:szCs w:val="28"/>
        </w:rPr>
        <w:t xml:space="preserve">4.4.9. Если </w:t>
      </w:r>
      <w:r w:rsidRPr="004724B9">
        <w:t>Победителем аукциона</w:t>
      </w:r>
      <w:r w:rsidRPr="004724B9">
        <w:rPr>
          <w:szCs w:val="28"/>
        </w:rPr>
        <w:t xml:space="preserve"> </w:t>
      </w:r>
      <w:proofErr w:type="gramStart"/>
      <w:r w:rsidRPr="004724B9">
        <w:rPr>
          <w:szCs w:val="28"/>
        </w:rPr>
        <w:t>нарушен</w:t>
      </w:r>
      <w:proofErr w:type="gramEnd"/>
      <w:r w:rsidRPr="004724B9">
        <w:rPr>
          <w:szCs w:val="28"/>
        </w:rPr>
        <w:t xml:space="preserve"> п. 2.2.12. настоящего договора.</w:t>
      </w:r>
    </w:p>
    <w:p w:rsidR="0093242C" w:rsidRPr="004724B9" w:rsidRDefault="0093242C" w:rsidP="0093242C">
      <w:pPr>
        <w:widowControl w:val="0"/>
        <w:autoSpaceDE w:val="0"/>
        <w:autoSpaceDN w:val="0"/>
        <w:adjustRightInd w:val="0"/>
        <w:ind w:right="-143" w:firstLine="567"/>
        <w:jc w:val="both"/>
        <w:rPr>
          <w:szCs w:val="28"/>
        </w:rPr>
      </w:pPr>
      <w:r w:rsidRPr="004724B9">
        <w:rPr>
          <w:szCs w:val="28"/>
        </w:rPr>
        <w:t xml:space="preserve">4.4.10. Если </w:t>
      </w:r>
      <w:r w:rsidRPr="004724B9">
        <w:t>Победителем аукциона</w:t>
      </w:r>
      <w:r>
        <w:rPr>
          <w:szCs w:val="28"/>
        </w:rPr>
        <w:t xml:space="preserve"> </w:t>
      </w:r>
      <w:proofErr w:type="gramStart"/>
      <w:r w:rsidRPr="004724B9">
        <w:rPr>
          <w:szCs w:val="28"/>
        </w:rPr>
        <w:t>нарушен</w:t>
      </w:r>
      <w:proofErr w:type="gramEnd"/>
      <w:r w:rsidRPr="004724B9">
        <w:rPr>
          <w:szCs w:val="28"/>
        </w:rPr>
        <w:t xml:space="preserve"> п. 2.2.13. настоящего договора.</w:t>
      </w:r>
    </w:p>
    <w:p w:rsidR="0093242C" w:rsidRPr="004724B9" w:rsidRDefault="0093242C" w:rsidP="0093242C">
      <w:pPr>
        <w:widowControl w:val="0"/>
        <w:autoSpaceDE w:val="0"/>
        <w:autoSpaceDN w:val="0"/>
        <w:adjustRightInd w:val="0"/>
        <w:ind w:right="-143" w:firstLine="567"/>
        <w:jc w:val="both"/>
        <w:rPr>
          <w:szCs w:val="28"/>
        </w:rPr>
      </w:pPr>
      <w:r w:rsidRPr="004724B9">
        <w:rPr>
          <w:szCs w:val="28"/>
        </w:rPr>
        <w:t xml:space="preserve">4.4.11. Если </w:t>
      </w:r>
      <w:r w:rsidRPr="004724B9">
        <w:t>Победителем аукциона</w:t>
      </w:r>
      <w:r w:rsidRPr="004724B9">
        <w:rPr>
          <w:szCs w:val="28"/>
        </w:rPr>
        <w:t xml:space="preserve"> </w:t>
      </w:r>
      <w:proofErr w:type="gramStart"/>
      <w:r w:rsidRPr="004724B9">
        <w:rPr>
          <w:szCs w:val="28"/>
        </w:rPr>
        <w:t>нарушен</w:t>
      </w:r>
      <w:proofErr w:type="gramEnd"/>
      <w:r w:rsidRPr="004724B9">
        <w:rPr>
          <w:szCs w:val="28"/>
        </w:rPr>
        <w:t xml:space="preserve"> п. 2.2.14. настоящего договора.</w:t>
      </w:r>
    </w:p>
    <w:p w:rsidR="0093242C" w:rsidRPr="004724B9" w:rsidRDefault="0093242C" w:rsidP="0093242C">
      <w:pPr>
        <w:widowControl w:val="0"/>
        <w:autoSpaceDE w:val="0"/>
        <w:autoSpaceDN w:val="0"/>
        <w:adjustRightInd w:val="0"/>
        <w:ind w:right="-143" w:firstLine="567"/>
        <w:jc w:val="both"/>
        <w:rPr>
          <w:szCs w:val="28"/>
        </w:rPr>
      </w:pPr>
      <w:r w:rsidRPr="004724B9">
        <w:rPr>
          <w:szCs w:val="28"/>
        </w:rPr>
        <w:t xml:space="preserve">4.4.12. Если </w:t>
      </w:r>
      <w:r w:rsidRPr="004724B9">
        <w:t>Победителем аукциона</w:t>
      </w:r>
      <w:r w:rsidRPr="004724B9">
        <w:rPr>
          <w:szCs w:val="28"/>
        </w:rPr>
        <w:t xml:space="preserve"> </w:t>
      </w:r>
      <w:proofErr w:type="gramStart"/>
      <w:r w:rsidRPr="004724B9">
        <w:rPr>
          <w:szCs w:val="28"/>
        </w:rPr>
        <w:t>нарушен</w:t>
      </w:r>
      <w:proofErr w:type="gramEnd"/>
      <w:r w:rsidRPr="004724B9">
        <w:rPr>
          <w:szCs w:val="28"/>
        </w:rPr>
        <w:t xml:space="preserve"> п. 2.2.15. настоящего договора.</w:t>
      </w:r>
    </w:p>
    <w:p w:rsidR="0093242C" w:rsidRPr="004724B9" w:rsidRDefault="0093242C" w:rsidP="0093242C">
      <w:pPr>
        <w:widowControl w:val="0"/>
        <w:autoSpaceDE w:val="0"/>
        <w:autoSpaceDN w:val="0"/>
        <w:adjustRightInd w:val="0"/>
        <w:ind w:right="-143" w:firstLine="567"/>
        <w:jc w:val="both"/>
        <w:rPr>
          <w:szCs w:val="28"/>
        </w:rPr>
      </w:pPr>
      <w:r w:rsidRPr="004724B9">
        <w:rPr>
          <w:szCs w:val="28"/>
        </w:rPr>
        <w:t xml:space="preserve">4.4.13. Если </w:t>
      </w:r>
      <w:r w:rsidRPr="004724B9">
        <w:t>Победителем аукциона</w:t>
      </w:r>
      <w:r w:rsidRPr="004724B9">
        <w:rPr>
          <w:szCs w:val="28"/>
        </w:rPr>
        <w:t xml:space="preserve"> </w:t>
      </w:r>
      <w:proofErr w:type="gramStart"/>
      <w:r w:rsidRPr="004724B9">
        <w:rPr>
          <w:szCs w:val="28"/>
        </w:rPr>
        <w:t>нарушен</w:t>
      </w:r>
      <w:proofErr w:type="gramEnd"/>
      <w:r w:rsidRPr="004724B9">
        <w:rPr>
          <w:szCs w:val="28"/>
        </w:rPr>
        <w:t xml:space="preserve"> п. 2.2.16. настоящего договора.</w:t>
      </w:r>
    </w:p>
    <w:p w:rsidR="0093242C" w:rsidRPr="004724B9" w:rsidRDefault="0093242C" w:rsidP="0093242C">
      <w:pPr>
        <w:widowControl w:val="0"/>
        <w:autoSpaceDE w:val="0"/>
        <w:autoSpaceDN w:val="0"/>
        <w:adjustRightInd w:val="0"/>
        <w:ind w:right="-143" w:firstLine="567"/>
        <w:jc w:val="both"/>
        <w:rPr>
          <w:szCs w:val="28"/>
        </w:rPr>
      </w:pPr>
      <w:r w:rsidRPr="004724B9">
        <w:rPr>
          <w:szCs w:val="28"/>
        </w:rPr>
        <w:t xml:space="preserve">4.4.14. Если </w:t>
      </w:r>
      <w:r w:rsidRPr="004724B9">
        <w:t>Победителем аукциона</w:t>
      </w:r>
      <w:r w:rsidRPr="004724B9">
        <w:rPr>
          <w:szCs w:val="28"/>
        </w:rPr>
        <w:t xml:space="preserve"> </w:t>
      </w:r>
      <w:proofErr w:type="gramStart"/>
      <w:r w:rsidRPr="004724B9">
        <w:rPr>
          <w:szCs w:val="28"/>
        </w:rPr>
        <w:t>нарушен</w:t>
      </w:r>
      <w:proofErr w:type="gramEnd"/>
      <w:r w:rsidRPr="004724B9">
        <w:rPr>
          <w:szCs w:val="28"/>
        </w:rPr>
        <w:t xml:space="preserve"> п. 2.2.17. настоящего договора.</w:t>
      </w:r>
    </w:p>
    <w:p w:rsidR="0093242C" w:rsidRPr="004724B9" w:rsidRDefault="0093242C" w:rsidP="0093242C">
      <w:pPr>
        <w:widowControl w:val="0"/>
        <w:autoSpaceDE w:val="0"/>
        <w:autoSpaceDN w:val="0"/>
        <w:adjustRightInd w:val="0"/>
        <w:ind w:right="-143" w:firstLine="567"/>
        <w:jc w:val="both"/>
        <w:rPr>
          <w:szCs w:val="28"/>
        </w:rPr>
      </w:pPr>
      <w:r w:rsidRPr="004724B9">
        <w:rPr>
          <w:szCs w:val="28"/>
        </w:rPr>
        <w:t xml:space="preserve">4.4.15. Если </w:t>
      </w:r>
      <w:r w:rsidRPr="004724B9">
        <w:t>Победителем аукциона</w:t>
      </w:r>
      <w:r w:rsidRPr="004724B9">
        <w:rPr>
          <w:szCs w:val="28"/>
        </w:rPr>
        <w:t xml:space="preserve"> </w:t>
      </w:r>
      <w:proofErr w:type="gramStart"/>
      <w:r w:rsidRPr="004724B9">
        <w:rPr>
          <w:szCs w:val="28"/>
        </w:rPr>
        <w:t>нарушен</w:t>
      </w:r>
      <w:proofErr w:type="gramEnd"/>
      <w:r w:rsidRPr="004724B9">
        <w:rPr>
          <w:szCs w:val="28"/>
        </w:rPr>
        <w:t xml:space="preserve"> п. 2.2.18. настоящего договора.</w:t>
      </w:r>
    </w:p>
    <w:p w:rsidR="0093242C" w:rsidRDefault="0093242C" w:rsidP="0093242C">
      <w:pPr>
        <w:widowControl w:val="0"/>
        <w:autoSpaceDE w:val="0"/>
        <w:autoSpaceDN w:val="0"/>
        <w:adjustRightInd w:val="0"/>
        <w:ind w:right="-143" w:firstLine="567"/>
        <w:jc w:val="both"/>
        <w:rPr>
          <w:szCs w:val="28"/>
        </w:rPr>
      </w:pPr>
      <w:r w:rsidRPr="004724B9">
        <w:rPr>
          <w:szCs w:val="28"/>
        </w:rPr>
        <w:t xml:space="preserve">4.4.16. Если </w:t>
      </w:r>
      <w:r w:rsidRPr="004724B9">
        <w:t>Победителем аукциона</w:t>
      </w:r>
      <w:r w:rsidRPr="004724B9">
        <w:rPr>
          <w:szCs w:val="28"/>
        </w:rPr>
        <w:t xml:space="preserve"> </w:t>
      </w:r>
      <w:proofErr w:type="gramStart"/>
      <w:r w:rsidRPr="004724B9">
        <w:rPr>
          <w:szCs w:val="28"/>
        </w:rPr>
        <w:t>нарушен</w:t>
      </w:r>
      <w:proofErr w:type="gramEnd"/>
      <w:r w:rsidRPr="004724B9">
        <w:rPr>
          <w:szCs w:val="28"/>
        </w:rPr>
        <w:t xml:space="preserve"> п. 2.2.22. настоящего договора.</w:t>
      </w:r>
    </w:p>
    <w:p w:rsidR="0093242C" w:rsidRPr="004724B9" w:rsidRDefault="0093242C" w:rsidP="0093242C">
      <w:pPr>
        <w:widowControl w:val="0"/>
        <w:autoSpaceDE w:val="0"/>
        <w:autoSpaceDN w:val="0"/>
        <w:adjustRightInd w:val="0"/>
        <w:ind w:right="-143" w:firstLine="567"/>
        <w:jc w:val="both"/>
        <w:rPr>
          <w:szCs w:val="28"/>
        </w:rPr>
      </w:pPr>
      <w:r>
        <w:rPr>
          <w:szCs w:val="28"/>
        </w:rPr>
        <w:t xml:space="preserve">4.4.17. В случае возникновения особых обстоятельств. </w:t>
      </w:r>
      <w:r w:rsidRPr="004724B9">
        <w:rPr>
          <w:szCs w:val="28"/>
        </w:rPr>
        <w:t>В этом случае письменный о</w:t>
      </w:r>
      <w:r>
        <w:rPr>
          <w:szCs w:val="28"/>
        </w:rPr>
        <w:t>тказ должен быть направлен за 1</w:t>
      </w:r>
      <w:r w:rsidRPr="004724B9">
        <w:rPr>
          <w:szCs w:val="28"/>
        </w:rPr>
        <w:t xml:space="preserve"> календарн</w:t>
      </w:r>
      <w:r>
        <w:rPr>
          <w:szCs w:val="28"/>
        </w:rPr>
        <w:t>ый</w:t>
      </w:r>
      <w:r w:rsidRPr="004724B9">
        <w:rPr>
          <w:szCs w:val="28"/>
        </w:rPr>
        <w:t xml:space="preserve"> д</w:t>
      </w:r>
      <w:r>
        <w:rPr>
          <w:szCs w:val="28"/>
        </w:rPr>
        <w:t>ень</w:t>
      </w:r>
      <w:r w:rsidRPr="004724B9">
        <w:rPr>
          <w:szCs w:val="28"/>
        </w:rPr>
        <w:t xml:space="preserve"> до расторжения договора</w:t>
      </w:r>
      <w:r>
        <w:rPr>
          <w:szCs w:val="28"/>
        </w:rPr>
        <w:t>.</w:t>
      </w:r>
    </w:p>
    <w:p w:rsidR="0093242C" w:rsidRPr="004724B9" w:rsidRDefault="0093242C" w:rsidP="0093242C">
      <w:pPr>
        <w:widowControl w:val="0"/>
        <w:autoSpaceDE w:val="0"/>
        <w:autoSpaceDN w:val="0"/>
        <w:adjustRightInd w:val="0"/>
        <w:ind w:right="-143" w:firstLine="567"/>
        <w:jc w:val="both"/>
        <w:rPr>
          <w:szCs w:val="28"/>
        </w:rPr>
      </w:pPr>
      <w:r w:rsidRPr="004724B9">
        <w:rPr>
          <w:szCs w:val="28"/>
        </w:rPr>
        <w:t xml:space="preserve">4.5. При отказе Организатора аукциона от исполнения настоящего договора в случаях, указанных в пункте 4.4. договора, он считается расторгнутым по истечении 2-х недель </w:t>
      </w:r>
      <w:proofErr w:type="gramStart"/>
      <w:r w:rsidRPr="004724B9">
        <w:rPr>
          <w:szCs w:val="28"/>
        </w:rPr>
        <w:t>с даты направления</w:t>
      </w:r>
      <w:proofErr w:type="gramEnd"/>
      <w:r w:rsidRPr="004724B9">
        <w:rPr>
          <w:szCs w:val="28"/>
        </w:rPr>
        <w:t xml:space="preserve"> </w:t>
      </w:r>
      <w:r w:rsidRPr="004724B9">
        <w:t>Победителю аукциона</w:t>
      </w:r>
      <w:r w:rsidRPr="004724B9">
        <w:rPr>
          <w:szCs w:val="28"/>
        </w:rPr>
        <w:t xml:space="preserve"> такого отказа, за исключением случая, предусмотренного </w:t>
      </w:r>
      <w:r>
        <w:rPr>
          <w:szCs w:val="28"/>
        </w:rPr>
        <w:t xml:space="preserve">               </w:t>
      </w:r>
      <w:r w:rsidRPr="004724B9">
        <w:rPr>
          <w:szCs w:val="28"/>
        </w:rPr>
        <w:t>п. 4.4.3.</w:t>
      </w:r>
    </w:p>
    <w:p w:rsidR="0093242C" w:rsidRPr="004724B9" w:rsidRDefault="0093242C" w:rsidP="0093242C">
      <w:pPr>
        <w:widowControl w:val="0"/>
        <w:autoSpaceDE w:val="0"/>
        <w:autoSpaceDN w:val="0"/>
        <w:adjustRightInd w:val="0"/>
        <w:ind w:right="-143" w:firstLine="567"/>
        <w:jc w:val="both"/>
        <w:rPr>
          <w:szCs w:val="28"/>
        </w:rPr>
      </w:pPr>
      <w:r w:rsidRPr="004724B9">
        <w:rPr>
          <w:szCs w:val="28"/>
        </w:rPr>
        <w:t>При отказе Организатора аукциона от исполнения настоящего договора в случае, предусмотренном п. 4.4.3., договор считается расторгнутым по истечении срока, указанного Организатором аукциона в уведомлении.</w:t>
      </w:r>
    </w:p>
    <w:p w:rsidR="0093242C" w:rsidRPr="004724B9" w:rsidRDefault="0093242C" w:rsidP="0093242C">
      <w:pPr>
        <w:widowControl w:val="0"/>
        <w:autoSpaceDE w:val="0"/>
        <w:autoSpaceDN w:val="0"/>
        <w:adjustRightInd w:val="0"/>
        <w:ind w:right="-143" w:firstLine="567"/>
        <w:jc w:val="both"/>
        <w:rPr>
          <w:szCs w:val="28"/>
        </w:rPr>
      </w:pPr>
      <w:r w:rsidRPr="004724B9">
        <w:rPr>
          <w:szCs w:val="28"/>
        </w:rPr>
        <w:t xml:space="preserve">4.6. По требованию </w:t>
      </w:r>
      <w:r w:rsidRPr="004724B9">
        <w:t>Победителя аукциона</w:t>
      </w:r>
      <w:r w:rsidRPr="004724B9">
        <w:rPr>
          <w:szCs w:val="28"/>
        </w:rPr>
        <w:t xml:space="preserve"> настоящий </w:t>
      </w:r>
      <w:proofErr w:type="gramStart"/>
      <w:r w:rsidRPr="004724B9">
        <w:rPr>
          <w:szCs w:val="28"/>
        </w:rPr>
        <w:t>договор</w:t>
      </w:r>
      <w:proofErr w:type="gramEnd"/>
      <w:r w:rsidRPr="004724B9">
        <w:rPr>
          <w:szCs w:val="28"/>
        </w:rPr>
        <w:t xml:space="preserve"> может быть расторгнут по решению суда по основаниям, предусмотренным действующим законодательством.</w:t>
      </w:r>
    </w:p>
    <w:p w:rsidR="0093242C" w:rsidRPr="00D224BF" w:rsidRDefault="0093242C" w:rsidP="0093242C">
      <w:pPr>
        <w:widowControl w:val="0"/>
        <w:autoSpaceDE w:val="0"/>
        <w:autoSpaceDN w:val="0"/>
        <w:adjustRightInd w:val="0"/>
        <w:ind w:right="-143" w:firstLine="567"/>
        <w:jc w:val="both"/>
        <w:rPr>
          <w:szCs w:val="28"/>
        </w:rPr>
      </w:pPr>
      <w:r w:rsidRPr="004724B9">
        <w:rPr>
          <w:szCs w:val="28"/>
        </w:rPr>
        <w:t>4.7. Любая из сторон вправе в любое время отказаться от исполнения настоящего договора, предупредив об этом письменно другую сторону за 10 календарных дней.</w:t>
      </w:r>
    </w:p>
    <w:p w:rsidR="0093242C" w:rsidRPr="004724B9" w:rsidRDefault="0093242C" w:rsidP="0093242C">
      <w:pPr>
        <w:ind w:right="-143" w:firstLine="567"/>
        <w:jc w:val="center"/>
        <w:rPr>
          <w:b/>
          <w:szCs w:val="28"/>
        </w:rPr>
      </w:pPr>
      <w:r w:rsidRPr="004724B9">
        <w:rPr>
          <w:b/>
          <w:szCs w:val="28"/>
        </w:rPr>
        <w:t>5. Ответственность сторон</w:t>
      </w:r>
    </w:p>
    <w:p w:rsidR="0093242C" w:rsidRPr="004724B9" w:rsidRDefault="0093242C" w:rsidP="0093242C">
      <w:pPr>
        <w:widowControl w:val="0"/>
        <w:autoSpaceDE w:val="0"/>
        <w:autoSpaceDN w:val="0"/>
        <w:adjustRightInd w:val="0"/>
        <w:ind w:right="-143" w:firstLine="567"/>
        <w:jc w:val="both"/>
        <w:rPr>
          <w:szCs w:val="28"/>
        </w:rPr>
      </w:pPr>
      <w:r w:rsidRPr="004724B9">
        <w:rPr>
          <w:szCs w:val="28"/>
        </w:rPr>
        <w:t xml:space="preserve">5.1. За невыполнение обязательств по настоящему договору (кроме обязательств по оплате платежей по договору, ответственность за нарушение которых установлена </w:t>
      </w:r>
      <w:hyperlink w:anchor="Par9" w:history="1">
        <w:r w:rsidRPr="004724B9">
          <w:rPr>
            <w:szCs w:val="28"/>
          </w:rPr>
          <w:t>п. 5.2</w:t>
        </w:r>
      </w:hyperlink>
      <w:r w:rsidRPr="004724B9">
        <w:rPr>
          <w:szCs w:val="28"/>
        </w:rPr>
        <w:t xml:space="preserve">, и обязательства, установленного п. 2.2.20., ответственность за нарушение которого установлена в </w:t>
      </w:r>
      <w:hyperlink w:anchor="Par14" w:history="1">
        <w:r w:rsidRPr="004724B9">
          <w:rPr>
            <w:szCs w:val="28"/>
          </w:rPr>
          <w:t xml:space="preserve">п. </w:t>
        </w:r>
        <w:proofErr w:type="gramStart"/>
        <w:r w:rsidRPr="004724B9">
          <w:rPr>
            <w:szCs w:val="28"/>
          </w:rPr>
          <w:t>5.3</w:t>
        </w:r>
      </w:hyperlink>
      <w:r w:rsidRPr="004724B9">
        <w:rPr>
          <w:szCs w:val="28"/>
        </w:rPr>
        <w:t xml:space="preserve">) </w:t>
      </w:r>
      <w:r w:rsidRPr="004724B9">
        <w:t>По</w:t>
      </w:r>
      <w:proofErr w:type="gramEnd"/>
      <w:r w:rsidRPr="004724B9">
        <w:t>бедитель аукциона</w:t>
      </w:r>
      <w:r w:rsidRPr="004724B9">
        <w:rPr>
          <w:szCs w:val="28"/>
        </w:rPr>
        <w:t xml:space="preserve"> оплачивает штраф в размере 10% годовой суммы платежей по договору при первом нарушении, по 20% - при втором и каждом последующем нарушении. До предъявления любого из установленных данным пунктом штрафов </w:t>
      </w:r>
      <w:r w:rsidRPr="004724B9">
        <w:t>Победителю аукциона</w:t>
      </w:r>
      <w:r w:rsidRPr="004724B9">
        <w:rPr>
          <w:szCs w:val="28"/>
        </w:rPr>
        <w:t xml:space="preserve"> дается срок для устранения выявленных нарушений. При добровольном устранении нарушений в указанный срок штраф на </w:t>
      </w:r>
      <w:r w:rsidRPr="004724B9">
        <w:t>Победителя аукциона</w:t>
      </w:r>
      <w:r w:rsidRPr="004724B9">
        <w:rPr>
          <w:szCs w:val="28"/>
        </w:rPr>
        <w:t xml:space="preserve"> не налагается.</w:t>
      </w:r>
    </w:p>
    <w:p w:rsidR="0093242C" w:rsidRPr="004724B9" w:rsidRDefault="0093242C" w:rsidP="0093242C">
      <w:pPr>
        <w:widowControl w:val="0"/>
        <w:autoSpaceDE w:val="0"/>
        <w:autoSpaceDN w:val="0"/>
        <w:adjustRightInd w:val="0"/>
        <w:ind w:right="-143" w:firstLine="567"/>
        <w:jc w:val="both"/>
        <w:rPr>
          <w:szCs w:val="28"/>
        </w:rPr>
      </w:pPr>
      <w:bookmarkStart w:id="1" w:name="Par9"/>
      <w:bookmarkEnd w:id="1"/>
      <w:r w:rsidRPr="004724B9">
        <w:rPr>
          <w:szCs w:val="28"/>
        </w:rPr>
        <w:t xml:space="preserve">5.2. </w:t>
      </w:r>
      <w:proofErr w:type="gramStart"/>
      <w:r w:rsidRPr="004724B9">
        <w:rPr>
          <w:szCs w:val="28"/>
        </w:rPr>
        <w:t xml:space="preserve">При неуплате платежей по договору в установленные сроки </w:t>
      </w:r>
      <w:r w:rsidRPr="004724B9">
        <w:t>Победитель аукциона</w:t>
      </w:r>
      <w:r w:rsidRPr="004724B9">
        <w:rPr>
          <w:szCs w:val="28"/>
        </w:rPr>
        <w:t xml:space="preserve"> уплачивает пени в размере процентной ставки рефинансирования, установленной Центральным Банком Российской Федерации, действующей на день фактического исполнения денежного обязательства (уплаты долга) от неоплаченной суммы за каждый календарный день просрочки.</w:t>
      </w:r>
      <w:proofErr w:type="gramEnd"/>
    </w:p>
    <w:p w:rsidR="0093242C" w:rsidRPr="004724B9" w:rsidRDefault="0093242C" w:rsidP="0093242C">
      <w:pPr>
        <w:widowControl w:val="0"/>
        <w:autoSpaceDE w:val="0"/>
        <w:autoSpaceDN w:val="0"/>
        <w:adjustRightInd w:val="0"/>
        <w:ind w:right="-143" w:firstLine="567"/>
        <w:jc w:val="both"/>
        <w:rPr>
          <w:szCs w:val="28"/>
        </w:rPr>
      </w:pPr>
      <w:bookmarkStart w:id="2" w:name="Par14"/>
      <w:bookmarkEnd w:id="2"/>
      <w:r w:rsidRPr="004724B9">
        <w:rPr>
          <w:szCs w:val="28"/>
        </w:rPr>
        <w:t xml:space="preserve">5.3. В случае нарушения </w:t>
      </w:r>
      <w:r w:rsidRPr="004724B9">
        <w:t>Победителем аукциона</w:t>
      </w:r>
      <w:r w:rsidRPr="004724B9">
        <w:rPr>
          <w:szCs w:val="28"/>
        </w:rPr>
        <w:t xml:space="preserve"> обязанности, предусмотренной                         </w:t>
      </w:r>
      <w:hyperlink r:id="rId7" w:history="1">
        <w:r w:rsidRPr="004724B9">
          <w:rPr>
            <w:szCs w:val="28"/>
          </w:rPr>
          <w:t xml:space="preserve">п. </w:t>
        </w:r>
      </w:hyperlink>
      <w:r w:rsidRPr="004724B9">
        <w:rPr>
          <w:szCs w:val="28"/>
        </w:rPr>
        <w:t xml:space="preserve">2.2.20. настоящего договора, </w:t>
      </w:r>
      <w:r w:rsidRPr="004724B9">
        <w:t>Победитель аукциона</w:t>
      </w:r>
      <w:r w:rsidRPr="004724B9">
        <w:rPr>
          <w:szCs w:val="28"/>
        </w:rPr>
        <w:t xml:space="preserve"> оплачивает Организатору аукциона штраф в размере 50% годовой платы по договору.</w:t>
      </w:r>
    </w:p>
    <w:p w:rsidR="0093242C" w:rsidRDefault="0093242C" w:rsidP="0093242C">
      <w:pPr>
        <w:widowControl w:val="0"/>
        <w:autoSpaceDE w:val="0"/>
        <w:autoSpaceDN w:val="0"/>
        <w:adjustRightInd w:val="0"/>
        <w:ind w:right="-143" w:firstLine="567"/>
        <w:jc w:val="both"/>
        <w:rPr>
          <w:szCs w:val="28"/>
        </w:rPr>
      </w:pPr>
      <w:r w:rsidRPr="004724B9">
        <w:rPr>
          <w:szCs w:val="28"/>
        </w:rPr>
        <w:t>5.4. Оплата неустойки, установленной настоящим договором, не освобождает стороны от надлежащего выполнения лежащих на них обязательств и устранения нарушения.</w:t>
      </w:r>
    </w:p>
    <w:p w:rsidR="0093242C" w:rsidRPr="005D46F5" w:rsidRDefault="0093242C" w:rsidP="0093242C">
      <w:pPr>
        <w:widowControl w:val="0"/>
        <w:autoSpaceDE w:val="0"/>
        <w:autoSpaceDN w:val="0"/>
        <w:adjustRightInd w:val="0"/>
        <w:ind w:right="-143" w:firstLine="567"/>
        <w:jc w:val="center"/>
        <w:rPr>
          <w:b/>
          <w:szCs w:val="28"/>
        </w:rPr>
      </w:pPr>
      <w:r w:rsidRPr="005D46F5">
        <w:rPr>
          <w:b/>
          <w:szCs w:val="28"/>
        </w:rPr>
        <w:t xml:space="preserve">6. Особые </w:t>
      </w:r>
      <w:r>
        <w:rPr>
          <w:b/>
          <w:szCs w:val="28"/>
        </w:rPr>
        <w:t>обстоятельства</w:t>
      </w:r>
    </w:p>
    <w:p w:rsidR="0093242C" w:rsidRPr="005D46F5" w:rsidRDefault="0093242C" w:rsidP="0093242C">
      <w:pPr>
        <w:widowControl w:val="0"/>
        <w:autoSpaceDE w:val="0"/>
        <w:autoSpaceDN w:val="0"/>
        <w:adjustRightInd w:val="0"/>
        <w:ind w:right="-143" w:firstLine="567"/>
        <w:jc w:val="both"/>
        <w:rPr>
          <w:szCs w:val="28"/>
        </w:rPr>
      </w:pPr>
      <w:r w:rsidRPr="005D46F5">
        <w:rPr>
          <w:szCs w:val="28"/>
        </w:rPr>
        <w:t xml:space="preserve">6.1. </w:t>
      </w:r>
      <w:proofErr w:type="gramStart"/>
      <w:r w:rsidRPr="005D46F5">
        <w:rPr>
          <w:szCs w:val="28"/>
        </w:rPr>
        <w:t xml:space="preserve">Под особыми обстоятельствами в настоящем Договоре понимаются: аварии на инженерных коммуникациях (сетях), разрывы магистральных трубопроводов, пожары, взрывы, наводнения, землетрясения, другие стихийные бедствия, военные действия, </w:t>
      </w:r>
      <w:r w:rsidRPr="005D46F5">
        <w:rPr>
          <w:szCs w:val="28"/>
        </w:rPr>
        <w:lastRenderedPageBreak/>
        <w:t>забастовки и т.д.</w:t>
      </w:r>
      <w:proofErr w:type="gramEnd"/>
    </w:p>
    <w:p w:rsidR="0093242C" w:rsidRPr="005D46F5" w:rsidRDefault="0093242C" w:rsidP="0093242C">
      <w:pPr>
        <w:widowControl w:val="0"/>
        <w:autoSpaceDE w:val="0"/>
        <w:autoSpaceDN w:val="0"/>
        <w:adjustRightInd w:val="0"/>
        <w:ind w:right="-143" w:firstLine="567"/>
        <w:jc w:val="both"/>
        <w:rPr>
          <w:szCs w:val="28"/>
        </w:rPr>
      </w:pPr>
      <w:r w:rsidRPr="005D46F5">
        <w:rPr>
          <w:szCs w:val="28"/>
        </w:rPr>
        <w:t>6.2. О возникновении особых обстоятельств каждая из Сторон обязана немедленно известить другую Сторону по настоящему Договору.</w:t>
      </w:r>
    </w:p>
    <w:p w:rsidR="0093242C" w:rsidRPr="005D46F5" w:rsidRDefault="0093242C" w:rsidP="0093242C">
      <w:pPr>
        <w:widowControl w:val="0"/>
        <w:autoSpaceDE w:val="0"/>
        <w:autoSpaceDN w:val="0"/>
        <w:adjustRightInd w:val="0"/>
        <w:ind w:right="-143" w:firstLine="567"/>
        <w:jc w:val="both"/>
        <w:rPr>
          <w:szCs w:val="28"/>
        </w:rPr>
      </w:pPr>
      <w:r>
        <w:rPr>
          <w:szCs w:val="28"/>
        </w:rPr>
        <w:t>6.3</w:t>
      </w:r>
      <w:r w:rsidRPr="005D46F5">
        <w:rPr>
          <w:szCs w:val="28"/>
        </w:rPr>
        <w:t xml:space="preserve">. </w:t>
      </w:r>
      <w:r>
        <w:rPr>
          <w:szCs w:val="28"/>
        </w:rPr>
        <w:t>Организатор аукциона</w:t>
      </w:r>
      <w:r w:rsidRPr="005D46F5">
        <w:rPr>
          <w:szCs w:val="28"/>
        </w:rPr>
        <w:t xml:space="preserve"> не несет ответственности перед </w:t>
      </w:r>
      <w:r>
        <w:rPr>
          <w:szCs w:val="28"/>
        </w:rPr>
        <w:t>Победителем аукциона</w:t>
      </w:r>
      <w:r w:rsidRPr="005D46F5">
        <w:rPr>
          <w:szCs w:val="28"/>
        </w:rPr>
        <w:t xml:space="preserve"> в случае причинения вреда в результате аварий на подземных и наземных коммуникациях.</w:t>
      </w:r>
    </w:p>
    <w:p w:rsidR="0093242C" w:rsidRPr="004724B9" w:rsidRDefault="0093242C" w:rsidP="0093242C">
      <w:pPr>
        <w:widowControl w:val="0"/>
        <w:autoSpaceDE w:val="0"/>
        <w:autoSpaceDN w:val="0"/>
        <w:adjustRightInd w:val="0"/>
        <w:ind w:right="-143" w:firstLine="567"/>
        <w:jc w:val="both"/>
        <w:rPr>
          <w:szCs w:val="28"/>
        </w:rPr>
      </w:pPr>
      <w:r>
        <w:rPr>
          <w:szCs w:val="28"/>
        </w:rPr>
        <w:t>6.4</w:t>
      </w:r>
      <w:r w:rsidRPr="005D46F5">
        <w:rPr>
          <w:szCs w:val="28"/>
        </w:rPr>
        <w:t>. Временное сооружение размещено в охранной зоне сетей</w:t>
      </w:r>
      <w:r>
        <w:rPr>
          <w:szCs w:val="28"/>
        </w:rPr>
        <w:t xml:space="preserve"> водопровода, канализации.</w:t>
      </w:r>
    </w:p>
    <w:p w:rsidR="0093242C" w:rsidRPr="004724B9" w:rsidRDefault="0093242C" w:rsidP="0093242C">
      <w:pPr>
        <w:widowControl w:val="0"/>
        <w:autoSpaceDE w:val="0"/>
        <w:autoSpaceDN w:val="0"/>
        <w:adjustRightInd w:val="0"/>
        <w:ind w:right="-143" w:firstLine="720"/>
        <w:jc w:val="center"/>
        <w:rPr>
          <w:b/>
          <w:szCs w:val="28"/>
        </w:rPr>
      </w:pPr>
      <w:r>
        <w:rPr>
          <w:b/>
          <w:szCs w:val="28"/>
        </w:rPr>
        <w:t>7</w:t>
      </w:r>
      <w:r w:rsidRPr="004724B9">
        <w:rPr>
          <w:b/>
          <w:szCs w:val="28"/>
        </w:rPr>
        <w:t>. Заключительные положения</w:t>
      </w:r>
    </w:p>
    <w:p w:rsidR="0093242C" w:rsidRPr="004724B9" w:rsidRDefault="0093242C" w:rsidP="0093242C">
      <w:pPr>
        <w:widowControl w:val="0"/>
        <w:autoSpaceDE w:val="0"/>
        <w:autoSpaceDN w:val="0"/>
        <w:adjustRightInd w:val="0"/>
        <w:ind w:right="-143" w:firstLine="567"/>
        <w:jc w:val="both"/>
        <w:rPr>
          <w:szCs w:val="28"/>
        </w:rPr>
      </w:pPr>
      <w:r>
        <w:rPr>
          <w:szCs w:val="28"/>
        </w:rPr>
        <w:t>7</w:t>
      </w:r>
      <w:r w:rsidRPr="004724B9">
        <w:rPr>
          <w:szCs w:val="28"/>
        </w:rPr>
        <w:t xml:space="preserve">.1. Настоящий договор составлен в 2-х экземплярах, имеющих одинаковую юридическую силу, которые хранятся у каждой из сторон договора. </w:t>
      </w:r>
    </w:p>
    <w:p w:rsidR="0093242C" w:rsidRPr="004724B9" w:rsidRDefault="0093242C" w:rsidP="0093242C">
      <w:pPr>
        <w:widowControl w:val="0"/>
        <w:autoSpaceDE w:val="0"/>
        <w:autoSpaceDN w:val="0"/>
        <w:adjustRightInd w:val="0"/>
        <w:ind w:right="-143" w:firstLine="567"/>
        <w:jc w:val="both"/>
        <w:rPr>
          <w:szCs w:val="28"/>
        </w:rPr>
      </w:pPr>
      <w:r>
        <w:rPr>
          <w:szCs w:val="28"/>
        </w:rPr>
        <w:t>7</w:t>
      </w:r>
      <w:r w:rsidRPr="004724B9">
        <w:rPr>
          <w:szCs w:val="28"/>
        </w:rPr>
        <w:t>.2. Все споры, возникающие при исполнении договора, рассматриваются в соответствии с действующим законодательством в Арбитражном суде Алтайского края.</w:t>
      </w:r>
    </w:p>
    <w:p w:rsidR="0093242C" w:rsidRPr="004724B9" w:rsidRDefault="0093242C" w:rsidP="0093242C">
      <w:pPr>
        <w:widowControl w:val="0"/>
        <w:autoSpaceDE w:val="0"/>
        <w:autoSpaceDN w:val="0"/>
        <w:adjustRightInd w:val="0"/>
        <w:ind w:right="-143" w:firstLine="567"/>
        <w:jc w:val="both"/>
        <w:rPr>
          <w:szCs w:val="28"/>
        </w:rPr>
      </w:pPr>
      <w:r>
        <w:rPr>
          <w:szCs w:val="28"/>
        </w:rPr>
        <w:t>7</w:t>
      </w:r>
      <w:r w:rsidRPr="004724B9">
        <w:rPr>
          <w:szCs w:val="28"/>
        </w:rPr>
        <w:t>.3. Уведомления и письма, касающиеся взаимоотношений сторон по настоящему договору, направляются сторонами друг другу по адресам, указанным в договоре.</w:t>
      </w:r>
    </w:p>
    <w:p w:rsidR="0093242C" w:rsidRPr="004724B9" w:rsidRDefault="0093242C" w:rsidP="0093242C">
      <w:pPr>
        <w:widowControl w:val="0"/>
        <w:autoSpaceDE w:val="0"/>
        <w:autoSpaceDN w:val="0"/>
        <w:adjustRightInd w:val="0"/>
        <w:ind w:right="-143" w:firstLine="567"/>
        <w:jc w:val="both"/>
        <w:rPr>
          <w:szCs w:val="28"/>
        </w:rPr>
      </w:pPr>
      <w:r>
        <w:rPr>
          <w:szCs w:val="28"/>
        </w:rPr>
        <w:t>7</w:t>
      </w:r>
      <w:r w:rsidRPr="004724B9">
        <w:rPr>
          <w:szCs w:val="28"/>
        </w:rPr>
        <w:t>.4.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93242C" w:rsidRPr="004724B9" w:rsidRDefault="0093242C" w:rsidP="0093242C">
      <w:pPr>
        <w:widowControl w:val="0"/>
        <w:autoSpaceDE w:val="0"/>
        <w:autoSpaceDN w:val="0"/>
        <w:adjustRightInd w:val="0"/>
        <w:ind w:right="-143" w:firstLine="567"/>
        <w:jc w:val="both"/>
        <w:rPr>
          <w:szCs w:val="28"/>
        </w:rPr>
      </w:pPr>
      <w:r>
        <w:rPr>
          <w:szCs w:val="28"/>
        </w:rPr>
        <w:t>7.5. Приложение</w:t>
      </w:r>
      <w:r w:rsidRPr="004724B9">
        <w:rPr>
          <w:szCs w:val="28"/>
        </w:rPr>
        <w:t xml:space="preserve"> к Договору:</w:t>
      </w:r>
    </w:p>
    <w:p w:rsidR="0093242C" w:rsidRPr="00B44435" w:rsidRDefault="0093242C" w:rsidP="0093242C">
      <w:pPr>
        <w:widowControl w:val="0"/>
        <w:autoSpaceDE w:val="0"/>
        <w:autoSpaceDN w:val="0"/>
        <w:adjustRightInd w:val="0"/>
        <w:ind w:right="-143" w:firstLine="567"/>
        <w:jc w:val="both"/>
        <w:rPr>
          <w:szCs w:val="28"/>
        </w:rPr>
      </w:pPr>
      <w:r w:rsidRPr="004724B9">
        <w:rPr>
          <w:szCs w:val="28"/>
        </w:rPr>
        <w:t>Прило</w:t>
      </w:r>
      <w:r>
        <w:rPr>
          <w:szCs w:val="28"/>
        </w:rPr>
        <w:t>жение №1 – схема размещения НТО.</w:t>
      </w:r>
    </w:p>
    <w:p w:rsidR="0093242C" w:rsidRDefault="0093242C" w:rsidP="0093242C">
      <w:pPr>
        <w:pStyle w:val="ConsPlusNonformat"/>
        <w:ind w:right="-143" w:firstLine="567"/>
        <w:jc w:val="both"/>
        <w:rPr>
          <w:rFonts w:ascii="Times New Roman" w:hAnsi="Times New Roman" w:cs="Times New Roman"/>
          <w:sz w:val="24"/>
          <w:szCs w:val="28"/>
        </w:rPr>
      </w:pPr>
    </w:p>
    <w:p w:rsidR="0093242C" w:rsidRPr="00993852" w:rsidRDefault="0093242C" w:rsidP="0093242C">
      <w:pPr>
        <w:pStyle w:val="ConsPlusNonformat"/>
        <w:ind w:right="-143"/>
        <w:jc w:val="both"/>
        <w:rPr>
          <w:rFonts w:ascii="Times New Roman" w:hAnsi="Times New Roman" w:cs="Times New Roman"/>
          <w:sz w:val="24"/>
          <w:szCs w:val="28"/>
        </w:rPr>
      </w:pPr>
      <w:r>
        <w:rPr>
          <w:rFonts w:ascii="Times New Roman" w:hAnsi="Times New Roman" w:cs="Times New Roman"/>
          <w:sz w:val="24"/>
          <w:szCs w:val="28"/>
        </w:rPr>
        <w:t xml:space="preserve"> </w:t>
      </w:r>
    </w:p>
    <w:p w:rsidR="0093242C" w:rsidRPr="00993852" w:rsidRDefault="0093242C" w:rsidP="0093242C">
      <w:pPr>
        <w:pStyle w:val="ConsPlusNormal"/>
        <w:ind w:right="-143" w:firstLine="567"/>
        <w:jc w:val="both"/>
        <w:rPr>
          <w:rFonts w:ascii="Times New Roman" w:hAnsi="Times New Roman" w:cs="Times New Roman"/>
          <w:b/>
          <w:sz w:val="24"/>
          <w:szCs w:val="28"/>
        </w:rPr>
      </w:pPr>
    </w:p>
    <w:p w:rsidR="0093242C" w:rsidRPr="00993852" w:rsidRDefault="0093242C" w:rsidP="0093242C">
      <w:pPr>
        <w:pStyle w:val="ConsPlusNormal"/>
        <w:ind w:right="-143"/>
        <w:jc w:val="center"/>
        <w:rPr>
          <w:rFonts w:ascii="Times New Roman" w:hAnsi="Times New Roman" w:cs="Times New Roman"/>
          <w:b/>
          <w:sz w:val="24"/>
          <w:szCs w:val="28"/>
        </w:rPr>
      </w:pPr>
      <w:bookmarkStart w:id="3" w:name="P111"/>
      <w:bookmarkStart w:id="4" w:name="_GoBack"/>
      <w:bookmarkEnd w:id="3"/>
      <w:bookmarkEnd w:id="4"/>
      <w:r w:rsidRPr="00993852">
        <w:rPr>
          <w:rFonts w:ascii="Times New Roman" w:hAnsi="Times New Roman" w:cs="Times New Roman"/>
          <w:b/>
          <w:sz w:val="24"/>
          <w:szCs w:val="28"/>
        </w:rPr>
        <w:t>Банковские реквизиты и подписи сторон</w:t>
      </w:r>
    </w:p>
    <w:p w:rsidR="0093242C" w:rsidRPr="00993852" w:rsidRDefault="0093242C" w:rsidP="0093242C">
      <w:pPr>
        <w:autoSpaceDE w:val="0"/>
        <w:autoSpaceDN w:val="0"/>
        <w:adjustRightInd w:val="0"/>
        <w:ind w:right="-143" w:firstLine="540"/>
        <w:jc w:val="both"/>
        <w:rPr>
          <w:b/>
          <w:bCs/>
        </w:rPr>
      </w:pPr>
    </w:p>
    <w:tbl>
      <w:tblPr>
        <w:tblW w:w="9695" w:type="dxa"/>
        <w:tblLook w:val="04A0"/>
      </w:tblPr>
      <w:tblGrid>
        <w:gridCol w:w="4847"/>
        <w:gridCol w:w="4848"/>
      </w:tblGrid>
      <w:tr w:rsidR="0093242C" w:rsidRPr="00993852" w:rsidTr="00D86E20">
        <w:trPr>
          <w:trHeight w:val="3565"/>
        </w:trPr>
        <w:tc>
          <w:tcPr>
            <w:tcW w:w="4847" w:type="dxa"/>
          </w:tcPr>
          <w:p w:rsidR="0093242C" w:rsidRDefault="0093242C" w:rsidP="00D86E20">
            <w:pPr>
              <w:autoSpaceDE w:val="0"/>
              <w:autoSpaceDN w:val="0"/>
              <w:adjustRightInd w:val="0"/>
              <w:ind w:right="-143"/>
              <w:jc w:val="both"/>
              <w:rPr>
                <w:b/>
                <w:bCs/>
                <w:szCs w:val="28"/>
              </w:rPr>
            </w:pPr>
            <w:r>
              <w:rPr>
                <w:b/>
                <w:bCs/>
                <w:szCs w:val="28"/>
              </w:rPr>
              <w:t>Организатор аукциона</w:t>
            </w:r>
            <w:r w:rsidRPr="00993852">
              <w:rPr>
                <w:b/>
                <w:bCs/>
                <w:szCs w:val="28"/>
              </w:rPr>
              <w:t>:</w:t>
            </w:r>
          </w:p>
          <w:p w:rsidR="0093242C" w:rsidRPr="00EF438A" w:rsidRDefault="0093242C" w:rsidP="00D86E20">
            <w:pPr>
              <w:ind w:right="-143"/>
              <w:rPr>
                <w:b/>
              </w:rPr>
            </w:pPr>
            <w:r w:rsidRPr="00EF438A">
              <w:rPr>
                <w:b/>
              </w:rPr>
              <w:t xml:space="preserve">Администрация Октябрьского района </w:t>
            </w:r>
          </w:p>
          <w:p w:rsidR="0093242C" w:rsidRPr="00993852" w:rsidRDefault="0093242C" w:rsidP="00D86E20">
            <w:pPr>
              <w:ind w:right="-143"/>
            </w:pPr>
            <w:r w:rsidRPr="00EF438A">
              <w:rPr>
                <w:b/>
              </w:rPr>
              <w:t>города Барнаула</w:t>
            </w:r>
          </w:p>
          <w:p w:rsidR="0093242C" w:rsidRDefault="0093242C" w:rsidP="00D86E20">
            <w:pPr>
              <w:ind w:right="-143"/>
            </w:pPr>
            <w:r w:rsidRPr="00993852">
              <w:t xml:space="preserve">Адрес: 656038, г. Барнаул, </w:t>
            </w:r>
          </w:p>
          <w:p w:rsidR="0093242C" w:rsidRPr="00993852" w:rsidRDefault="0093242C" w:rsidP="00D86E20">
            <w:pPr>
              <w:ind w:right="-143"/>
            </w:pPr>
            <w:proofErr w:type="spellStart"/>
            <w:r>
              <w:t>п</w:t>
            </w:r>
            <w:r w:rsidRPr="00993852">
              <w:t>р</w:t>
            </w:r>
            <w:r>
              <w:t>-кт</w:t>
            </w:r>
            <w:proofErr w:type="spellEnd"/>
            <w:r w:rsidRPr="00993852">
              <w:t>. Комсомольский, 108а</w:t>
            </w:r>
          </w:p>
          <w:p w:rsidR="0093242C" w:rsidRPr="00993852" w:rsidRDefault="0093242C" w:rsidP="00D86E20">
            <w:pPr>
              <w:tabs>
                <w:tab w:val="left" w:pos="3449"/>
              </w:tabs>
              <w:ind w:right="-143"/>
            </w:pPr>
            <w:r w:rsidRPr="00993852">
              <w:t>ИНН 2224014437, КПП 222401001</w:t>
            </w:r>
            <w:r w:rsidRPr="00993852">
              <w:tab/>
            </w:r>
          </w:p>
          <w:p w:rsidR="0093242C" w:rsidRDefault="0093242C" w:rsidP="00D86E20">
            <w:pPr>
              <w:ind w:right="-143"/>
            </w:pPr>
            <w:r w:rsidRPr="00993852">
              <w:t>Телефон: (385-2) 24-35-15;</w:t>
            </w:r>
          </w:p>
          <w:p w:rsidR="0093242C" w:rsidRPr="00993852" w:rsidRDefault="0093242C" w:rsidP="00D86E20">
            <w:pPr>
              <w:ind w:right="-143"/>
            </w:pPr>
            <w:r w:rsidRPr="00993852">
              <w:t>Факс: (385-2) 24-58-01</w:t>
            </w:r>
          </w:p>
          <w:p w:rsidR="0093242C" w:rsidRDefault="0093242C" w:rsidP="00D86E20">
            <w:pPr>
              <w:tabs>
                <w:tab w:val="left" w:pos="1993"/>
              </w:tabs>
              <w:ind w:right="-143"/>
            </w:pPr>
          </w:p>
          <w:p w:rsidR="0093242C" w:rsidRDefault="0093242C" w:rsidP="00D86E20">
            <w:pPr>
              <w:tabs>
                <w:tab w:val="left" w:pos="1993"/>
              </w:tabs>
              <w:ind w:right="-143"/>
            </w:pPr>
            <w:r w:rsidRPr="00993852">
              <w:t xml:space="preserve">Глава администрации района </w:t>
            </w:r>
            <w:r>
              <w:t xml:space="preserve">  </w:t>
            </w:r>
          </w:p>
          <w:p w:rsidR="0093242C" w:rsidRPr="00993852" w:rsidRDefault="0093242C" w:rsidP="00D86E20">
            <w:pPr>
              <w:tabs>
                <w:tab w:val="left" w:pos="1993"/>
              </w:tabs>
              <w:ind w:right="-143"/>
            </w:pPr>
            <w:r w:rsidRPr="00993852">
              <w:t>В.Г. Новиков</w:t>
            </w:r>
          </w:p>
          <w:p w:rsidR="0093242C" w:rsidRPr="00993852" w:rsidRDefault="0093242C" w:rsidP="00D86E20">
            <w:pPr>
              <w:tabs>
                <w:tab w:val="left" w:pos="1993"/>
              </w:tabs>
              <w:ind w:right="-143"/>
            </w:pPr>
          </w:p>
          <w:p w:rsidR="0093242C" w:rsidRPr="00993852" w:rsidRDefault="0093242C" w:rsidP="00D86E20">
            <w:pPr>
              <w:ind w:right="-143"/>
            </w:pPr>
            <w:r w:rsidRPr="00993852">
              <w:t xml:space="preserve">Подпись _____________________________                        </w:t>
            </w:r>
          </w:p>
          <w:p w:rsidR="0093242C" w:rsidRPr="00A20DF8" w:rsidRDefault="0093242C" w:rsidP="00D86E20">
            <w:pPr>
              <w:autoSpaceDE w:val="0"/>
              <w:autoSpaceDN w:val="0"/>
              <w:adjustRightInd w:val="0"/>
              <w:ind w:right="-143"/>
              <w:rPr>
                <w:b/>
                <w:bCs/>
              </w:rPr>
            </w:pPr>
            <w:r w:rsidRPr="00993852">
              <w:rPr>
                <w:vertAlign w:val="superscript"/>
              </w:rPr>
              <w:t xml:space="preserve">                                                        М. П.                       </w:t>
            </w:r>
          </w:p>
        </w:tc>
        <w:tc>
          <w:tcPr>
            <w:tcW w:w="4848" w:type="dxa"/>
          </w:tcPr>
          <w:p w:rsidR="0093242C" w:rsidRPr="00B35F95" w:rsidRDefault="0093242C" w:rsidP="00D86E20">
            <w:pPr>
              <w:autoSpaceDE w:val="0"/>
              <w:autoSpaceDN w:val="0"/>
              <w:adjustRightInd w:val="0"/>
              <w:ind w:right="-143"/>
              <w:jc w:val="both"/>
              <w:rPr>
                <w:b/>
                <w:bCs/>
                <w:color w:val="000000"/>
                <w:szCs w:val="28"/>
              </w:rPr>
            </w:pPr>
            <w:r w:rsidRPr="00B35F95">
              <w:rPr>
                <w:b/>
                <w:bCs/>
                <w:color w:val="000000"/>
                <w:szCs w:val="28"/>
              </w:rPr>
              <w:t>П</w:t>
            </w:r>
            <w:r>
              <w:rPr>
                <w:b/>
                <w:bCs/>
                <w:color w:val="000000"/>
                <w:szCs w:val="28"/>
              </w:rPr>
              <w:t>обедитель аукциона</w:t>
            </w:r>
            <w:r w:rsidRPr="00B35F95">
              <w:rPr>
                <w:b/>
                <w:bCs/>
                <w:color w:val="000000"/>
                <w:szCs w:val="28"/>
              </w:rPr>
              <w:t>:</w:t>
            </w:r>
          </w:p>
          <w:p w:rsidR="0093242C" w:rsidRPr="00B35F95" w:rsidRDefault="0093242C" w:rsidP="00D86E20">
            <w:pPr>
              <w:autoSpaceDE w:val="0"/>
              <w:autoSpaceDN w:val="0"/>
              <w:adjustRightInd w:val="0"/>
              <w:ind w:right="-143"/>
              <w:jc w:val="both"/>
              <w:rPr>
                <w:bCs/>
                <w:color w:val="000000"/>
                <w:szCs w:val="28"/>
              </w:rPr>
            </w:pPr>
          </w:p>
          <w:p w:rsidR="0093242C" w:rsidRDefault="0093242C" w:rsidP="00D86E20">
            <w:pPr>
              <w:autoSpaceDE w:val="0"/>
              <w:autoSpaceDN w:val="0"/>
              <w:adjustRightInd w:val="0"/>
              <w:ind w:right="-143"/>
              <w:jc w:val="both"/>
              <w:rPr>
                <w:bCs/>
                <w:color w:val="000000"/>
                <w:szCs w:val="28"/>
              </w:rPr>
            </w:pPr>
          </w:p>
          <w:p w:rsidR="0093242C" w:rsidRDefault="0093242C" w:rsidP="00D86E20">
            <w:pPr>
              <w:autoSpaceDE w:val="0"/>
              <w:autoSpaceDN w:val="0"/>
              <w:adjustRightInd w:val="0"/>
              <w:ind w:right="-143"/>
              <w:jc w:val="both"/>
              <w:rPr>
                <w:bCs/>
                <w:color w:val="000000"/>
                <w:szCs w:val="28"/>
              </w:rPr>
            </w:pPr>
          </w:p>
          <w:p w:rsidR="0093242C" w:rsidRDefault="0093242C" w:rsidP="00D86E20">
            <w:pPr>
              <w:autoSpaceDE w:val="0"/>
              <w:autoSpaceDN w:val="0"/>
              <w:adjustRightInd w:val="0"/>
              <w:ind w:right="-143"/>
              <w:jc w:val="both"/>
              <w:rPr>
                <w:bCs/>
                <w:color w:val="000000"/>
                <w:szCs w:val="28"/>
              </w:rPr>
            </w:pPr>
          </w:p>
          <w:p w:rsidR="0093242C" w:rsidRDefault="0093242C" w:rsidP="00D86E20">
            <w:pPr>
              <w:autoSpaceDE w:val="0"/>
              <w:autoSpaceDN w:val="0"/>
              <w:adjustRightInd w:val="0"/>
              <w:ind w:right="-143"/>
              <w:jc w:val="both"/>
              <w:rPr>
                <w:bCs/>
                <w:color w:val="000000"/>
                <w:szCs w:val="28"/>
              </w:rPr>
            </w:pPr>
          </w:p>
          <w:p w:rsidR="0093242C" w:rsidRDefault="0093242C" w:rsidP="00D86E20">
            <w:pPr>
              <w:autoSpaceDE w:val="0"/>
              <w:autoSpaceDN w:val="0"/>
              <w:adjustRightInd w:val="0"/>
              <w:ind w:right="-143"/>
              <w:jc w:val="both"/>
              <w:rPr>
                <w:bCs/>
                <w:color w:val="000000"/>
                <w:szCs w:val="28"/>
              </w:rPr>
            </w:pPr>
          </w:p>
          <w:p w:rsidR="0093242C" w:rsidRDefault="0093242C" w:rsidP="00D86E20">
            <w:pPr>
              <w:autoSpaceDE w:val="0"/>
              <w:autoSpaceDN w:val="0"/>
              <w:adjustRightInd w:val="0"/>
              <w:ind w:right="-143"/>
              <w:jc w:val="both"/>
              <w:rPr>
                <w:bCs/>
                <w:color w:val="000000"/>
                <w:szCs w:val="28"/>
              </w:rPr>
            </w:pPr>
          </w:p>
          <w:p w:rsidR="0093242C" w:rsidRDefault="0093242C" w:rsidP="00D86E20">
            <w:pPr>
              <w:autoSpaceDE w:val="0"/>
              <w:autoSpaceDN w:val="0"/>
              <w:adjustRightInd w:val="0"/>
              <w:ind w:right="-143"/>
              <w:jc w:val="both"/>
              <w:rPr>
                <w:bCs/>
                <w:color w:val="000000"/>
                <w:szCs w:val="28"/>
              </w:rPr>
            </w:pPr>
          </w:p>
          <w:p w:rsidR="0093242C" w:rsidRDefault="0093242C" w:rsidP="00D86E20">
            <w:pPr>
              <w:autoSpaceDE w:val="0"/>
              <w:autoSpaceDN w:val="0"/>
              <w:adjustRightInd w:val="0"/>
              <w:ind w:right="-143"/>
              <w:jc w:val="both"/>
              <w:rPr>
                <w:bCs/>
                <w:color w:val="000000"/>
                <w:szCs w:val="28"/>
              </w:rPr>
            </w:pPr>
          </w:p>
          <w:p w:rsidR="0093242C" w:rsidRDefault="0093242C" w:rsidP="00D86E20">
            <w:pPr>
              <w:autoSpaceDE w:val="0"/>
              <w:autoSpaceDN w:val="0"/>
              <w:adjustRightInd w:val="0"/>
              <w:ind w:right="-143"/>
              <w:jc w:val="both"/>
              <w:rPr>
                <w:bCs/>
                <w:color w:val="000000"/>
                <w:szCs w:val="28"/>
              </w:rPr>
            </w:pPr>
          </w:p>
          <w:p w:rsidR="0093242C" w:rsidRPr="00B35F95" w:rsidRDefault="0093242C" w:rsidP="00D86E20">
            <w:pPr>
              <w:autoSpaceDE w:val="0"/>
              <w:autoSpaceDN w:val="0"/>
              <w:adjustRightInd w:val="0"/>
              <w:ind w:right="-143"/>
              <w:jc w:val="both"/>
              <w:rPr>
                <w:bCs/>
                <w:color w:val="000000"/>
                <w:szCs w:val="28"/>
              </w:rPr>
            </w:pPr>
          </w:p>
          <w:p w:rsidR="0093242C" w:rsidRPr="00B35F95" w:rsidRDefault="0093242C" w:rsidP="00D86E20">
            <w:pPr>
              <w:ind w:right="-143"/>
              <w:rPr>
                <w:color w:val="000000"/>
              </w:rPr>
            </w:pPr>
            <w:r w:rsidRPr="00B35F95">
              <w:rPr>
                <w:color w:val="000000"/>
              </w:rPr>
              <w:t xml:space="preserve">Подпись _____________________________                        </w:t>
            </w:r>
          </w:p>
          <w:p w:rsidR="0093242C" w:rsidRPr="00B35F95" w:rsidRDefault="0093242C" w:rsidP="00D86E20">
            <w:pPr>
              <w:autoSpaceDE w:val="0"/>
              <w:autoSpaceDN w:val="0"/>
              <w:adjustRightInd w:val="0"/>
              <w:ind w:right="-143"/>
              <w:rPr>
                <w:b/>
                <w:bCs/>
                <w:color w:val="000000"/>
              </w:rPr>
            </w:pPr>
            <w:r w:rsidRPr="00B35F95">
              <w:rPr>
                <w:color w:val="000000"/>
                <w:vertAlign w:val="superscript"/>
              </w:rPr>
              <w:t xml:space="preserve">                                                        М. П.                       </w:t>
            </w:r>
          </w:p>
        </w:tc>
      </w:tr>
    </w:tbl>
    <w:p w:rsidR="0093242C" w:rsidRPr="00993852" w:rsidRDefault="0093242C" w:rsidP="0093242C">
      <w:pPr>
        <w:autoSpaceDE w:val="0"/>
        <w:autoSpaceDN w:val="0"/>
        <w:adjustRightInd w:val="0"/>
        <w:ind w:right="-143"/>
        <w:rPr>
          <w:b/>
          <w:bCs/>
          <w:szCs w:val="28"/>
        </w:rPr>
      </w:pPr>
    </w:p>
    <w:p w:rsidR="0093242C" w:rsidRDefault="0093242C" w:rsidP="0093242C">
      <w:pPr>
        <w:autoSpaceDE w:val="0"/>
        <w:autoSpaceDN w:val="0"/>
        <w:adjustRightInd w:val="0"/>
        <w:ind w:right="-143"/>
        <w:rPr>
          <w:b/>
          <w:bCs/>
          <w:szCs w:val="28"/>
        </w:rPr>
      </w:pPr>
    </w:p>
    <w:p w:rsidR="0093242C" w:rsidRDefault="0093242C" w:rsidP="0093242C">
      <w:pPr>
        <w:autoSpaceDE w:val="0"/>
        <w:autoSpaceDN w:val="0"/>
        <w:adjustRightInd w:val="0"/>
        <w:ind w:right="-143"/>
        <w:rPr>
          <w:b/>
          <w:bCs/>
          <w:szCs w:val="28"/>
        </w:rPr>
      </w:pPr>
    </w:p>
    <w:p w:rsidR="0093242C" w:rsidRDefault="0093242C" w:rsidP="0093242C">
      <w:pPr>
        <w:autoSpaceDE w:val="0"/>
        <w:autoSpaceDN w:val="0"/>
        <w:adjustRightInd w:val="0"/>
        <w:ind w:right="-143"/>
        <w:rPr>
          <w:b/>
          <w:bCs/>
          <w:szCs w:val="28"/>
        </w:rPr>
      </w:pPr>
    </w:p>
    <w:p w:rsidR="0093242C" w:rsidRDefault="0093242C" w:rsidP="0093242C">
      <w:pPr>
        <w:autoSpaceDE w:val="0"/>
        <w:autoSpaceDN w:val="0"/>
        <w:adjustRightInd w:val="0"/>
        <w:ind w:right="-143"/>
        <w:rPr>
          <w:b/>
          <w:bCs/>
          <w:szCs w:val="28"/>
        </w:rPr>
      </w:pPr>
    </w:p>
    <w:p w:rsidR="0093242C" w:rsidRDefault="0093242C" w:rsidP="0093242C">
      <w:pPr>
        <w:autoSpaceDE w:val="0"/>
        <w:autoSpaceDN w:val="0"/>
        <w:adjustRightInd w:val="0"/>
        <w:ind w:right="-143"/>
        <w:rPr>
          <w:b/>
          <w:bCs/>
          <w:szCs w:val="28"/>
        </w:rPr>
      </w:pPr>
    </w:p>
    <w:p w:rsidR="0093242C" w:rsidRDefault="0093242C" w:rsidP="0093242C">
      <w:pPr>
        <w:autoSpaceDE w:val="0"/>
        <w:autoSpaceDN w:val="0"/>
        <w:adjustRightInd w:val="0"/>
        <w:ind w:right="-143"/>
        <w:rPr>
          <w:b/>
          <w:bCs/>
          <w:szCs w:val="28"/>
        </w:rPr>
      </w:pPr>
    </w:p>
    <w:p w:rsidR="0093242C" w:rsidRDefault="0093242C" w:rsidP="0093242C">
      <w:pPr>
        <w:autoSpaceDE w:val="0"/>
        <w:autoSpaceDN w:val="0"/>
        <w:adjustRightInd w:val="0"/>
        <w:ind w:right="-143"/>
        <w:rPr>
          <w:b/>
          <w:bCs/>
          <w:szCs w:val="28"/>
        </w:rPr>
      </w:pPr>
    </w:p>
    <w:p w:rsidR="0093242C" w:rsidRDefault="0093242C" w:rsidP="0093242C">
      <w:pPr>
        <w:autoSpaceDE w:val="0"/>
        <w:autoSpaceDN w:val="0"/>
        <w:adjustRightInd w:val="0"/>
        <w:ind w:right="-143"/>
        <w:rPr>
          <w:b/>
          <w:bCs/>
          <w:szCs w:val="28"/>
        </w:rPr>
      </w:pPr>
    </w:p>
    <w:p w:rsidR="0093242C" w:rsidRDefault="0093242C" w:rsidP="0093242C">
      <w:pPr>
        <w:autoSpaceDE w:val="0"/>
        <w:autoSpaceDN w:val="0"/>
        <w:adjustRightInd w:val="0"/>
        <w:ind w:right="-143"/>
        <w:rPr>
          <w:b/>
          <w:bCs/>
          <w:szCs w:val="28"/>
        </w:rPr>
      </w:pPr>
    </w:p>
    <w:p w:rsidR="0093242C" w:rsidRDefault="0093242C" w:rsidP="0093242C">
      <w:pPr>
        <w:autoSpaceDE w:val="0"/>
        <w:autoSpaceDN w:val="0"/>
        <w:adjustRightInd w:val="0"/>
        <w:ind w:right="-143"/>
        <w:rPr>
          <w:b/>
          <w:bCs/>
          <w:szCs w:val="28"/>
        </w:rPr>
      </w:pPr>
    </w:p>
    <w:p w:rsidR="0093242C" w:rsidRDefault="0093242C" w:rsidP="0093242C">
      <w:pPr>
        <w:autoSpaceDE w:val="0"/>
        <w:autoSpaceDN w:val="0"/>
        <w:adjustRightInd w:val="0"/>
        <w:ind w:right="-143"/>
        <w:rPr>
          <w:b/>
          <w:bCs/>
          <w:szCs w:val="28"/>
        </w:rPr>
      </w:pPr>
    </w:p>
    <w:p w:rsidR="0093242C" w:rsidRDefault="0093242C" w:rsidP="0093242C">
      <w:pPr>
        <w:autoSpaceDE w:val="0"/>
        <w:autoSpaceDN w:val="0"/>
        <w:adjustRightInd w:val="0"/>
        <w:ind w:right="-143"/>
        <w:rPr>
          <w:b/>
          <w:bCs/>
          <w:szCs w:val="28"/>
        </w:rPr>
      </w:pPr>
    </w:p>
    <w:tbl>
      <w:tblPr>
        <w:tblW w:w="0" w:type="auto"/>
        <w:tblLook w:val="04A0"/>
      </w:tblPr>
      <w:tblGrid>
        <w:gridCol w:w="4503"/>
        <w:gridCol w:w="5068"/>
      </w:tblGrid>
      <w:tr w:rsidR="0093242C" w:rsidRPr="000825A9" w:rsidTr="00D86E20">
        <w:tc>
          <w:tcPr>
            <w:tcW w:w="4503" w:type="dxa"/>
          </w:tcPr>
          <w:p w:rsidR="0093242C" w:rsidRPr="000825A9" w:rsidRDefault="0093242C" w:rsidP="00D86E20">
            <w:pPr>
              <w:jc w:val="right"/>
              <w:rPr>
                <w:rFonts w:ascii="Calibri" w:eastAsia="Calibri" w:hAnsi="Calibri"/>
                <w:b/>
                <w:sz w:val="22"/>
                <w:szCs w:val="22"/>
              </w:rPr>
            </w:pPr>
          </w:p>
        </w:tc>
        <w:tc>
          <w:tcPr>
            <w:tcW w:w="5068" w:type="dxa"/>
          </w:tcPr>
          <w:p w:rsidR="0093242C" w:rsidRPr="00944C22" w:rsidRDefault="0093242C" w:rsidP="00D86E20">
            <w:pPr>
              <w:rPr>
                <w:rFonts w:eastAsia="Calibri"/>
                <w:sz w:val="22"/>
                <w:szCs w:val="22"/>
              </w:rPr>
            </w:pPr>
            <w:r w:rsidRPr="00944C22">
              <w:rPr>
                <w:rFonts w:eastAsia="Calibri"/>
                <w:sz w:val="22"/>
                <w:szCs w:val="22"/>
                <w:lang w:eastAsia="en-US"/>
              </w:rPr>
              <w:pict>
                <v:shapetype id="_x0000_t202" coordsize="21600,21600" o:spt="202" path="m,l,21600r21600,l21600,xe">
                  <v:stroke joinstyle="miter"/>
                  <v:path gradientshapeok="t" o:connecttype="rect"/>
                </v:shapetype>
                <v:shape id="_x0000_s1029" type="#_x0000_t202" style="position:absolute;margin-left:516pt;margin-top:17.65pt;width:28.7pt;height:22.2pt;z-index:251660288;mso-position-horizontal-relative:text;mso-position-vertical-relative:text" filled="f" stroked="f">
                  <v:textbox style="mso-next-textbox:#_x0000_s1029">
                    <w:txbxContent>
                      <w:p w:rsidR="0093242C" w:rsidRDefault="0093242C" w:rsidP="0093242C"/>
                    </w:txbxContent>
                  </v:textbox>
                </v:shape>
              </w:pict>
            </w:r>
            <w:r w:rsidRPr="00944C22">
              <w:rPr>
                <w:rFonts w:eastAsia="Calibri"/>
                <w:sz w:val="22"/>
                <w:szCs w:val="22"/>
              </w:rPr>
              <w:t>Приложение № 1</w:t>
            </w:r>
          </w:p>
          <w:p w:rsidR="0093242C" w:rsidRPr="00944C22" w:rsidRDefault="0093242C" w:rsidP="00D86E20">
            <w:pPr>
              <w:rPr>
                <w:rFonts w:eastAsia="Calibri"/>
                <w:sz w:val="22"/>
                <w:szCs w:val="22"/>
              </w:rPr>
            </w:pPr>
            <w:r w:rsidRPr="00944C22">
              <w:rPr>
                <w:rFonts w:eastAsia="Calibri"/>
                <w:sz w:val="22"/>
                <w:szCs w:val="22"/>
              </w:rPr>
              <w:t xml:space="preserve"> к договору №_____</w:t>
            </w:r>
            <w:r>
              <w:rPr>
                <w:rFonts w:eastAsia="Calibri"/>
                <w:sz w:val="22"/>
                <w:szCs w:val="22"/>
              </w:rPr>
              <w:t>__</w:t>
            </w:r>
            <w:r w:rsidRPr="00944C22">
              <w:rPr>
                <w:rFonts w:eastAsia="Calibri"/>
                <w:sz w:val="22"/>
                <w:szCs w:val="22"/>
              </w:rPr>
              <w:t>__ от «</w:t>
            </w:r>
            <w:r>
              <w:rPr>
                <w:rFonts w:eastAsia="Calibri"/>
                <w:sz w:val="22"/>
                <w:szCs w:val="22"/>
              </w:rPr>
              <w:t>__</w:t>
            </w:r>
            <w:r w:rsidRPr="00944C22">
              <w:rPr>
                <w:rFonts w:eastAsia="Calibri"/>
                <w:sz w:val="22"/>
                <w:szCs w:val="22"/>
              </w:rPr>
              <w:t>___» ______ 201</w:t>
            </w:r>
            <w:r>
              <w:rPr>
                <w:rFonts w:eastAsia="Calibri"/>
                <w:sz w:val="22"/>
                <w:szCs w:val="22"/>
              </w:rPr>
              <w:t>8</w:t>
            </w:r>
            <w:r w:rsidRPr="00944C22">
              <w:rPr>
                <w:rFonts w:eastAsia="Calibri"/>
                <w:sz w:val="22"/>
                <w:szCs w:val="22"/>
              </w:rPr>
              <w:t xml:space="preserve">г. </w:t>
            </w:r>
          </w:p>
          <w:p w:rsidR="0093242C" w:rsidRPr="00944C22" w:rsidRDefault="0093242C" w:rsidP="00D86E20">
            <w:pPr>
              <w:rPr>
                <w:rFonts w:eastAsia="Calibri"/>
                <w:sz w:val="22"/>
                <w:szCs w:val="22"/>
              </w:rPr>
            </w:pPr>
            <w:r w:rsidRPr="00944C22">
              <w:rPr>
                <w:rFonts w:eastAsia="Calibri"/>
                <w:sz w:val="22"/>
                <w:szCs w:val="22"/>
              </w:rPr>
              <w:t xml:space="preserve">на размещение </w:t>
            </w:r>
            <w:r w:rsidRPr="00944C22">
              <w:rPr>
                <w:sz w:val="22"/>
                <w:szCs w:val="22"/>
              </w:rPr>
              <w:t>нест</w:t>
            </w:r>
            <w:r>
              <w:rPr>
                <w:sz w:val="22"/>
                <w:szCs w:val="22"/>
              </w:rPr>
              <w:t xml:space="preserve">ационарного торгового объекта  </w:t>
            </w:r>
            <w:r w:rsidRPr="00944C22">
              <w:rPr>
                <w:sz w:val="22"/>
                <w:szCs w:val="22"/>
              </w:rPr>
              <w:t>на территории О</w:t>
            </w:r>
            <w:r w:rsidRPr="00944C22">
              <w:rPr>
                <w:sz w:val="22"/>
                <w:szCs w:val="22"/>
              </w:rPr>
              <w:t>к</w:t>
            </w:r>
            <w:r w:rsidRPr="00944C22">
              <w:rPr>
                <w:sz w:val="22"/>
                <w:szCs w:val="22"/>
              </w:rPr>
              <w:t>тябрьского района города Барнаула</w:t>
            </w:r>
          </w:p>
        </w:tc>
      </w:tr>
    </w:tbl>
    <w:p w:rsidR="0093242C" w:rsidRDefault="0093242C" w:rsidP="0093242C">
      <w:pPr>
        <w:jc w:val="right"/>
        <w:rPr>
          <w:b/>
        </w:rPr>
      </w:pPr>
    </w:p>
    <w:p w:rsidR="0093242C" w:rsidRDefault="0093242C" w:rsidP="0093242C">
      <w:pPr>
        <w:jc w:val="right"/>
        <w:rPr>
          <w:b/>
        </w:rPr>
      </w:pPr>
    </w:p>
    <w:p w:rsidR="0093242C" w:rsidRDefault="0093242C" w:rsidP="0093242C">
      <w:pPr>
        <w:jc w:val="right"/>
      </w:pPr>
    </w:p>
    <w:p w:rsidR="0093242C" w:rsidRPr="00A7307D" w:rsidRDefault="0093242C" w:rsidP="0093242C">
      <w:pPr>
        <w:jc w:val="right"/>
      </w:pPr>
    </w:p>
    <w:p w:rsidR="0093242C" w:rsidRPr="0035580B" w:rsidRDefault="0093242C" w:rsidP="0093242C">
      <w:pPr>
        <w:jc w:val="center"/>
        <w:rPr>
          <w:b/>
          <w:bCs/>
        </w:rPr>
      </w:pPr>
    </w:p>
    <w:p w:rsidR="0093242C" w:rsidRPr="0035580B" w:rsidRDefault="0093242C" w:rsidP="0093242C">
      <w:pPr>
        <w:jc w:val="center"/>
        <w:rPr>
          <w:b/>
          <w:bCs/>
        </w:rPr>
      </w:pPr>
      <w:r w:rsidRPr="0035580B">
        <w:rPr>
          <w:b/>
          <w:bCs/>
        </w:rPr>
        <w:t xml:space="preserve">СХЕМА РАЗМЕЩЕНИЯ </w:t>
      </w:r>
    </w:p>
    <w:p w:rsidR="0093242C" w:rsidRDefault="0093242C" w:rsidP="0093242C">
      <w:pPr>
        <w:jc w:val="center"/>
        <w:rPr>
          <w:b/>
          <w:sz w:val="22"/>
          <w:szCs w:val="22"/>
        </w:rPr>
      </w:pPr>
      <w:r w:rsidRPr="00BA1C16">
        <w:rPr>
          <w:b/>
          <w:sz w:val="22"/>
          <w:szCs w:val="22"/>
        </w:rPr>
        <w:t>нестационарного торгового объекта  –</w:t>
      </w:r>
      <w:r>
        <w:rPr>
          <w:b/>
          <w:sz w:val="22"/>
          <w:szCs w:val="22"/>
        </w:rPr>
        <w:t>________________________________________________</w:t>
      </w:r>
    </w:p>
    <w:p w:rsidR="0093242C" w:rsidRPr="00BA1C16" w:rsidRDefault="0093242C" w:rsidP="0093242C">
      <w:pPr>
        <w:jc w:val="center"/>
        <w:rPr>
          <w:b/>
        </w:rPr>
      </w:pPr>
      <w:r w:rsidRPr="00BA1C16">
        <w:rPr>
          <w:b/>
          <w:sz w:val="22"/>
          <w:szCs w:val="22"/>
        </w:rPr>
        <w:t>на территории О</w:t>
      </w:r>
      <w:r w:rsidRPr="00BA1C16">
        <w:rPr>
          <w:b/>
          <w:sz w:val="22"/>
          <w:szCs w:val="22"/>
        </w:rPr>
        <w:t>к</w:t>
      </w:r>
      <w:r w:rsidRPr="00BA1C16">
        <w:rPr>
          <w:b/>
          <w:sz w:val="22"/>
          <w:szCs w:val="22"/>
        </w:rPr>
        <w:t>тябрьского района города Барнаула</w:t>
      </w:r>
      <w:r w:rsidRPr="00BA1C16">
        <w:rPr>
          <w:b/>
        </w:rPr>
        <w:t xml:space="preserve"> </w:t>
      </w:r>
    </w:p>
    <w:p w:rsidR="0093242C" w:rsidRDefault="0093242C" w:rsidP="0093242C">
      <w:pPr>
        <w:jc w:val="center"/>
        <w:rPr>
          <w:b/>
        </w:rPr>
      </w:pPr>
      <w:r>
        <w:rPr>
          <w:b/>
        </w:rPr>
        <w:t>по адресу: _________________________________</w:t>
      </w:r>
    </w:p>
    <w:p w:rsidR="0093242C" w:rsidRDefault="0093242C" w:rsidP="0093242C">
      <w:pPr>
        <w:jc w:val="center"/>
        <w:rPr>
          <w:b/>
          <w:bCs/>
          <w:szCs w:val="28"/>
        </w:rPr>
      </w:pPr>
    </w:p>
    <w:p w:rsidR="0093242C" w:rsidRDefault="0093242C" w:rsidP="0093242C">
      <w:pPr>
        <w:autoSpaceDE w:val="0"/>
        <w:autoSpaceDN w:val="0"/>
        <w:adjustRightInd w:val="0"/>
        <w:ind w:right="-143"/>
        <w:rPr>
          <w:b/>
          <w:bCs/>
          <w:szCs w:val="28"/>
        </w:rPr>
      </w:pPr>
    </w:p>
    <w:p w:rsidR="0093242C" w:rsidRDefault="0093242C" w:rsidP="0093242C">
      <w:pPr>
        <w:autoSpaceDE w:val="0"/>
        <w:autoSpaceDN w:val="0"/>
        <w:adjustRightInd w:val="0"/>
        <w:ind w:right="-143"/>
        <w:rPr>
          <w:b/>
          <w:bCs/>
          <w:szCs w:val="28"/>
        </w:rPr>
      </w:pPr>
    </w:p>
    <w:p w:rsidR="0093242C" w:rsidRDefault="0093242C" w:rsidP="0093242C">
      <w:pPr>
        <w:autoSpaceDE w:val="0"/>
        <w:autoSpaceDN w:val="0"/>
        <w:adjustRightInd w:val="0"/>
        <w:ind w:right="-143"/>
        <w:rPr>
          <w:b/>
          <w:bCs/>
          <w:szCs w:val="28"/>
        </w:rPr>
      </w:pPr>
    </w:p>
    <w:p w:rsidR="0093242C" w:rsidRDefault="0093242C" w:rsidP="0093242C">
      <w:pPr>
        <w:autoSpaceDE w:val="0"/>
        <w:autoSpaceDN w:val="0"/>
        <w:adjustRightInd w:val="0"/>
        <w:ind w:right="-143"/>
        <w:rPr>
          <w:b/>
          <w:bCs/>
          <w:szCs w:val="28"/>
        </w:rPr>
      </w:pPr>
    </w:p>
    <w:p w:rsidR="0093242C" w:rsidRDefault="0093242C" w:rsidP="0093242C">
      <w:pPr>
        <w:autoSpaceDE w:val="0"/>
        <w:autoSpaceDN w:val="0"/>
        <w:adjustRightInd w:val="0"/>
        <w:ind w:right="-143"/>
        <w:rPr>
          <w:b/>
          <w:bCs/>
          <w:szCs w:val="28"/>
        </w:rPr>
      </w:pPr>
    </w:p>
    <w:p w:rsidR="0093242C" w:rsidRDefault="0093242C" w:rsidP="0093242C">
      <w:pPr>
        <w:autoSpaceDE w:val="0"/>
        <w:autoSpaceDN w:val="0"/>
        <w:adjustRightInd w:val="0"/>
        <w:ind w:right="-143"/>
        <w:rPr>
          <w:b/>
          <w:bCs/>
          <w:szCs w:val="28"/>
        </w:rPr>
      </w:pPr>
    </w:p>
    <w:p w:rsidR="0093242C" w:rsidRDefault="0093242C" w:rsidP="0093242C">
      <w:pPr>
        <w:autoSpaceDE w:val="0"/>
        <w:autoSpaceDN w:val="0"/>
        <w:adjustRightInd w:val="0"/>
        <w:ind w:right="-143"/>
        <w:rPr>
          <w:b/>
          <w:bCs/>
          <w:szCs w:val="28"/>
        </w:rPr>
      </w:pPr>
    </w:p>
    <w:p w:rsidR="0093242C" w:rsidRDefault="0093242C" w:rsidP="0093242C">
      <w:pPr>
        <w:autoSpaceDE w:val="0"/>
        <w:autoSpaceDN w:val="0"/>
        <w:adjustRightInd w:val="0"/>
        <w:ind w:right="-143"/>
        <w:rPr>
          <w:b/>
          <w:bCs/>
          <w:szCs w:val="28"/>
        </w:rPr>
      </w:pPr>
    </w:p>
    <w:p w:rsidR="0093242C" w:rsidRDefault="0093242C" w:rsidP="0093242C">
      <w:pPr>
        <w:autoSpaceDE w:val="0"/>
        <w:autoSpaceDN w:val="0"/>
        <w:adjustRightInd w:val="0"/>
        <w:ind w:right="-143"/>
        <w:rPr>
          <w:b/>
          <w:bCs/>
          <w:szCs w:val="28"/>
        </w:rPr>
      </w:pPr>
    </w:p>
    <w:p w:rsidR="0093242C" w:rsidRDefault="0093242C" w:rsidP="0093242C">
      <w:pPr>
        <w:autoSpaceDE w:val="0"/>
        <w:autoSpaceDN w:val="0"/>
        <w:adjustRightInd w:val="0"/>
        <w:ind w:right="-143"/>
        <w:rPr>
          <w:b/>
          <w:bCs/>
          <w:szCs w:val="28"/>
        </w:rPr>
      </w:pPr>
    </w:p>
    <w:p w:rsidR="0093242C" w:rsidRDefault="0093242C" w:rsidP="0093242C">
      <w:pPr>
        <w:autoSpaceDE w:val="0"/>
        <w:autoSpaceDN w:val="0"/>
        <w:adjustRightInd w:val="0"/>
        <w:ind w:right="-143"/>
        <w:rPr>
          <w:b/>
          <w:bCs/>
          <w:szCs w:val="28"/>
        </w:rPr>
      </w:pPr>
    </w:p>
    <w:p w:rsidR="0093242C" w:rsidRDefault="0093242C" w:rsidP="0093242C">
      <w:pPr>
        <w:autoSpaceDE w:val="0"/>
        <w:autoSpaceDN w:val="0"/>
        <w:adjustRightInd w:val="0"/>
        <w:ind w:right="-143"/>
        <w:rPr>
          <w:b/>
          <w:bCs/>
          <w:szCs w:val="28"/>
        </w:rPr>
      </w:pPr>
    </w:p>
    <w:p w:rsidR="0093242C" w:rsidRDefault="0093242C" w:rsidP="0093242C">
      <w:pPr>
        <w:autoSpaceDE w:val="0"/>
        <w:autoSpaceDN w:val="0"/>
        <w:adjustRightInd w:val="0"/>
        <w:ind w:right="-143"/>
        <w:rPr>
          <w:b/>
          <w:bCs/>
          <w:szCs w:val="28"/>
        </w:rPr>
      </w:pPr>
    </w:p>
    <w:p w:rsidR="0093242C" w:rsidRDefault="0093242C" w:rsidP="0093242C">
      <w:pPr>
        <w:autoSpaceDE w:val="0"/>
        <w:autoSpaceDN w:val="0"/>
        <w:adjustRightInd w:val="0"/>
        <w:ind w:right="-143"/>
        <w:rPr>
          <w:b/>
          <w:bCs/>
          <w:szCs w:val="28"/>
        </w:rPr>
      </w:pPr>
    </w:p>
    <w:p w:rsidR="0093242C" w:rsidRDefault="0093242C" w:rsidP="0093242C">
      <w:pPr>
        <w:autoSpaceDE w:val="0"/>
        <w:autoSpaceDN w:val="0"/>
        <w:adjustRightInd w:val="0"/>
        <w:ind w:right="-143"/>
        <w:rPr>
          <w:b/>
          <w:bCs/>
          <w:szCs w:val="28"/>
        </w:rPr>
      </w:pPr>
    </w:p>
    <w:p w:rsidR="0093242C" w:rsidRDefault="0093242C" w:rsidP="0093242C">
      <w:pPr>
        <w:autoSpaceDE w:val="0"/>
        <w:autoSpaceDN w:val="0"/>
        <w:adjustRightInd w:val="0"/>
        <w:ind w:right="-143"/>
        <w:rPr>
          <w:b/>
          <w:bCs/>
          <w:szCs w:val="28"/>
        </w:rPr>
      </w:pPr>
    </w:p>
    <w:p w:rsidR="0093242C" w:rsidRDefault="0093242C" w:rsidP="0093242C">
      <w:pPr>
        <w:autoSpaceDE w:val="0"/>
        <w:autoSpaceDN w:val="0"/>
        <w:adjustRightInd w:val="0"/>
        <w:ind w:right="-143"/>
        <w:rPr>
          <w:b/>
          <w:bCs/>
          <w:szCs w:val="28"/>
        </w:rPr>
      </w:pPr>
    </w:p>
    <w:p w:rsidR="0093242C" w:rsidRDefault="0093242C" w:rsidP="0093242C">
      <w:pPr>
        <w:autoSpaceDE w:val="0"/>
        <w:autoSpaceDN w:val="0"/>
        <w:adjustRightInd w:val="0"/>
        <w:ind w:right="-143"/>
        <w:rPr>
          <w:b/>
          <w:bCs/>
          <w:szCs w:val="28"/>
        </w:rPr>
      </w:pPr>
    </w:p>
    <w:p w:rsidR="0093242C" w:rsidRDefault="0093242C" w:rsidP="0093242C">
      <w:pPr>
        <w:autoSpaceDE w:val="0"/>
        <w:autoSpaceDN w:val="0"/>
        <w:adjustRightInd w:val="0"/>
        <w:ind w:right="-143"/>
        <w:rPr>
          <w:b/>
          <w:bCs/>
          <w:szCs w:val="28"/>
        </w:rPr>
      </w:pPr>
    </w:p>
    <w:p w:rsidR="0093242C" w:rsidRDefault="0093242C" w:rsidP="0093242C">
      <w:pPr>
        <w:autoSpaceDE w:val="0"/>
        <w:autoSpaceDN w:val="0"/>
        <w:adjustRightInd w:val="0"/>
        <w:ind w:right="-143"/>
        <w:rPr>
          <w:b/>
          <w:bCs/>
          <w:szCs w:val="28"/>
        </w:rPr>
      </w:pPr>
    </w:p>
    <w:p w:rsidR="0093242C" w:rsidRDefault="0093242C" w:rsidP="0093242C">
      <w:pPr>
        <w:autoSpaceDE w:val="0"/>
        <w:autoSpaceDN w:val="0"/>
        <w:adjustRightInd w:val="0"/>
        <w:ind w:right="-143"/>
        <w:rPr>
          <w:b/>
          <w:bCs/>
          <w:szCs w:val="28"/>
        </w:rPr>
      </w:pPr>
    </w:p>
    <w:p w:rsidR="0093242C" w:rsidRDefault="0093242C" w:rsidP="0093242C">
      <w:pPr>
        <w:autoSpaceDE w:val="0"/>
        <w:autoSpaceDN w:val="0"/>
        <w:adjustRightInd w:val="0"/>
        <w:ind w:right="-143"/>
        <w:rPr>
          <w:b/>
          <w:bCs/>
          <w:szCs w:val="28"/>
        </w:rPr>
      </w:pPr>
    </w:p>
    <w:p w:rsidR="0093242C" w:rsidRDefault="0093242C" w:rsidP="0093242C">
      <w:pPr>
        <w:autoSpaceDE w:val="0"/>
        <w:autoSpaceDN w:val="0"/>
        <w:adjustRightInd w:val="0"/>
        <w:ind w:right="-143"/>
        <w:rPr>
          <w:b/>
          <w:bCs/>
          <w:szCs w:val="28"/>
        </w:rPr>
      </w:pPr>
    </w:p>
    <w:tbl>
      <w:tblPr>
        <w:tblW w:w="0" w:type="auto"/>
        <w:tblLook w:val="04A0"/>
      </w:tblPr>
      <w:tblGrid>
        <w:gridCol w:w="4785"/>
        <w:gridCol w:w="4786"/>
      </w:tblGrid>
      <w:tr w:rsidR="0093242C" w:rsidRPr="00993852" w:rsidTr="00D86E20">
        <w:tc>
          <w:tcPr>
            <w:tcW w:w="4785" w:type="dxa"/>
          </w:tcPr>
          <w:p w:rsidR="0093242C" w:rsidRPr="00E57C71" w:rsidRDefault="0093242C" w:rsidP="00D86E20">
            <w:pPr>
              <w:autoSpaceDE w:val="0"/>
              <w:autoSpaceDN w:val="0"/>
              <w:adjustRightInd w:val="0"/>
              <w:ind w:right="-143"/>
              <w:jc w:val="both"/>
              <w:rPr>
                <w:b/>
                <w:bCs/>
                <w:szCs w:val="28"/>
              </w:rPr>
            </w:pPr>
            <w:r>
              <w:rPr>
                <w:b/>
                <w:bCs/>
                <w:szCs w:val="28"/>
              </w:rPr>
              <w:t>Организатор аукциона</w:t>
            </w:r>
            <w:r w:rsidRPr="00E57C71">
              <w:rPr>
                <w:b/>
                <w:bCs/>
                <w:szCs w:val="28"/>
              </w:rPr>
              <w:t>:</w:t>
            </w:r>
          </w:p>
          <w:p w:rsidR="0093242C" w:rsidRPr="00E57C71" w:rsidRDefault="0093242C" w:rsidP="00D86E20">
            <w:pPr>
              <w:ind w:right="-143"/>
            </w:pPr>
            <w:r w:rsidRPr="00E57C71">
              <w:t xml:space="preserve">Администрация Октябрьского района </w:t>
            </w:r>
          </w:p>
          <w:p w:rsidR="0093242C" w:rsidRPr="00E57C71" w:rsidRDefault="0093242C" w:rsidP="00D86E20">
            <w:pPr>
              <w:ind w:right="-143"/>
            </w:pPr>
            <w:r w:rsidRPr="00E57C71">
              <w:t>города Барнаула</w:t>
            </w:r>
          </w:p>
          <w:p w:rsidR="0093242C" w:rsidRPr="00E57C71" w:rsidRDefault="0093242C" w:rsidP="00D86E20">
            <w:pPr>
              <w:ind w:right="-143"/>
            </w:pPr>
            <w:r w:rsidRPr="00E57C71">
              <w:t xml:space="preserve">Адрес: 656038, г. Барнаул, </w:t>
            </w:r>
          </w:p>
          <w:p w:rsidR="0093242C" w:rsidRPr="00E57C71" w:rsidRDefault="0093242C" w:rsidP="00D86E20">
            <w:pPr>
              <w:ind w:right="-143"/>
            </w:pPr>
            <w:proofErr w:type="spellStart"/>
            <w:r w:rsidRPr="00E57C71">
              <w:t>пр-кт</w:t>
            </w:r>
            <w:proofErr w:type="spellEnd"/>
            <w:r w:rsidRPr="00E57C71">
              <w:t>. Комсомольский, 108а</w:t>
            </w:r>
          </w:p>
          <w:p w:rsidR="0093242C" w:rsidRPr="00E57C71" w:rsidRDefault="0093242C" w:rsidP="00D86E20">
            <w:pPr>
              <w:tabs>
                <w:tab w:val="left" w:pos="3449"/>
              </w:tabs>
              <w:ind w:right="-143"/>
            </w:pPr>
            <w:r w:rsidRPr="00E57C71">
              <w:t>ИНН 2224014437, КПП 222401001</w:t>
            </w:r>
            <w:r w:rsidRPr="00E57C71">
              <w:tab/>
            </w:r>
          </w:p>
          <w:p w:rsidR="0093242C" w:rsidRPr="00E57C71" w:rsidRDefault="0093242C" w:rsidP="00D86E20">
            <w:pPr>
              <w:ind w:right="-143"/>
            </w:pPr>
            <w:r w:rsidRPr="00E57C71">
              <w:t>Телефон: (385-2) 24-35-15;</w:t>
            </w:r>
          </w:p>
          <w:p w:rsidR="0093242C" w:rsidRPr="00E57C71" w:rsidRDefault="0093242C" w:rsidP="00D86E20">
            <w:pPr>
              <w:ind w:right="-143"/>
            </w:pPr>
            <w:r w:rsidRPr="00E57C71">
              <w:t>Факс: (385-2) 24-58-01</w:t>
            </w:r>
          </w:p>
          <w:p w:rsidR="0093242C" w:rsidRDefault="0093242C" w:rsidP="00D86E20">
            <w:pPr>
              <w:tabs>
                <w:tab w:val="left" w:pos="1993"/>
              </w:tabs>
              <w:ind w:right="-143"/>
            </w:pPr>
            <w:r>
              <w:t xml:space="preserve">Глава администрации района </w:t>
            </w:r>
          </w:p>
          <w:p w:rsidR="0093242C" w:rsidRPr="00E57C71" w:rsidRDefault="0093242C" w:rsidP="00D86E20">
            <w:pPr>
              <w:tabs>
                <w:tab w:val="left" w:pos="1993"/>
              </w:tabs>
              <w:ind w:right="-143"/>
            </w:pPr>
            <w:r>
              <w:t xml:space="preserve"> </w:t>
            </w:r>
            <w:r w:rsidRPr="00E57C71">
              <w:t>В.Г. Новиков</w:t>
            </w:r>
          </w:p>
          <w:p w:rsidR="0093242C" w:rsidRPr="00E57C71" w:rsidRDefault="0093242C" w:rsidP="00D86E20">
            <w:pPr>
              <w:tabs>
                <w:tab w:val="left" w:pos="1993"/>
              </w:tabs>
              <w:ind w:right="-143"/>
            </w:pPr>
          </w:p>
          <w:p w:rsidR="0093242C" w:rsidRPr="00E57C71" w:rsidRDefault="0093242C" w:rsidP="00D86E20">
            <w:pPr>
              <w:ind w:right="-143"/>
            </w:pPr>
            <w:r w:rsidRPr="00E57C71">
              <w:t xml:space="preserve">Подпись _____________________________                        </w:t>
            </w:r>
          </w:p>
          <w:p w:rsidR="0093242C" w:rsidRPr="00E57C71" w:rsidRDefault="0093242C" w:rsidP="00D86E20">
            <w:pPr>
              <w:autoSpaceDE w:val="0"/>
              <w:autoSpaceDN w:val="0"/>
              <w:adjustRightInd w:val="0"/>
              <w:ind w:right="-143"/>
              <w:rPr>
                <w:b/>
                <w:bCs/>
              </w:rPr>
            </w:pPr>
            <w:r w:rsidRPr="00E57C71">
              <w:rPr>
                <w:vertAlign w:val="superscript"/>
              </w:rPr>
              <w:t xml:space="preserve">                                                        М. П.                       </w:t>
            </w:r>
          </w:p>
          <w:p w:rsidR="0093242C" w:rsidRPr="00E57C71" w:rsidRDefault="0093242C" w:rsidP="00D86E20">
            <w:pPr>
              <w:autoSpaceDE w:val="0"/>
              <w:autoSpaceDN w:val="0"/>
              <w:adjustRightInd w:val="0"/>
              <w:ind w:right="-143"/>
              <w:jc w:val="both"/>
              <w:rPr>
                <w:b/>
                <w:bCs/>
                <w:szCs w:val="28"/>
              </w:rPr>
            </w:pPr>
          </w:p>
        </w:tc>
        <w:tc>
          <w:tcPr>
            <w:tcW w:w="4786" w:type="dxa"/>
          </w:tcPr>
          <w:p w:rsidR="0093242C" w:rsidRPr="00E57C71" w:rsidRDefault="0093242C" w:rsidP="00D86E20">
            <w:pPr>
              <w:autoSpaceDE w:val="0"/>
              <w:autoSpaceDN w:val="0"/>
              <w:adjustRightInd w:val="0"/>
              <w:ind w:right="-1"/>
              <w:jc w:val="both"/>
              <w:rPr>
                <w:b/>
                <w:bCs/>
                <w:szCs w:val="28"/>
              </w:rPr>
            </w:pPr>
            <w:r w:rsidRPr="00E57C71">
              <w:rPr>
                <w:b/>
                <w:bCs/>
                <w:szCs w:val="28"/>
              </w:rPr>
              <w:t>По</w:t>
            </w:r>
            <w:r>
              <w:rPr>
                <w:b/>
                <w:bCs/>
                <w:szCs w:val="28"/>
              </w:rPr>
              <w:t>бедитель аукциона</w:t>
            </w:r>
            <w:r w:rsidRPr="00E57C71">
              <w:rPr>
                <w:b/>
                <w:bCs/>
                <w:szCs w:val="28"/>
              </w:rPr>
              <w:t>:</w:t>
            </w:r>
          </w:p>
          <w:p w:rsidR="0093242C" w:rsidRDefault="0093242C" w:rsidP="00D86E20">
            <w:pPr>
              <w:autoSpaceDE w:val="0"/>
              <w:autoSpaceDN w:val="0"/>
              <w:adjustRightInd w:val="0"/>
              <w:ind w:right="-1"/>
              <w:jc w:val="both"/>
              <w:rPr>
                <w:bCs/>
                <w:szCs w:val="28"/>
              </w:rPr>
            </w:pPr>
          </w:p>
          <w:p w:rsidR="0093242C" w:rsidRDefault="0093242C" w:rsidP="00D86E20">
            <w:pPr>
              <w:autoSpaceDE w:val="0"/>
              <w:autoSpaceDN w:val="0"/>
              <w:adjustRightInd w:val="0"/>
              <w:ind w:right="-1"/>
              <w:jc w:val="both"/>
              <w:rPr>
                <w:bCs/>
                <w:szCs w:val="28"/>
              </w:rPr>
            </w:pPr>
          </w:p>
          <w:p w:rsidR="0093242C" w:rsidRDefault="0093242C" w:rsidP="00D86E20">
            <w:pPr>
              <w:autoSpaceDE w:val="0"/>
              <w:autoSpaceDN w:val="0"/>
              <w:adjustRightInd w:val="0"/>
              <w:ind w:right="-1"/>
              <w:jc w:val="both"/>
              <w:rPr>
                <w:bCs/>
                <w:szCs w:val="28"/>
              </w:rPr>
            </w:pPr>
          </w:p>
          <w:p w:rsidR="0093242C" w:rsidRDefault="0093242C" w:rsidP="00D86E20">
            <w:pPr>
              <w:autoSpaceDE w:val="0"/>
              <w:autoSpaceDN w:val="0"/>
              <w:adjustRightInd w:val="0"/>
              <w:ind w:right="-1"/>
              <w:jc w:val="both"/>
              <w:rPr>
                <w:bCs/>
                <w:szCs w:val="28"/>
              </w:rPr>
            </w:pPr>
          </w:p>
          <w:p w:rsidR="0093242C" w:rsidRDefault="0093242C" w:rsidP="00D86E20">
            <w:pPr>
              <w:autoSpaceDE w:val="0"/>
              <w:autoSpaceDN w:val="0"/>
              <w:adjustRightInd w:val="0"/>
              <w:ind w:right="-1"/>
              <w:jc w:val="both"/>
              <w:rPr>
                <w:bCs/>
                <w:szCs w:val="28"/>
              </w:rPr>
            </w:pPr>
          </w:p>
          <w:p w:rsidR="0093242C" w:rsidRDefault="0093242C" w:rsidP="00D86E20">
            <w:pPr>
              <w:autoSpaceDE w:val="0"/>
              <w:autoSpaceDN w:val="0"/>
              <w:adjustRightInd w:val="0"/>
              <w:ind w:right="-1"/>
              <w:jc w:val="both"/>
              <w:rPr>
                <w:bCs/>
                <w:szCs w:val="28"/>
              </w:rPr>
            </w:pPr>
          </w:p>
          <w:p w:rsidR="0093242C" w:rsidRPr="00E57C71" w:rsidRDefault="0093242C" w:rsidP="00D86E20">
            <w:pPr>
              <w:autoSpaceDE w:val="0"/>
              <w:autoSpaceDN w:val="0"/>
              <w:adjustRightInd w:val="0"/>
              <w:ind w:right="-1"/>
              <w:jc w:val="both"/>
              <w:rPr>
                <w:bCs/>
                <w:szCs w:val="28"/>
              </w:rPr>
            </w:pPr>
          </w:p>
          <w:p w:rsidR="0093242C" w:rsidRPr="00E57C71" w:rsidRDefault="0093242C" w:rsidP="00D86E20">
            <w:pPr>
              <w:autoSpaceDE w:val="0"/>
              <w:autoSpaceDN w:val="0"/>
              <w:adjustRightInd w:val="0"/>
              <w:ind w:right="-1"/>
              <w:jc w:val="both"/>
              <w:rPr>
                <w:bCs/>
                <w:szCs w:val="28"/>
              </w:rPr>
            </w:pPr>
          </w:p>
          <w:p w:rsidR="0093242C" w:rsidRPr="00E57C71" w:rsidRDefault="0093242C" w:rsidP="00D86E20">
            <w:pPr>
              <w:autoSpaceDE w:val="0"/>
              <w:autoSpaceDN w:val="0"/>
              <w:adjustRightInd w:val="0"/>
              <w:ind w:right="-1"/>
              <w:jc w:val="both"/>
              <w:rPr>
                <w:bCs/>
                <w:szCs w:val="28"/>
              </w:rPr>
            </w:pPr>
          </w:p>
          <w:p w:rsidR="0093242C" w:rsidRDefault="0093242C" w:rsidP="00D86E20">
            <w:pPr>
              <w:ind w:right="-1"/>
            </w:pPr>
          </w:p>
          <w:p w:rsidR="0093242C" w:rsidRPr="00E57C71" w:rsidRDefault="0093242C" w:rsidP="00D86E20">
            <w:pPr>
              <w:ind w:right="-1"/>
            </w:pPr>
            <w:r w:rsidRPr="00E57C71">
              <w:t xml:space="preserve">Подпись _____________________________                        </w:t>
            </w:r>
          </w:p>
          <w:p w:rsidR="0093242C" w:rsidRPr="00993852" w:rsidRDefault="0093242C" w:rsidP="00D86E20">
            <w:pPr>
              <w:autoSpaceDE w:val="0"/>
              <w:autoSpaceDN w:val="0"/>
              <w:adjustRightInd w:val="0"/>
              <w:ind w:right="-1"/>
              <w:rPr>
                <w:b/>
                <w:bCs/>
              </w:rPr>
            </w:pPr>
            <w:r w:rsidRPr="00E57C71">
              <w:rPr>
                <w:vertAlign w:val="superscript"/>
              </w:rPr>
              <w:t xml:space="preserve">                                                        М. П.</w:t>
            </w:r>
            <w:r w:rsidRPr="00993852">
              <w:rPr>
                <w:vertAlign w:val="superscript"/>
              </w:rPr>
              <w:t xml:space="preserve">                       </w:t>
            </w:r>
          </w:p>
          <w:p w:rsidR="0093242C" w:rsidRPr="000471E7" w:rsidRDefault="0093242C" w:rsidP="00D86E20">
            <w:pPr>
              <w:autoSpaceDE w:val="0"/>
              <w:autoSpaceDN w:val="0"/>
              <w:adjustRightInd w:val="0"/>
              <w:ind w:right="-1"/>
              <w:jc w:val="both"/>
              <w:rPr>
                <w:bCs/>
                <w:szCs w:val="28"/>
              </w:rPr>
            </w:pPr>
          </w:p>
        </w:tc>
      </w:tr>
    </w:tbl>
    <w:p w:rsidR="0043518B" w:rsidRDefault="0043518B" w:rsidP="0093242C">
      <w:pPr>
        <w:ind w:right="-143"/>
        <w:jc w:val="center"/>
      </w:pPr>
    </w:p>
    <w:sectPr w:rsidR="0043518B" w:rsidSect="008B445B">
      <w:headerReference w:type="even" r:id="rId8"/>
      <w:headerReference w:type="default" r:id="rId9"/>
      <w:pgSz w:w="11907" w:h="16840" w:code="9"/>
      <w:pgMar w:top="1134" w:right="567" w:bottom="1134" w:left="1985" w:header="284"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5B3" w:rsidRDefault="007825B3" w:rsidP="007825B3">
      <w:r>
        <w:separator/>
      </w:r>
    </w:p>
  </w:endnote>
  <w:endnote w:type="continuationSeparator" w:id="1">
    <w:p w:rsidR="007825B3" w:rsidRDefault="007825B3" w:rsidP="007825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5B3" w:rsidRDefault="007825B3" w:rsidP="007825B3">
      <w:r>
        <w:separator/>
      </w:r>
    </w:p>
  </w:footnote>
  <w:footnote w:type="continuationSeparator" w:id="1">
    <w:p w:rsidR="007825B3" w:rsidRDefault="007825B3" w:rsidP="00782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8F0" w:rsidRDefault="00A52C67" w:rsidP="00587B24">
    <w:pPr>
      <w:pStyle w:val="a3"/>
      <w:framePr w:wrap="around" w:vAnchor="text" w:hAnchor="margin" w:xAlign="right" w:y="1"/>
      <w:rPr>
        <w:rStyle w:val="a5"/>
      </w:rPr>
    </w:pPr>
    <w:r>
      <w:rPr>
        <w:rStyle w:val="a5"/>
      </w:rPr>
      <w:fldChar w:fldCharType="begin"/>
    </w:r>
    <w:r w:rsidR="009E4AC8">
      <w:rPr>
        <w:rStyle w:val="a5"/>
      </w:rPr>
      <w:instrText xml:space="preserve">PAGE  </w:instrText>
    </w:r>
    <w:r>
      <w:rPr>
        <w:rStyle w:val="a5"/>
      </w:rPr>
      <w:fldChar w:fldCharType="end"/>
    </w:r>
  </w:p>
  <w:p w:rsidR="000B78F0" w:rsidRDefault="006566D5" w:rsidP="00587B24">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8F0" w:rsidRDefault="006566D5" w:rsidP="00587B24">
    <w:pPr>
      <w:pStyle w:val="a3"/>
      <w:framePr w:wrap="around" w:vAnchor="text" w:hAnchor="margin" w:xAlign="right" w:y="1"/>
      <w:rPr>
        <w:rStyle w:val="a5"/>
      </w:rPr>
    </w:pPr>
  </w:p>
  <w:p w:rsidR="000B78F0" w:rsidRDefault="006566D5" w:rsidP="00B2463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1F4F"/>
    <w:multiLevelType w:val="hybridMultilevel"/>
    <w:tmpl w:val="35F44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472FC"/>
    <w:rsid w:val="00015F93"/>
    <w:rsid w:val="00107687"/>
    <w:rsid w:val="002D7808"/>
    <w:rsid w:val="003E7D75"/>
    <w:rsid w:val="0043518B"/>
    <w:rsid w:val="0057772E"/>
    <w:rsid w:val="00622190"/>
    <w:rsid w:val="006566D5"/>
    <w:rsid w:val="006958D4"/>
    <w:rsid w:val="007403D2"/>
    <w:rsid w:val="00757961"/>
    <w:rsid w:val="007825B3"/>
    <w:rsid w:val="0086253B"/>
    <w:rsid w:val="008B5F4D"/>
    <w:rsid w:val="008C7A83"/>
    <w:rsid w:val="0093242C"/>
    <w:rsid w:val="009E4AC8"/>
    <w:rsid w:val="00A472FC"/>
    <w:rsid w:val="00A52C67"/>
    <w:rsid w:val="00AB1D20"/>
    <w:rsid w:val="00BD0B34"/>
    <w:rsid w:val="00C63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2F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472FC"/>
    <w:pPr>
      <w:spacing w:before="100" w:beforeAutospacing="1" w:after="100" w:afterAutospacing="1"/>
      <w:ind w:left="15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72FC"/>
    <w:rPr>
      <w:rFonts w:ascii="Times New Roman" w:eastAsia="Times New Roman" w:hAnsi="Times New Roman" w:cs="Times New Roman"/>
      <w:b/>
      <w:bCs/>
      <w:sz w:val="24"/>
      <w:szCs w:val="24"/>
      <w:lang w:eastAsia="ru-RU"/>
    </w:rPr>
  </w:style>
  <w:style w:type="paragraph" w:customStyle="1" w:styleId="ConsPlusNormal">
    <w:name w:val="ConsPlusNormal"/>
    <w:rsid w:val="00A472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472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rsid w:val="00A472FC"/>
    <w:pPr>
      <w:tabs>
        <w:tab w:val="center" w:pos="4677"/>
        <w:tab w:val="right" w:pos="9355"/>
      </w:tabs>
    </w:pPr>
  </w:style>
  <w:style w:type="character" w:customStyle="1" w:styleId="a4">
    <w:name w:val="Верхний колонтитул Знак"/>
    <w:basedOn w:val="a0"/>
    <w:link w:val="a3"/>
    <w:uiPriority w:val="99"/>
    <w:rsid w:val="00A472FC"/>
    <w:rPr>
      <w:rFonts w:ascii="Times New Roman" w:eastAsia="Times New Roman" w:hAnsi="Times New Roman" w:cs="Times New Roman"/>
      <w:sz w:val="24"/>
      <w:szCs w:val="24"/>
    </w:rPr>
  </w:style>
  <w:style w:type="character" w:styleId="a5">
    <w:name w:val="page number"/>
    <w:basedOn w:val="a0"/>
    <w:rsid w:val="00A472FC"/>
  </w:style>
  <w:style w:type="paragraph" w:styleId="a6">
    <w:name w:val="Body Text"/>
    <w:basedOn w:val="a"/>
    <w:link w:val="a7"/>
    <w:rsid w:val="00A472FC"/>
    <w:pPr>
      <w:spacing w:after="120"/>
    </w:pPr>
  </w:style>
  <w:style w:type="character" w:customStyle="1" w:styleId="a7">
    <w:name w:val="Основной текст Знак"/>
    <w:basedOn w:val="a0"/>
    <w:link w:val="a6"/>
    <w:rsid w:val="00A472F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5C2C83304E8BAB89E232DF0A80E2782598ED71E397A273DA5BA02C0330F558689649CFCD50916E82016DAB7YD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2902</Words>
  <Characters>16545</Characters>
  <Application>Microsoft Office Word</Application>
  <DocSecurity>0</DocSecurity>
  <Lines>137</Lines>
  <Paragraphs>38</Paragraphs>
  <ScaleCrop>false</ScaleCrop>
  <Company/>
  <LinksUpToDate>false</LinksUpToDate>
  <CharactersWithSpaces>19409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mironova</dc:creator>
  <cp:lastModifiedBy>mironova</cp:lastModifiedBy>
  <cp:revision>17</cp:revision>
  <dcterms:created xsi:type="dcterms:W3CDTF">2018-02-02T08:19:00Z</dcterms:created>
  <dcterms:modified xsi:type="dcterms:W3CDTF">2019-02-08T04:23:00Z</dcterms:modified>
</cp:coreProperties>
</file>