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68384" w14:textId="1B61487F" w:rsidR="00CA14CF" w:rsidRDefault="00CA14CF" w:rsidP="00481C00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481C00">
        <w:rPr>
          <w:b/>
          <w:sz w:val="28"/>
          <w:szCs w:val="28"/>
        </w:rPr>
        <w:t xml:space="preserve">Октябрьским районным судом г. Барнаула вынесен приговор жителю </w:t>
      </w:r>
      <w:r w:rsidR="00481C00" w:rsidRPr="00481C00">
        <w:rPr>
          <w:b/>
          <w:sz w:val="28"/>
          <w:szCs w:val="28"/>
        </w:rPr>
        <w:t>г.</w:t>
      </w:r>
      <w:r w:rsidR="00481C00">
        <w:rPr>
          <w:b/>
          <w:sz w:val="28"/>
          <w:szCs w:val="28"/>
        </w:rPr>
        <w:t xml:space="preserve"> </w:t>
      </w:r>
      <w:r w:rsidR="00481C00" w:rsidRPr="00481C00">
        <w:rPr>
          <w:b/>
          <w:sz w:val="28"/>
          <w:szCs w:val="28"/>
        </w:rPr>
        <w:t>Новосибирска,</w:t>
      </w:r>
      <w:r w:rsidRPr="00481C00">
        <w:rPr>
          <w:b/>
          <w:sz w:val="28"/>
          <w:szCs w:val="28"/>
        </w:rPr>
        <w:t xml:space="preserve"> совершившему хищение денежных средст</w:t>
      </w:r>
      <w:r w:rsidR="00AD5F47">
        <w:rPr>
          <w:b/>
          <w:sz w:val="28"/>
          <w:szCs w:val="28"/>
        </w:rPr>
        <w:t>в у пенсионера на крупную сумму</w:t>
      </w:r>
    </w:p>
    <w:bookmarkEnd w:id="0"/>
    <w:p w14:paraId="56ED450E" w14:textId="677F1083" w:rsidR="00481C00" w:rsidRDefault="00481C00" w:rsidP="00481C00">
      <w:pPr>
        <w:ind w:firstLine="708"/>
        <w:jc w:val="both"/>
        <w:rPr>
          <w:b/>
          <w:sz w:val="28"/>
          <w:szCs w:val="28"/>
        </w:rPr>
      </w:pPr>
    </w:p>
    <w:p w14:paraId="10A9570C" w14:textId="77777777" w:rsidR="00481C00" w:rsidRPr="00481C00" w:rsidRDefault="00481C00" w:rsidP="00481C00">
      <w:pPr>
        <w:ind w:firstLine="708"/>
        <w:jc w:val="both"/>
        <w:rPr>
          <w:b/>
          <w:sz w:val="28"/>
          <w:szCs w:val="28"/>
        </w:rPr>
      </w:pPr>
    </w:p>
    <w:p w14:paraId="02C037BF" w14:textId="77777777" w:rsidR="00CA14CF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Пенсионерка возвращавшаяся домой встретила возле подъезда молодого человека, который попросил впустить его с целью проверки </w:t>
      </w:r>
      <w:proofErr w:type="spellStart"/>
      <w:r>
        <w:rPr>
          <w:sz w:val="28"/>
          <w:szCs w:val="28"/>
        </w:rPr>
        <w:t>радиаротов</w:t>
      </w:r>
      <w:proofErr w:type="spellEnd"/>
      <w:r>
        <w:rPr>
          <w:sz w:val="28"/>
          <w:szCs w:val="28"/>
        </w:rPr>
        <w:t xml:space="preserve"> отопления и сказал, что начнет с её квартиры, при этом каких-либо документов не показал. Пожилая женщина поверила парню и впустила его в квартиру. После осмотра парень вручил женщине пластиковый предмет (в ходе следствия установлено, что это был роутер) и сказал, что надо поднести его к батарее отопления на кухне и держать так, а он в это время проверит давление в батарее в комнате. Некоторое время парень находился один в комнате, после чего быстро забрал роутер и ушел. После его ухода женщина обнаружила пропажу 212 000 рублей – всех её накоплений и сразу обратилась в полицию. Оперативные сотрудники, проверив камеры наблюдения в ближайших организациях установили автомобиль, на котором уехал преступник и в тот же день он был задержан, не успев покинуть город. При себе у него находилась большая часть похищенных денег, купленные на остальные деньги предметы и роутер, который, как и самого преступника опознала потерпевшая.</w:t>
      </w:r>
    </w:p>
    <w:p w14:paraId="2327573B" w14:textId="0DF3F915" w:rsidR="00CA14CF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судебном заседании подсудимый вину признал частично, подтверждал совершение кражи, но указывал, что потерпевшая сама пригласила его в квартиру проверить батареи, а похитить деньги он решил, когда уже был внутри. Также в судебном заседании было установлено, что преступник ранее судим за аналогичное преступление, совершенное в Кемеровской области.</w:t>
      </w:r>
    </w:p>
    <w:p w14:paraId="374A38CB" w14:textId="77777777" w:rsidR="00CA14CF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Судом действия подсудимого квалифицированы по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 ч.3 ст.158 УК РФ как кража, то есть тайное хищение чужого имущества, совершенное с причинением значительного ущерба гражданину, с незаконным проникновением в жилище.</w:t>
      </w:r>
    </w:p>
    <w:p w14:paraId="3571A3BB" w14:textId="77777777" w:rsidR="00CA14CF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Приговором суда виновный осужден к наказанию в виде лишения свободы сроком на 3 года.</w:t>
      </w:r>
    </w:p>
    <w:p w14:paraId="63A30A8F" w14:textId="77777777" w:rsidR="00CA14CF" w:rsidRDefault="00CA14CF" w:rsidP="00CA14CF">
      <w:pPr>
        <w:jc w:val="both"/>
        <w:rPr>
          <w:sz w:val="28"/>
          <w:szCs w:val="28"/>
        </w:rPr>
      </w:pPr>
    </w:p>
    <w:p w14:paraId="00D8F0B0" w14:textId="77777777" w:rsidR="00CA14CF" w:rsidRPr="00E832CA" w:rsidRDefault="00CA14CF" w:rsidP="00CA14CF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>Помощник прокурора</w:t>
      </w:r>
    </w:p>
    <w:p w14:paraId="1D963029" w14:textId="77777777" w:rsidR="00CA14CF" w:rsidRPr="00E832CA" w:rsidRDefault="00CA14CF" w:rsidP="00CA14CF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Октябрьского района </w:t>
      </w:r>
      <w:proofErr w:type="spellStart"/>
      <w:r w:rsidRPr="00E832CA">
        <w:rPr>
          <w:b/>
          <w:sz w:val="28"/>
          <w:szCs w:val="28"/>
        </w:rPr>
        <w:t>г</w:t>
      </w:r>
      <w:proofErr w:type="gramStart"/>
      <w:r w:rsidRPr="00E832CA">
        <w:rPr>
          <w:b/>
          <w:sz w:val="28"/>
          <w:szCs w:val="28"/>
        </w:rPr>
        <w:t>.Б</w:t>
      </w:r>
      <w:proofErr w:type="gramEnd"/>
      <w:r w:rsidRPr="00E832CA">
        <w:rPr>
          <w:b/>
          <w:sz w:val="28"/>
          <w:szCs w:val="28"/>
        </w:rPr>
        <w:t>арнаула</w:t>
      </w:r>
      <w:proofErr w:type="spellEnd"/>
    </w:p>
    <w:p w14:paraId="25C24C6B" w14:textId="39D5D2F1" w:rsidR="00CA14CF" w:rsidRPr="00E832CA" w:rsidRDefault="00CA14CF" w:rsidP="00CA14CF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юрист 1 класса                                                                                    </w:t>
      </w:r>
      <w:r w:rsidR="00E832CA" w:rsidRPr="00E832CA">
        <w:rPr>
          <w:b/>
          <w:sz w:val="28"/>
          <w:szCs w:val="28"/>
        </w:rPr>
        <w:t>М.А.</w:t>
      </w:r>
      <w:r w:rsidR="00E832CA">
        <w:rPr>
          <w:b/>
          <w:sz w:val="28"/>
          <w:szCs w:val="28"/>
        </w:rPr>
        <w:t xml:space="preserve"> </w:t>
      </w:r>
      <w:proofErr w:type="spellStart"/>
      <w:r w:rsidRPr="00E832CA">
        <w:rPr>
          <w:b/>
          <w:sz w:val="28"/>
          <w:szCs w:val="28"/>
        </w:rPr>
        <w:t>Кейш</w:t>
      </w:r>
      <w:proofErr w:type="spellEnd"/>
      <w:r w:rsidRPr="00E832CA">
        <w:rPr>
          <w:b/>
          <w:sz w:val="28"/>
          <w:szCs w:val="28"/>
        </w:rPr>
        <w:t xml:space="preserve"> </w:t>
      </w:r>
    </w:p>
    <w:p w14:paraId="271854B4" w14:textId="6B76410C" w:rsidR="00CA14CF" w:rsidRDefault="00CA14CF" w:rsidP="00CA14CF">
      <w:pPr>
        <w:jc w:val="both"/>
        <w:rPr>
          <w:sz w:val="28"/>
          <w:szCs w:val="28"/>
        </w:rPr>
      </w:pPr>
    </w:p>
    <w:p w14:paraId="32AA6A63" w14:textId="4EC029B6" w:rsidR="00CA14CF" w:rsidRDefault="00CA14CF" w:rsidP="00CA14CF">
      <w:pPr>
        <w:jc w:val="both"/>
        <w:rPr>
          <w:sz w:val="28"/>
          <w:szCs w:val="28"/>
        </w:rPr>
      </w:pPr>
    </w:p>
    <w:p w14:paraId="3D0D0B7A" w14:textId="387E116D" w:rsidR="00CA14CF" w:rsidRDefault="00CA14CF" w:rsidP="00CA14CF">
      <w:pPr>
        <w:jc w:val="both"/>
        <w:rPr>
          <w:sz w:val="28"/>
          <w:szCs w:val="28"/>
        </w:rPr>
      </w:pPr>
    </w:p>
    <w:p w14:paraId="576F4EB9" w14:textId="642BFE06" w:rsidR="00CA14CF" w:rsidRDefault="00CA14CF" w:rsidP="00CA14CF">
      <w:pPr>
        <w:jc w:val="both"/>
        <w:rPr>
          <w:sz w:val="28"/>
          <w:szCs w:val="28"/>
        </w:rPr>
      </w:pPr>
    </w:p>
    <w:p w14:paraId="06BD1ED3" w14:textId="205434AF" w:rsidR="00CA14CF" w:rsidRDefault="00CA14CF" w:rsidP="00CA14CF">
      <w:pPr>
        <w:jc w:val="both"/>
        <w:rPr>
          <w:sz w:val="28"/>
          <w:szCs w:val="28"/>
        </w:rPr>
      </w:pPr>
    </w:p>
    <w:p w14:paraId="5975E19C" w14:textId="1A5CF4D1" w:rsidR="00CA14CF" w:rsidRDefault="00CA14CF" w:rsidP="00CA14CF">
      <w:pPr>
        <w:jc w:val="both"/>
        <w:rPr>
          <w:sz w:val="28"/>
          <w:szCs w:val="28"/>
        </w:rPr>
      </w:pPr>
    </w:p>
    <w:p w14:paraId="7B28B2EA" w14:textId="6364B5AA" w:rsidR="00CA14CF" w:rsidRDefault="00CA14CF" w:rsidP="00CA14CF">
      <w:pPr>
        <w:jc w:val="both"/>
        <w:rPr>
          <w:sz w:val="28"/>
          <w:szCs w:val="28"/>
        </w:rPr>
      </w:pPr>
    </w:p>
    <w:p w14:paraId="7B1FD06D" w14:textId="77777777" w:rsidR="00CA14CF" w:rsidRDefault="00CA14CF"/>
    <w:sectPr w:rsidR="00C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05674A"/>
    <w:rsid w:val="00481C00"/>
    <w:rsid w:val="006877D7"/>
    <w:rsid w:val="009B55AB"/>
    <w:rsid w:val="00AD5F47"/>
    <w:rsid w:val="00CA14CF"/>
    <w:rsid w:val="00D732AB"/>
    <w:rsid w:val="00E832CA"/>
    <w:rsid w:val="00F6678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Ольга Евгеньевна</dc:creator>
  <cp:keywords/>
  <dc:description/>
  <cp:lastModifiedBy>User</cp:lastModifiedBy>
  <cp:revision>8</cp:revision>
  <dcterms:created xsi:type="dcterms:W3CDTF">2024-02-06T10:36:00Z</dcterms:created>
  <dcterms:modified xsi:type="dcterms:W3CDTF">2024-02-07T09:57:00Z</dcterms:modified>
</cp:coreProperties>
</file>