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C711F" w14:textId="28A3929E" w:rsidR="0085015F" w:rsidRPr="0085015F" w:rsidRDefault="0085015F" w:rsidP="0085015F">
      <w:pPr>
        <w:jc w:val="right"/>
        <w:rPr>
          <w:sz w:val="28"/>
          <w:szCs w:val="28"/>
        </w:rPr>
      </w:pPr>
      <w:r>
        <w:rPr>
          <w:sz w:val="28"/>
          <w:szCs w:val="28"/>
        </w:rPr>
        <w:t>Приложение 6</w:t>
      </w:r>
      <w:bookmarkStart w:id="0" w:name="_GoBack"/>
      <w:bookmarkEnd w:id="0"/>
    </w:p>
    <w:p w14:paraId="0CFC8A15" w14:textId="77777777" w:rsidR="0085015F" w:rsidRDefault="0085015F"/>
    <w:tbl>
      <w:tblPr>
        <w:tblW w:w="4253" w:type="dxa"/>
        <w:tblInd w:w="4536" w:type="dxa"/>
        <w:tblLook w:val="0000" w:firstRow="0" w:lastRow="0" w:firstColumn="0" w:lastColumn="0" w:noHBand="0" w:noVBand="0"/>
      </w:tblPr>
      <w:tblGrid>
        <w:gridCol w:w="4253"/>
      </w:tblGrid>
      <w:tr w:rsidR="002E0689" w:rsidRPr="00443943" w14:paraId="02FF68EE" w14:textId="77777777" w:rsidTr="00921920">
        <w:tc>
          <w:tcPr>
            <w:tcW w:w="4253" w:type="dxa"/>
            <w:tcBorders>
              <w:top w:val="nil"/>
              <w:left w:val="nil"/>
              <w:bottom w:val="nil"/>
              <w:right w:val="nil"/>
            </w:tcBorders>
          </w:tcPr>
          <w:p w14:paraId="706EA472" w14:textId="77777777" w:rsidR="002E0689" w:rsidRPr="00443943" w:rsidRDefault="002E0689" w:rsidP="00921920">
            <w:pPr>
              <w:rPr>
                <w:sz w:val="28"/>
                <w:szCs w:val="28"/>
              </w:rPr>
            </w:pPr>
            <w:r>
              <w:rPr>
                <w:sz w:val="28"/>
                <w:szCs w:val="28"/>
              </w:rPr>
              <w:t>УТВЕРЖДАЮ</w:t>
            </w:r>
          </w:p>
          <w:p w14:paraId="5FA78C3E" w14:textId="77777777" w:rsidR="002E0689" w:rsidRDefault="002E0689" w:rsidP="00921920">
            <w:pPr>
              <w:rPr>
                <w:sz w:val="28"/>
                <w:szCs w:val="28"/>
              </w:rPr>
            </w:pPr>
            <w:r w:rsidRPr="00443943">
              <w:rPr>
                <w:sz w:val="28"/>
                <w:szCs w:val="28"/>
              </w:rPr>
              <w:t xml:space="preserve">Заместитель главы </w:t>
            </w:r>
          </w:p>
          <w:p w14:paraId="39BC16D7" w14:textId="77777777" w:rsidR="002E0689" w:rsidRDefault="002E0689" w:rsidP="00921920">
            <w:pPr>
              <w:rPr>
                <w:sz w:val="28"/>
                <w:szCs w:val="28"/>
              </w:rPr>
            </w:pPr>
            <w:r w:rsidRPr="00443943">
              <w:rPr>
                <w:sz w:val="28"/>
                <w:szCs w:val="28"/>
              </w:rPr>
              <w:t xml:space="preserve">администрации города </w:t>
            </w:r>
            <w:r>
              <w:rPr>
                <w:sz w:val="28"/>
                <w:szCs w:val="28"/>
              </w:rPr>
              <w:t>Барнаула</w:t>
            </w:r>
          </w:p>
          <w:p w14:paraId="7FC51AA8" w14:textId="77777777" w:rsidR="002E0689" w:rsidRPr="00443943" w:rsidRDefault="002E0689" w:rsidP="00921920">
            <w:pPr>
              <w:rPr>
                <w:sz w:val="28"/>
                <w:szCs w:val="28"/>
              </w:rPr>
            </w:pPr>
            <w:r w:rsidRPr="00443943">
              <w:rPr>
                <w:sz w:val="28"/>
                <w:szCs w:val="28"/>
              </w:rPr>
              <w:t>по социальной политике</w:t>
            </w:r>
          </w:p>
          <w:p w14:paraId="479C9618" w14:textId="77777777" w:rsidR="002E0689" w:rsidRPr="00443943" w:rsidRDefault="002E0689" w:rsidP="00921920">
            <w:pPr>
              <w:rPr>
                <w:sz w:val="28"/>
                <w:szCs w:val="28"/>
              </w:rPr>
            </w:pPr>
          </w:p>
          <w:p w14:paraId="5D36E252" w14:textId="77777777" w:rsidR="002E0689" w:rsidRPr="00443943" w:rsidRDefault="002E0689" w:rsidP="00921920">
            <w:pPr>
              <w:rPr>
                <w:sz w:val="28"/>
                <w:szCs w:val="28"/>
              </w:rPr>
            </w:pPr>
            <w:r w:rsidRPr="00443943">
              <w:rPr>
                <w:sz w:val="28"/>
                <w:szCs w:val="28"/>
              </w:rPr>
              <w:t>________________А.В. Артемов</w:t>
            </w:r>
          </w:p>
          <w:p w14:paraId="1D954832" w14:textId="6BF02B15" w:rsidR="002E0689" w:rsidRPr="00443943" w:rsidRDefault="002E0689" w:rsidP="00921920">
            <w:pPr>
              <w:rPr>
                <w:sz w:val="28"/>
                <w:szCs w:val="28"/>
              </w:rPr>
            </w:pPr>
            <w:r w:rsidRPr="00443943">
              <w:rPr>
                <w:sz w:val="28"/>
                <w:szCs w:val="28"/>
              </w:rPr>
              <w:t>«___»_________________ 20</w:t>
            </w:r>
            <w:r w:rsidR="002F2C0E">
              <w:rPr>
                <w:sz w:val="28"/>
                <w:szCs w:val="28"/>
              </w:rPr>
              <w:t>__</w:t>
            </w:r>
            <w:r w:rsidRPr="00443943">
              <w:rPr>
                <w:sz w:val="28"/>
                <w:szCs w:val="28"/>
              </w:rPr>
              <w:t xml:space="preserve"> г.</w:t>
            </w:r>
          </w:p>
        </w:tc>
      </w:tr>
    </w:tbl>
    <w:p w14:paraId="1B691FDF" w14:textId="77777777" w:rsidR="002E0689" w:rsidRDefault="002E0689" w:rsidP="002E0689">
      <w:pPr>
        <w:widowControl w:val="0"/>
        <w:snapToGrid w:val="0"/>
        <w:jc w:val="both"/>
        <w:rPr>
          <w:sz w:val="28"/>
          <w:lang w:val="en-US"/>
        </w:rPr>
      </w:pPr>
    </w:p>
    <w:p w14:paraId="2AF86457" w14:textId="77777777" w:rsidR="002E0689" w:rsidRDefault="002E0689" w:rsidP="002E0689">
      <w:pPr>
        <w:widowControl w:val="0"/>
        <w:snapToGrid w:val="0"/>
        <w:jc w:val="center"/>
        <w:rPr>
          <w:b/>
          <w:bCs/>
          <w:sz w:val="32"/>
          <w:szCs w:val="32"/>
        </w:rPr>
      </w:pPr>
      <w:r>
        <w:rPr>
          <w:b/>
          <w:bCs/>
          <w:sz w:val="32"/>
          <w:szCs w:val="32"/>
        </w:rPr>
        <w:t>ПЛАН</w:t>
      </w:r>
    </w:p>
    <w:p w14:paraId="162E1C2C" w14:textId="77777777" w:rsidR="002E0689" w:rsidRPr="00075A47" w:rsidRDefault="002E0689" w:rsidP="002E0689">
      <w:pPr>
        <w:tabs>
          <w:tab w:val="left" w:pos="3900"/>
        </w:tabs>
        <w:jc w:val="center"/>
        <w:rPr>
          <w:b/>
          <w:bCs/>
          <w:sz w:val="32"/>
          <w:szCs w:val="32"/>
        </w:rPr>
      </w:pPr>
      <w:r w:rsidRPr="00075A47">
        <w:rPr>
          <w:b/>
          <w:bCs/>
          <w:sz w:val="32"/>
          <w:szCs w:val="32"/>
        </w:rPr>
        <w:t>работы комитета по культуре города Барнаула</w:t>
      </w:r>
    </w:p>
    <w:p w14:paraId="1A470BC8" w14:textId="28412428" w:rsidR="00F66668" w:rsidRDefault="0061332C" w:rsidP="00075A47">
      <w:pPr>
        <w:tabs>
          <w:tab w:val="left" w:pos="3900"/>
        </w:tabs>
        <w:jc w:val="center"/>
        <w:rPr>
          <w:b/>
          <w:bCs/>
          <w:sz w:val="32"/>
          <w:szCs w:val="32"/>
        </w:rPr>
      </w:pPr>
      <w:r>
        <w:rPr>
          <w:b/>
          <w:bCs/>
          <w:sz w:val="32"/>
          <w:szCs w:val="32"/>
        </w:rPr>
        <w:t xml:space="preserve">на </w:t>
      </w:r>
      <w:r w:rsidR="00D9514C">
        <w:rPr>
          <w:b/>
          <w:bCs/>
          <w:sz w:val="32"/>
          <w:szCs w:val="32"/>
          <w:lang w:val="en-US"/>
        </w:rPr>
        <w:t>I</w:t>
      </w:r>
      <w:r>
        <w:rPr>
          <w:b/>
          <w:bCs/>
          <w:sz w:val="32"/>
          <w:szCs w:val="32"/>
        </w:rPr>
        <w:t>I квартал 20</w:t>
      </w:r>
      <w:r w:rsidRPr="00D61E33">
        <w:rPr>
          <w:b/>
          <w:bCs/>
          <w:sz w:val="32"/>
          <w:szCs w:val="32"/>
        </w:rPr>
        <w:t>2</w:t>
      </w:r>
      <w:r w:rsidR="00432157">
        <w:rPr>
          <w:b/>
          <w:bCs/>
          <w:sz w:val="32"/>
          <w:szCs w:val="32"/>
        </w:rPr>
        <w:t>4</w:t>
      </w:r>
      <w:r w:rsidR="00F66668" w:rsidRPr="00075A47">
        <w:rPr>
          <w:b/>
          <w:bCs/>
          <w:sz w:val="32"/>
          <w:szCs w:val="32"/>
        </w:rPr>
        <w:t xml:space="preserve"> года</w:t>
      </w:r>
    </w:p>
    <w:p w14:paraId="329BB4A6" w14:textId="77777777" w:rsidR="00F66668" w:rsidRDefault="00F66668" w:rsidP="00075A47">
      <w:pPr>
        <w:tabs>
          <w:tab w:val="left" w:pos="3900"/>
        </w:tabs>
        <w:jc w:val="center"/>
        <w:rPr>
          <w:b/>
          <w:bCs/>
          <w:sz w:val="28"/>
          <w:u w:val="single"/>
        </w:rPr>
      </w:pPr>
    </w:p>
    <w:p w14:paraId="0CB28CB0" w14:textId="77777777" w:rsidR="00F66668" w:rsidRPr="0030260F" w:rsidRDefault="00F66668" w:rsidP="00C02660">
      <w:pPr>
        <w:tabs>
          <w:tab w:val="left" w:pos="3900"/>
        </w:tabs>
        <w:jc w:val="center"/>
        <w:rPr>
          <w:b/>
          <w:bCs/>
          <w:sz w:val="28"/>
          <w:u w:val="single"/>
        </w:rPr>
      </w:pPr>
    </w:p>
    <w:p w14:paraId="12AA38DE" w14:textId="5320D55C" w:rsidR="00F66668" w:rsidRDefault="00F66668" w:rsidP="00E95D0D">
      <w:pPr>
        <w:numPr>
          <w:ilvl w:val="0"/>
          <w:numId w:val="25"/>
        </w:numPr>
        <w:jc w:val="center"/>
        <w:rPr>
          <w:b/>
          <w:bCs/>
          <w:sz w:val="28"/>
        </w:rPr>
      </w:pPr>
      <w:r>
        <w:rPr>
          <w:b/>
          <w:bCs/>
          <w:sz w:val="28"/>
        </w:rPr>
        <w:t xml:space="preserve">РЕГЛАМЕНТ ПРОВЕДЕНИЯ </w:t>
      </w:r>
    </w:p>
    <w:p w14:paraId="27544556" w14:textId="77777777" w:rsidR="00F66668" w:rsidRPr="0055103B" w:rsidRDefault="0055103B" w:rsidP="0055103B">
      <w:pPr>
        <w:jc w:val="center"/>
        <w:rPr>
          <w:b/>
          <w:bCs/>
          <w:sz w:val="28"/>
        </w:rPr>
      </w:pPr>
      <w:r>
        <w:rPr>
          <w:b/>
          <w:bCs/>
          <w:sz w:val="28"/>
        </w:rPr>
        <w:t>ЗАСЕДАНИЙ КОЛЛЕГИАЛЬНЫХ ИЛИ СОВЕЩАТЕЛЬНЫХ ОРГАНОВ ПРИ АДМИНИСТРАЦИИ ГОРОДА</w:t>
      </w:r>
    </w:p>
    <w:p w14:paraId="66F4BFEB" w14:textId="7E56EE87" w:rsidR="00F66668" w:rsidRDefault="00F66668" w:rsidP="00C02660">
      <w:pPr>
        <w:jc w:val="both"/>
        <w:rPr>
          <w:sz w:val="28"/>
        </w:rPr>
      </w:pPr>
    </w:p>
    <w:tbl>
      <w:tblPr>
        <w:tblW w:w="9750" w:type="dxa"/>
        <w:tblLayout w:type="fixed"/>
        <w:tblLook w:val="0000" w:firstRow="0" w:lastRow="0" w:firstColumn="0" w:lastColumn="0" w:noHBand="0" w:noVBand="0"/>
      </w:tblPr>
      <w:tblGrid>
        <w:gridCol w:w="6156"/>
        <w:gridCol w:w="1042"/>
        <w:gridCol w:w="2552"/>
      </w:tblGrid>
      <w:tr w:rsidR="0008664F" w14:paraId="4680506B" w14:textId="77777777" w:rsidTr="00921920">
        <w:tc>
          <w:tcPr>
            <w:tcW w:w="7198" w:type="dxa"/>
            <w:gridSpan w:val="2"/>
            <w:tcBorders>
              <w:top w:val="nil"/>
              <w:left w:val="nil"/>
              <w:bottom w:val="nil"/>
              <w:right w:val="nil"/>
            </w:tcBorders>
          </w:tcPr>
          <w:p w14:paraId="6010CA3E" w14:textId="77777777" w:rsidR="0008664F" w:rsidRDefault="0008664F" w:rsidP="00921920">
            <w:pPr>
              <w:rPr>
                <w:sz w:val="28"/>
              </w:rPr>
            </w:pPr>
          </w:p>
        </w:tc>
        <w:tc>
          <w:tcPr>
            <w:tcW w:w="2552" w:type="dxa"/>
            <w:tcBorders>
              <w:top w:val="nil"/>
              <w:left w:val="nil"/>
              <w:bottom w:val="nil"/>
              <w:right w:val="nil"/>
            </w:tcBorders>
          </w:tcPr>
          <w:p w14:paraId="7F2B9857" w14:textId="77777777" w:rsidR="0008664F" w:rsidRDefault="0008664F" w:rsidP="00921920">
            <w:pPr>
              <w:rPr>
                <w:sz w:val="28"/>
              </w:rPr>
            </w:pPr>
            <w:r>
              <w:rPr>
                <w:sz w:val="28"/>
              </w:rPr>
              <w:t>Ответственные за проведение</w:t>
            </w:r>
          </w:p>
        </w:tc>
      </w:tr>
      <w:tr w:rsidR="0008664F" w14:paraId="053773D3" w14:textId="77777777" w:rsidTr="00921920">
        <w:tc>
          <w:tcPr>
            <w:tcW w:w="9750" w:type="dxa"/>
            <w:gridSpan w:val="3"/>
            <w:tcBorders>
              <w:top w:val="nil"/>
              <w:left w:val="nil"/>
              <w:bottom w:val="nil"/>
              <w:right w:val="nil"/>
            </w:tcBorders>
          </w:tcPr>
          <w:p w14:paraId="4399FACD" w14:textId="77777777" w:rsidR="0008664F" w:rsidRDefault="0008664F" w:rsidP="00921920">
            <w:pPr>
              <w:rPr>
                <w:sz w:val="28"/>
              </w:rPr>
            </w:pPr>
            <w:r>
              <w:rPr>
                <w:b/>
                <w:bCs/>
                <w:sz w:val="28"/>
                <w:u w:val="single"/>
              </w:rPr>
              <w:t>Еженедельно</w:t>
            </w:r>
          </w:p>
        </w:tc>
      </w:tr>
      <w:tr w:rsidR="0008664F" w14:paraId="39F78965" w14:textId="77777777" w:rsidTr="00921920">
        <w:tc>
          <w:tcPr>
            <w:tcW w:w="7198" w:type="dxa"/>
            <w:gridSpan w:val="2"/>
            <w:tcBorders>
              <w:top w:val="nil"/>
              <w:left w:val="nil"/>
              <w:bottom w:val="nil"/>
              <w:right w:val="nil"/>
            </w:tcBorders>
          </w:tcPr>
          <w:p w14:paraId="3B6327F7" w14:textId="77777777" w:rsidR="0008664F" w:rsidRDefault="0008664F" w:rsidP="00921920">
            <w:pPr>
              <w:keepLines/>
              <w:jc w:val="both"/>
              <w:rPr>
                <w:b/>
                <w:bCs/>
                <w:color w:val="000000"/>
                <w:sz w:val="28"/>
                <w:u w:val="single"/>
              </w:rPr>
            </w:pPr>
            <w:r>
              <w:rPr>
                <w:b/>
                <w:bCs/>
                <w:color w:val="000000"/>
                <w:sz w:val="28"/>
                <w:u w:val="single"/>
              </w:rPr>
              <w:t>понедельник</w:t>
            </w:r>
          </w:p>
          <w:p w14:paraId="6600FF0D" w14:textId="77777777" w:rsidR="0008664F" w:rsidRDefault="0008664F" w:rsidP="00921920">
            <w:pPr>
              <w:keepLines/>
              <w:jc w:val="both"/>
              <w:rPr>
                <w:b/>
                <w:bCs/>
                <w:color w:val="000000"/>
                <w:sz w:val="28"/>
                <w:u w:val="single"/>
              </w:rPr>
            </w:pPr>
          </w:p>
        </w:tc>
        <w:tc>
          <w:tcPr>
            <w:tcW w:w="2552" w:type="dxa"/>
            <w:tcBorders>
              <w:top w:val="nil"/>
              <w:left w:val="nil"/>
              <w:bottom w:val="nil"/>
              <w:right w:val="nil"/>
            </w:tcBorders>
          </w:tcPr>
          <w:p w14:paraId="4F458B22" w14:textId="77777777" w:rsidR="0008664F" w:rsidRDefault="0008664F" w:rsidP="00921920">
            <w:pPr>
              <w:rPr>
                <w:sz w:val="28"/>
              </w:rPr>
            </w:pPr>
          </w:p>
        </w:tc>
      </w:tr>
      <w:tr w:rsidR="0008664F" w14:paraId="5592AF5F" w14:textId="77777777" w:rsidTr="00921920">
        <w:tc>
          <w:tcPr>
            <w:tcW w:w="6156" w:type="dxa"/>
            <w:tcBorders>
              <w:top w:val="nil"/>
              <w:left w:val="nil"/>
              <w:bottom w:val="nil"/>
              <w:right w:val="nil"/>
            </w:tcBorders>
          </w:tcPr>
          <w:p w14:paraId="6930E9B5" w14:textId="77777777" w:rsidR="0008664F" w:rsidRDefault="0008664F" w:rsidP="00921920">
            <w:pPr>
              <w:snapToGrid w:val="0"/>
              <w:rPr>
                <w:sz w:val="28"/>
              </w:rPr>
            </w:pPr>
            <w:r>
              <w:rPr>
                <w:sz w:val="28"/>
              </w:rPr>
              <w:t>Аппаратное совещание комитета по культуре города Барнаула</w:t>
            </w:r>
          </w:p>
        </w:tc>
        <w:tc>
          <w:tcPr>
            <w:tcW w:w="1042" w:type="dxa"/>
            <w:tcBorders>
              <w:top w:val="nil"/>
              <w:left w:val="nil"/>
              <w:bottom w:val="nil"/>
              <w:right w:val="nil"/>
            </w:tcBorders>
          </w:tcPr>
          <w:p w14:paraId="1482B7D9" w14:textId="77777777" w:rsidR="0008664F" w:rsidRDefault="0008664F" w:rsidP="00921920">
            <w:pPr>
              <w:keepLines/>
              <w:snapToGrid w:val="0"/>
              <w:ind w:right="-117"/>
              <w:jc w:val="center"/>
              <w:rPr>
                <w:color w:val="000000"/>
                <w:sz w:val="28"/>
              </w:rPr>
            </w:pPr>
            <w:r>
              <w:rPr>
                <w:color w:val="000000"/>
                <w:sz w:val="28"/>
              </w:rPr>
              <w:t>11.00</w:t>
            </w:r>
          </w:p>
        </w:tc>
        <w:tc>
          <w:tcPr>
            <w:tcW w:w="2552" w:type="dxa"/>
            <w:tcBorders>
              <w:top w:val="nil"/>
              <w:left w:val="nil"/>
              <w:bottom w:val="nil"/>
              <w:right w:val="nil"/>
            </w:tcBorders>
          </w:tcPr>
          <w:p w14:paraId="75D3B34E" w14:textId="77777777" w:rsidR="0008664F" w:rsidRDefault="0008664F" w:rsidP="00921920">
            <w:pPr>
              <w:keepLines/>
              <w:jc w:val="both"/>
              <w:rPr>
                <w:color w:val="000000"/>
                <w:sz w:val="28"/>
              </w:rPr>
            </w:pPr>
            <w:r>
              <w:rPr>
                <w:color w:val="000000"/>
                <w:sz w:val="28"/>
              </w:rPr>
              <w:t>Паршков В.Г.</w:t>
            </w:r>
          </w:p>
        </w:tc>
      </w:tr>
      <w:tr w:rsidR="0008664F" w14:paraId="5F575949" w14:textId="77777777" w:rsidTr="00921920">
        <w:tc>
          <w:tcPr>
            <w:tcW w:w="9750" w:type="dxa"/>
            <w:gridSpan w:val="3"/>
            <w:tcBorders>
              <w:top w:val="nil"/>
              <w:left w:val="nil"/>
              <w:bottom w:val="nil"/>
              <w:right w:val="nil"/>
            </w:tcBorders>
          </w:tcPr>
          <w:p w14:paraId="775EA90C" w14:textId="77777777" w:rsidR="0008664F" w:rsidRDefault="0008664F" w:rsidP="00921920">
            <w:pPr>
              <w:rPr>
                <w:b/>
                <w:bCs/>
                <w:color w:val="000000"/>
                <w:sz w:val="28"/>
                <w:u w:val="single"/>
              </w:rPr>
            </w:pPr>
          </w:p>
          <w:p w14:paraId="058833E3" w14:textId="77777777" w:rsidR="0008664F" w:rsidRDefault="0008664F" w:rsidP="00921920">
            <w:pPr>
              <w:rPr>
                <w:b/>
                <w:bCs/>
                <w:color w:val="000000"/>
                <w:sz w:val="28"/>
                <w:u w:val="single"/>
              </w:rPr>
            </w:pPr>
            <w:r>
              <w:rPr>
                <w:b/>
                <w:bCs/>
                <w:color w:val="000000"/>
                <w:sz w:val="28"/>
                <w:u w:val="single"/>
              </w:rPr>
              <w:t>Ежемесячно</w:t>
            </w:r>
          </w:p>
          <w:p w14:paraId="553B4F20" w14:textId="77777777" w:rsidR="0008664F" w:rsidRDefault="0008664F" w:rsidP="00921920">
            <w:pPr>
              <w:rPr>
                <w:b/>
                <w:bCs/>
                <w:sz w:val="28"/>
                <w:u w:val="single"/>
              </w:rPr>
            </w:pPr>
          </w:p>
        </w:tc>
      </w:tr>
      <w:tr w:rsidR="0008664F" w:rsidRPr="00C346BD" w14:paraId="06F29D92" w14:textId="77777777" w:rsidTr="00921920">
        <w:tc>
          <w:tcPr>
            <w:tcW w:w="6156" w:type="dxa"/>
            <w:tcBorders>
              <w:top w:val="nil"/>
              <w:left w:val="nil"/>
              <w:bottom w:val="nil"/>
              <w:right w:val="nil"/>
            </w:tcBorders>
          </w:tcPr>
          <w:p w14:paraId="35093D7B" w14:textId="77777777" w:rsidR="0008664F" w:rsidRPr="00C346BD" w:rsidRDefault="0008664F" w:rsidP="00921920">
            <w:pPr>
              <w:keepLines/>
              <w:snapToGrid w:val="0"/>
              <w:jc w:val="both"/>
              <w:rPr>
                <w:b/>
                <w:i/>
                <w:color w:val="000000"/>
                <w:sz w:val="28"/>
              </w:rPr>
            </w:pPr>
            <w:r w:rsidRPr="00C346BD">
              <w:rPr>
                <w:sz w:val="28"/>
              </w:rPr>
              <w:t>Личный прием граждан председателем комитета по культуре города</w:t>
            </w:r>
            <w:r w:rsidRPr="00C346BD">
              <w:rPr>
                <w:color w:val="000000"/>
                <w:sz w:val="28"/>
              </w:rPr>
              <w:t xml:space="preserve"> </w:t>
            </w:r>
            <w:r w:rsidRPr="00C346BD">
              <w:rPr>
                <w:b/>
                <w:i/>
                <w:color w:val="000000"/>
                <w:sz w:val="28"/>
              </w:rPr>
              <w:t>(2-й и 4-й вторник месяца)</w:t>
            </w:r>
          </w:p>
          <w:p w14:paraId="3E886A1B" w14:textId="77777777" w:rsidR="0008664F" w:rsidRPr="00C346BD" w:rsidRDefault="0008664F" w:rsidP="00921920">
            <w:pPr>
              <w:keepLines/>
              <w:snapToGrid w:val="0"/>
              <w:jc w:val="both"/>
              <w:rPr>
                <w:sz w:val="28"/>
              </w:rPr>
            </w:pPr>
          </w:p>
        </w:tc>
        <w:tc>
          <w:tcPr>
            <w:tcW w:w="1042" w:type="dxa"/>
            <w:tcBorders>
              <w:top w:val="nil"/>
              <w:left w:val="nil"/>
              <w:bottom w:val="nil"/>
              <w:right w:val="nil"/>
            </w:tcBorders>
          </w:tcPr>
          <w:p w14:paraId="125B6028" w14:textId="77777777" w:rsidR="0008664F" w:rsidRPr="00C346BD" w:rsidRDefault="0008664F" w:rsidP="00921920">
            <w:pPr>
              <w:keepLines/>
              <w:snapToGrid w:val="0"/>
              <w:ind w:right="-45"/>
              <w:jc w:val="center"/>
              <w:rPr>
                <w:color w:val="000000"/>
                <w:sz w:val="28"/>
              </w:rPr>
            </w:pPr>
            <w:r w:rsidRPr="00C346BD">
              <w:rPr>
                <w:color w:val="000000"/>
                <w:sz w:val="28"/>
              </w:rPr>
              <w:t>14.00</w:t>
            </w:r>
          </w:p>
        </w:tc>
        <w:tc>
          <w:tcPr>
            <w:tcW w:w="2552" w:type="dxa"/>
            <w:tcBorders>
              <w:top w:val="nil"/>
              <w:left w:val="nil"/>
              <w:bottom w:val="nil"/>
              <w:right w:val="nil"/>
            </w:tcBorders>
          </w:tcPr>
          <w:p w14:paraId="5684A9E8" w14:textId="77777777" w:rsidR="0008664F" w:rsidRPr="00C346BD" w:rsidRDefault="0008664F" w:rsidP="00921920">
            <w:pPr>
              <w:keepLines/>
              <w:snapToGrid w:val="0"/>
              <w:jc w:val="both"/>
              <w:rPr>
                <w:color w:val="000000"/>
                <w:sz w:val="28"/>
              </w:rPr>
            </w:pPr>
            <w:r w:rsidRPr="00C346BD">
              <w:rPr>
                <w:color w:val="000000"/>
                <w:sz w:val="28"/>
              </w:rPr>
              <w:t>Паршков В.Г.</w:t>
            </w:r>
          </w:p>
          <w:p w14:paraId="3A771F25" w14:textId="77777777" w:rsidR="0008664F" w:rsidRPr="00C346BD" w:rsidRDefault="0008664F" w:rsidP="00921920">
            <w:pPr>
              <w:keepLines/>
              <w:snapToGrid w:val="0"/>
              <w:jc w:val="both"/>
              <w:rPr>
                <w:color w:val="000000"/>
                <w:sz w:val="28"/>
              </w:rPr>
            </w:pPr>
          </w:p>
        </w:tc>
      </w:tr>
      <w:tr w:rsidR="0008664F" w14:paraId="0F10A131" w14:textId="77777777" w:rsidTr="00921920">
        <w:tc>
          <w:tcPr>
            <w:tcW w:w="6156" w:type="dxa"/>
            <w:tcBorders>
              <w:top w:val="nil"/>
              <w:left w:val="nil"/>
              <w:bottom w:val="nil"/>
              <w:right w:val="nil"/>
            </w:tcBorders>
          </w:tcPr>
          <w:p w14:paraId="24939653" w14:textId="77777777" w:rsidR="0008664F" w:rsidRPr="00C346BD" w:rsidRDefault="0008664F" w:rsidP="00921920">
            <w:pPr>
              <w:jc w:val="both"/>
              <w:rPr>
                <w:b/>
                <w:bCs/>
                <w:i/>
                <w:iCs/>
                <w:sz w:val="28"/>
              </w:rPr>
            </w:pPr>
            <w:r w:rsidRPr="00C346BD">
              <w:rPr>
                <w:sz w:val="28"/>
              </w:rPr>
              <w:t xml:space="preserve">Учеба специалистов комитета по культуре, руководителей муниципальных бюджетных учреждений </w:t>
            </w:r>
            <w:r w:rsidRPr="00C346BD">
              <w:rPr>
                <w:b/>
                <w:bCs/>
                <w:i/>
                <w:iCs/>
                <w:sz w:val="28"/>
              </w:rPr>
              <w:t>(2-й понедельник месяца)</w:t>
            </w:r>
          </w:p>
          <w:p w14:paraId="4CFAAF0A" w14:textId="77777777" w:rsidR="0008664F" w:rsidRPr="00C346BD" w:rsidRDefault="0008664F" w:rsidP="00921920">
            <w:pPr>
              <w:jc w:val="both"/>
              <w:rPr>
                <w:sz w:val="28"/>
              </w:rPr>
            </w:pPr>
          </w:p>
        </w:tc>
        <w:tc>
          <w:tcPr>
            <w:tcW w:w="1042" w:type="dxa"/>
            <w:tcBorders>
              <w:top w:val="nil"/>
              <w:left w:val="nil"/>
              <w:bottom w:val="nil"/>
              <w:right w:val="nil"/>
            </w:tcBorders>
          </w:tcPr>
          <w:p w14:paraId="4819F803" w14:textId="77777777" w:rsidR="0008664F" w:rsidRPr="00C346BD" w:rsidRDefault="0008664F" w:rsidP="00921920">
            <w:pPr>
              <w:keepLines/>
              <w:snapToGrid w:val="0"/>
              <w:jc w:val="center"/>
              <w:rPr>
                <w:color w:val="000000"/>
                <w:sz w:val="28"/>
              </w:rPr>
            </w:pPr>
            <w:r>
              <w:rPr>
                <w:color w:val="000000"/>
                <w:sz w:val="28"/>
              </w:rPr>
              <w:t>1</w:t>
            </w:r>
            <w:r>
              <w:rPr>
                <w:color w:val="000000"/>
                <w:sz w:val="28"/>
                <w:lang w:val="en-US"/>
              </w:rPr>
              <w:t>6</w:t>
            </w:r>
            <w:r w:rsidRPr="00C346BD">
              <w:rPr>
                <w:color w:val="000000"/>
                <w:sz w:val="28"/>
              </w:rPr>
              <w:t>.00</w:t>
            </w:r>
          </w:p>
        </w:tc>
        <w:tc>
          <w:tcPr>
            <w:tcW w:w="2552" w:type="dxa"/>
            <w:tcBorders>
              <w:top w:val="nil"/>
              <w:left w:val="nil"/>
              <w:bottom w:val="nil"/>
              <w:right w:val="nil"/>
            </w:tcBorders>
          </w:tcPr>
          <w:p w14:paraId="274C5BB7" w14:textId="77777777" w:rsidR="0008664F" w:rsidRPr="00C346BD" w:rsidRDefault="0008664F" w:rsidP="00921920">
            <w:pPr>
              <w:tabs>
                <w:tab w:val="left" w:pos="1872"/>
                <w:tab w:val="left" w:pos="2427"/>
              </w:tabs>
              <w:rPr>
                <w:sz w:val="28"/>
              </w:rPr>
            </w:pPr>
            <w:r w:rsidRPr="00C346BD">
              <w:rPr>
                <w:sz w:val="28"/>
              </w:rPr>
              <w:t>Паршков В.Г.</w:t>
            </w:r>
          </w:p>
          <w:p w14:paraId="3767400A" w14:textId="77777777" w:rsidR="0008664F" w:rsidRPr="00425F43" w:rsidRDefault="0008664F" w:rsidP="00921920">
            <w:pPr>
              <w:tabs>
                <w:tab w:val="left" w:pos="1872"/>
                <w:tab w:val="left" w:pos="2427"/>
              </w:tabs>
              <w:rPr>
                <w:sz w:val="28"/>
              </w:rPr>
            </w:pPr>
          </w:p>
        </w:tc>
      </w:tr>
      <w:tr w:rsidR="0008664F" w14:paraId="2AD1D164" w14:textId="77777777" w:rsidTr="00921920">
        <w:tc>
          <w:tcPr>
            <w:tcW w:w="6156" w:type="dxa"/>
            <w:tcBorders>
              <w:top w:val="nil"/>
              <w:left w:val="nil"/>
              <w:bottom w:val="nil"/>
              <w:right w:val="nil"/>
            </w:tcBorders>
          </w:tcPr>
          <w:p w14:paraId="0C049B50" w14:textId="77777777" w:rsidR="0008664F" w:rsidRPr="006972BC" w:rsidRDefault="0008664F" w:rsidP="00921920">
            <w:pPr>
              <w:jc w:val="both"/>
              <w:rPr>
                <w:b/>
                <w:bCs/>
                <w:i/>
                <w:iCs/>
                <w:sz w:val="28"/>
              </w:rPr>
            </w:pPr>
            <w:r w:rsidRPr="006972BC">
              <w:rPr>
                <w:sz w:val="28"/>
              </w:rPr>
              <w:t>Час контроля</w:t>
            </w:r>
            <w:r>
              <w:rPr>
                <w:sz w:val="28"/>
              </w:rPr>
              <w:t xml:space="preserve"> на уровне председателя комитета по культуре</w:t>
            </w:r>
            <w:r>
              <w:rPr>
                <w:b/>
                <w:bCs/>
                <w:i/>
                <w:iCs/>
                <w:sz w:val="28"/>
              </w:rPr>
              <w:t xml:space="preserve"> (еженедельно по вторникам</w:t>
            </w:r>
            <w:r w:rsidRPr="006972BC">
              <w:rPr>
                <w:b/>
                <w:bCs/>
                <w:i/>
                <w:iCs/>
                <w:sz w:val="28"/>
              </w:rPr>
              <w:t>)</w:t>
            </w:r>
            <w:r>
              <w:rPr>
                <w:b/>
                <w:bCs/>
                <w:i/>
                <w:iCs/>
                <w:sz w:val="28"/>
              </w:rPr>
              <w:t xml:space="preserve"> </w:t>
            </w:r>
          </w:p>
        </w:tc>
        <w:tc>
          <w:tcPr>
            <w:tcW w:w="1042" w:type="dxa"/>
            <w:tcBorders>
              <w:top w:val="nil"/>
              <w:left w:val="nil"/>
              <w:bottom w:val="nil"/>
              <w:right w:val="nil"/>
            </w:tcBorders>
          </w:tcPr>
          <w:p w14:paraId="27C6FC9E" w14:textId="77777777" w:rsidR="0008664F" w:rsidRPr="006972BC" w:rsidRDefault="0008664F" w:rsidP="00921920">
            <w:pPr>
              <w:keepLines/>
              <w:snapToGrid w:val="0"/>
              <w:jc w:val="center"/>
              <w:rPr>
                <w:color w:val="000000"/>
                <w:sz w:val="28"/>
              </w:rPr>
            </w:pPr>
            <w:r>
              <w:rPr>
                <w:color w:val="000000"/>
                <w:sz w:val="28"/>
              </w:rPr>
              <w:t>16</w:t>
            </w:r>
            <w:r w:rsidRPr="006972BC">
              <w:rPr>
                <w:color w:val="000000"/>
                <w:sz w:val="28"/>
              </w:rPr>
              <w:t>.00</w:t>
            </w:r>
          </w:p>
        </w:tc>
        <w:tc>
          <w:tcPr>
            <w:tcW w:w="2552" w:type="dxa"/>
            <w:tcBorders>
              <w:top w:val="nil"/>
              <w:left w:val="nil"/>
              <w:bottom w:val="nil"/>
              <w:right w:val="nil"/>
            </w:tcBorders>
          </w:tcPr>
          <w:p w14:paraId="17D607DA" w14:textId="77777777" w:rsidR="0008664F" w:rsidRDefault="0008664F" w:rsidP="00921920">
            <w:pPr>
              <w:tabs>
                <w:tab w:val="left" w:pos="1872"/>
                <w:tab w:val="left" w:pos="2427"/>
              </w:tabs>
              <w:rPr>
                <w:sz w:val="28"/>
              </w:rPr>
            </w:pPr>
            <w:r w:rsidRPr="006972BC">
              <w:rPr>
                <w:sz w:val="28"/>
              </w:rPr>
              <w:t>Паршков В.Г.</w:t>
            </w:r>
          </w:p>
          <w:p w14:paraId="08F7F07E" w14:textId="77777777" w:rsidR="0008664F" w:rsidRDefault="0008664F" w:rsidP="00921920">
            <w:pPr>
              <w:tabs>
                <w:tab w:val="left" w:pos="1872"/>
                <w:tab w:val="left" w:pos="2427"/>
              </w:tabs>
              <w:rPr>
                <w:sz w:val="28"/>
              </w:rPr>
            </w:pPr>
            <w:r>
              <w:rPr>
                <w:sz w:val="28"/>
              </w:rPr>
              <w:t>Голобородова А.В.</w:t>
            </w:r>
          </w:p>
        </w:tc>
      </w:tr>
      <w:tr w:rsidR="0008664F" w14:paraId="386AD6B3" w14:textId="77777777" w:rsidTr="00921920">
        <w:tc>
          <w:tcPr>
            <w:tcW w:w="9750" w:type="dxa"/>
            <w:gridSpan w:val="3"/>
            <w:tcBorders>
              <w:top w:val="nil"/>
              <w:left w:val="nil"/>
              <w:bottom w:val="nil"/>
              <w:right w:val="nil"/>
            </w:tcBorders>
          </w:tcPr>
          <w:p w14:paraId="4E5AA4F8" w14:textId="77777777" w:rsidR="0008664F" w:rsidRDefault="0008664F" w:rsidP="00921920">
            <w:pPr>
              <w:tabs>
                <w:tab w:val="left" w:pos="1872"/>
                <w:tab w:val="left" w:pos="2427"/>
              </w:tabs>
              <w:rPr>
                <w:b/>
                <w:bCs/>
                <w:sz w:val="28"/>
                <w:u w:val="single"/>
              </w:rPr>
            </w:pPr>
          </w:p>
          <w:p w14:paraId="7E826FFA" w14:textId="77777777" w:rsidR="0008664F" w:rsidRDefault="0008664F" w:rsidP="00921920">
            <w:pPr>
              <w:tabs>
                <w:tab w:val="left" w:pos="1872"/>
                <w:tab w:val="left" w:pos="2427"/>
              </w:tabs>
              <w:rPr>
                <w:b/>
                <w:bCs/>
                <w:sz w:val="28"/>
                <w:u w:val="single"/>
              </w:rPr>
            </w:pPr>
            <w:r>
              <w:rPr>
                <w:b/>
                <w:bCs/>
                <w:sz w:val="28"/>
                <w:u w:val="single"/>
              </w:rPr>
              <w:t>Ежеквартально</w:t>
            </w:r>
          </w:p>
          <w:p w14:paraId="0677AE6A" w14:textId="34DF8873" w:rsidR="005A0EE9" w:rsidRDefault="005A0EE9" w:rsidP="00921920">
            <w:pPr>
              <w:tabs>
                <w:tab w:val="left" w:pos="1872"/>
                <w:tab w:val="left" w:pos="2427"/>
              </w:tabs>
              <w:rPr>
                <w:b/>
                <w:bCs/>
                <w:sz w:val="28"/>
                <w:u w:val="single"/>
              </w:rPr>
            </w:pPr>
          </w:p>
        </w:tc>
      </w:tr>
      <w:tr w:rsidR="0008664F" w14:paraId="7E810A04" w14:textId="77777777" w:rsidTr="00921920">
        <w:tc>
          <w:tcPr>
            <w:tcW w:w="6156" w:type="dxa"/>
            <w:tcBorders>
              <w:top w:val="nil"/>
              <w:left w:val="nil"/>
              <w:bottom w:val="nil"/>
              <w:right w:val="nil"/>
            </w:tcBorders>
          </w:tcPr>
          <w:p w14:paraId="75BB61B9" w14:textId="77777777" w:rsidR="0008664F" w:rsidRPr="00795B74" w:rsidRDefault="0008664F" w:rsidP="00921920">
            <w:pPr>
              <w:jc w:val="both"/>
              <w:rPr>
                <w:b/>
                <w:bCs/>
                <w:i/>
                <w:iCs/>
                <w:sz w:val="28"/>
              </w:rPr>
            </w:pPr>
            <w:r>
              <w:rPr>
                <w:sz w:val="28"/>
              </w:rPr>
              <w:t xml:space="preserve">Совет директоров муниципальных бюджетных учреждений дополнительного образования (детских музыкальных, художественных школ и школ искусств) </w:t>
            </w:r>
            <w:r>
              <w:rPr>
                <w:b/>
                <w:bCs/>
                <w:i/>
                <w:iCs/>
                <w:sz w:val="28"/>
              </w:rPr>
              <w:t xml:space="preserve">(март, июнь, сентябрь, декабрь </w:t>
            </w:r>
            <w:r>
              <w:rPr>
                <w:b/>
                <w:bCs/>
                <w:i/>
                <w:iCs/>
                <w:sz w:val="28"/>
              </w:rPr>
              <w:lastRenderedPageBreak/>
              <w:t>– 2-й вторник)</w:t>
            </w:r>
          </w:p>
          <w:p w14:paraId="30A0E819" w14:textId="77777777" w:rsidR="0008664F" w:rsidRPr="00795B74" w:rsidRDefault="0008664F" w:rsidP="00921920">
            <w:pPr>
              <w:jc w:val="both"/>
              <w:rPr>
                <w:sz w:val="28"/>
              </w:rPr>
            </w:pPr>
          </w:p>
        </w:tc>
        <w:tc>
          <w:tcPr>
            <w:tcW w:w="1042" w:type="dxa"/>
            <w:tcBorders>
              <w:top w:val="nil"/>
              <w:left w:val="nil"/>
              <w:bottom w:val="nil"/>
              <w:right w:val="nil"/>
            </w:tcBorders>
          </w:tcPr>
          <w:p w14:paraId="27F4E485" w14:textId="77777777" w:rsidR="0008664F" w:rsidRDefault="0008664F" w:rsidP="00921920">
            <w:pPr>
              <w:keepLines/>
              <w:snapToGrid w:val="0"/>
              <w:jc w:val="center"/>
              <w:rPr>
                <w:color w:val="000000"/>
                <w:sz w:val="28"/>
              </w:rPr>
            </w:pPr>
            <w:r>
              <w:rPr>
                <w:color w:val="000000"/>
                <w:sz w:val="28"/>
              </w:rPr>
              <w:lastRenderedPageBreak/>
              <w:t>10.00</w:t>
            </w:r>
          </w:p>
        </w:tc>
        <w:tc>
          <w:tcPr>
            <w:tcW w:w="2552" w:type="dxa"/>
            <w:tcBorders>
              <w:top w:val="nil"/>
              <w:left w:val="nil"/>
              <w:bottom w:val="nil"/>
              <w:right w:val="nil"/>
            </w:tcBorders>
          </w:tcPr>
          <w:p w14:paraId="78EF8932" w14:textId="77777777" w:rsidR="0008664F" w:rsidRDefault="0008664F" w:rsidP="00921920">
            <w:pPr>
              <w:tabs>
                <w:tab w:val="left" w:pos="1872"/>
                <w:tab w:val="left" w:pos="2427"/>
              </w:tabs>
              <w:rPr>
                <w:sz w:val="28"/>
              </w:rPr>
            </w:pPr>
            <w:r>
              <w:rPr>
                <w:sz w:val="28"/>
              </w:rPr>
              <w:t>Паршков В.Г.</w:t>
            </w:r>
          </w:p>
          <w:p w14:paraId="186F3CED" w14:textId="36AAD9D4" w:rsidR="0008664F" w:rsidRDefault="009C2144" w:rsidP="00921920">
            <w:pPr>
              <w:tabs>
                <w:tab w:val="left" w:pos="1872"/>
                <w:tab w:val="left" w:pos="2427"/>
              </w:tabs>
              <w:rPr>
                <w:sz w:val="28"/>
              </w:rPr>
            </w:pPr>
            <w:r>
              <w:rPr>
                <w:sz w:val="28"/>
              </w:rPr>
              <w:t>Барсукова О.Г.</w:t>
            </w:r>
          </w:p>
        </w:tc>
      </w:tr>
      <w:tr w:rsidR="0008664F" w14:paraId="0E3832AB" w14:textId="77777777" w:rsidTr="00921920">
        <w:tc>
          <w:tcPr>
            <w:tcW w:w="6156" w:type="dxa"/>
            <w:tcBorders>
              <w:top w:val="nil"/>
              <w:left w:val="nil"/>
              <w:bottom w:val="nil"/>
              <w:right w:val="nil"/>
            </w:tcBorders>
          </w:tcPr>
          <w:p w14:paraId="376A24F4" w14:textId="5AA08891" w:rsidR="0008664F" w:rsidRPr="000D555F" w:rsidRDefault="0008664F" w:rsidP="00921920">
            <w:pPr>
              <w:jc w:val="both"/>
              <w:rPr>
                <w:b/>
                <w:bCs/>
                <w:i/>
                <w:iCs/>
                <w:sz w:val="28"/>
              </w:rPr>
            </w:pPr>
            <w:r w:rsidRPr="005B5160">
              <w:rPr>
                <w:sz w:val="28"/>
              </w:rPr>
              <w:lastRenderedPageBreak/>
              <w:t>Совет директоров культурно-досуговых учреждений</w:t>
            </w:r>
            <w:r>
              <w:t xml:space="preserve"> </w:t>
            </w:r>
            <w:r w:rsidRPr="000D555F">
              <w:rPr>
                <w:b/>
                <w:bCs/>
                <w:i/>
                <w:iCs/>
                <w:sz w:val="28"/>
              </w:rPr>
              <w:t>(</w:t>
            </w:r>
            <w:r w:rsidR="0032136F">
              <w:rPr>
                <w:b/>
                <w:bCs/>
                <w:i/>
                <w:iCs/>
                <w:sz w:val="28"/>
              </w:rPr>
              <w:t>март</w:t>
            </w:r>
            <w:r w:rsidRPr="000D555F">
              <w:rPr>
                <w:b/>
                <w:bCs/>
                <w:i/>
                <w:iCs/>
                <w:sz w:val="28"/>
              </w:rPr>
              <w:t xml:space="preserve">, </w:t>
            </w:r>
            <w:r w:rsidR="0032136F">
              <w:rPr>
                <w:b/>
                <w:bCs/>
                <w:i/>
                <w:iCs/>
                <w:sz w:val="28"/>
              </w:rPr>
              <w:t>июнь</w:t>
            </w:r>
            <w:r w:rsidRPr="000D555F">
              <w:rPr>
                <w:b/>
                <w:bCs/>
                <w:i/>
                <w:iCs/>
                <w:sz w:val="28"/>
              </w:rPr>
              <w:t xml:space="preserve">, </w:t>
            </w:r>
            <w:r w:rsidR="0032136F">
              <w:rPr>
                <w:b/>
                <w:bCs/>
                <w:i/>
                <w:iCs/>
                <w:sz w:val="28"/>
              </w:rPr>
              <w:t>сентябрь</w:t>
            </w:r>
            <w:r w:rsidRPr="000D555F">
              <w:rPr>
                <w:b/>
                <w:bCs/>
                <w:i/>
                <w:iCs/>
                <w:sz w:val="28"/>
              </w:rPr>
              <w:t xml:space="preserve">, </w:t>
            </w:r>
            <w:r w:rsidR="0032136F">
              <w:rPr>
                <w:b/>
                <w:bCs/>
                <w:i/>
                <w:iCs/>
                <w:sz w:val="28"/>
              </w:rPr>
              <w:t>декабрь</w:t>
            </w:r>
            <w:r w:rsidRPr="000D555F">
              <w:rPr>
                <w:b/>
                <w:bCs/>
                <w:i/>
                <w:iCs/>
                <w:sz w:val="28"/>
              </w:rPr>
              <w:t xml:space="preserve"> – 3-й вторник)</w:t>
            </w:r>
          </w:p>
          <w:p w14:paraId="7E1874E3" w14:textId="77777777" w:rsidR="0008664F" w:rsidRDefault="0008664F" w:rsidP="00921920">
            <w:pPr>
              <w:jc w:val="both"/>
              <w:rPr>
                <w:sz w:val="28"/>
              </w:rPr>
            </w:pPr>
          </w:p>
        </w:tc>
        <w:tc>
          <w:tcPr>
            <w:tcW w:w="1042" w:type="dxa"/>
            <w:tcBorders>
              <w:top w:val="nil"/>
              <w:left w:val="nil"/>
              <w:bottom w:val="nil"/>
              <w:right w:val="nil"/>
            </w:tcBorders>
          </w:tcPr>
          <w:p w14:paraId="0B4916EA" w14:textId="77777777" w:rsidR="0008664F" w:rsidRDefault="0008664F" w:rsidP="00921920">
            <w:pPr>
              <w:keepLines/>
              <w:snapToGrid w:val="0"/>
              <w:jc w:val="center"/>
              <w:rPr>
                <w:color w:val="000000"/>
                <w:sz w:val="28"/>
              </w:rPr>
            </w:pPr>
            <w:r>
              <w:rPr>
                <w:color w:val="000000"/>
                <w:sz w:val="28"/>
              </w:rPr>
              <w:t>10.00</w:t>
            </w:r>
          </w:p>
        </w:tc>
        <w:tc>
          <w:tcPr>
            <w:tcW w:w="2552" w:type="dxa"/>
            <w:tcBorders>
              <w:top w:val="nil"/>
              <w:left w:val="nil"/>
              <w:bottom w:val="nil"/>
              <w:right w:val="nil"/>
            </w:tcBorders>
          </w:tcPr>
          <w:p w14:paraId="0E00B899" w14:textId="77777777" w:rsidR="0008664F" w:rsidRDefault="0008664F" w:rsidP="00921920">
            <w:pPr>
              <w:tabs>
                <w:tab w:val="left" w:pos="1872"/>
                <w:tab w:val="left" w:pos="2427"/>
              </w:tabs>
              <w:rPr>
                <w:sz w:val="28"/>
              </w:rPr>
            </w:pPr>
            <w:r>
              <w:rPr>
                <w:sz w:val="28"/>
              </w:rPr>
              <w:t>Паршков В.Г.</w:t>
            </w:r>
          </w:p>
          <w:p w14:paraId="4CB671CA" w14:textId="77777777" w:rsidR="0008664F" w:rsidRDefault="0008664F" w:rsidP="00921920">
            <w:pPr>
              <w:tabs>
                <w:tab w:val="left" w:pos="1872"/>
                <w:tab w:val="left" w:pos="2427"/>
              </w:tabs>
              <w:rPr>
                <w:sz w:val="28"/>
              </w:rPr>
            </w:pPr>
            <w:r>
              <w:rPr>
                <w:sz w:val="28"/>
              </w:rPr>
              <w:t>Барсукова О.Г.</w:t>
            </w:r>
          </w:p>
        </w:tc>
      </w:tr>
      <w:tr w:rsidR="0008664F" w14:paraId="6807CFC2" w14:textId="77777777" w:rsidTr="00921920">
        <w:tc>
          <w:tcPr>
            <w:tcW w:w="9750" w:type="dxa"/>
            <w:gridSpan w:val="3"/>
            <w:tcBorders>
              <w:top w:val="nil"/>
              <w:left w:val="nil"/>
              <w:bottom w:val="nil"/>
              <w:right w:val="nil"/>
            </w:tcBorders>
          </w:tcPr>
          <w:p w14:paraId="64C75447" w14:textId="77777777" w:rsidR="0008664F" w:rsidRDefault="0008664F" w:rsidP="00921920">
            <w:pPr>
              <w:tabs>
                <w:tab w:val="left" w:pos="1872"/>
                <w:tab w:val="left" w:pos="2427"/>
              </w:tabs>
              <w:rPr>
                <w:b/>
                <w:bCs/>
                <w:sz w:val="28"/>
                <w:u w:val="single"/>
              </w:rPr>
            </w:pPr>
            <w:r>
              <w:rPr>
                <w:b/>
                <w:bCs/>
                <w:sz w:val="28"/>
                <w:u w:val="single"/>
              </w:rPr>
              <w:t>Один раз в год</w:t>
            </w:r>
          </w:p>
          <w:p w14:paraId="4DF91783" w14:textId="77777777" w:rsidR="0008664F" w:rsidRDefault="0008664F" w:rsidP="00921920">
            <w:pPr>
              <w:tabs>
                <w:tab w:val="left" w:pos="1872"/>
                <w:tab w:val="left" w:pos="2427"/>
              </w:tabs>
              <w:rPr>
                <w:b/>
                <w:bCs/>
                <w:sz w:val="28"/>
                <w:u w:val="single"/>
              </w:rPr>
            </w:pPr>
          </w:p>
        </w:tc>
      </w:tr>
      <w:tr w:rsidR="0008664F" w:rsidRPr="00CB35D7" w14:paraId="3CFC79B4" w14:textId="77777777" w:rsidTr="00921920">
        <w:tc>
          <w:tcPr>
            <w:tcW w:w="7198" w:type="dxa"/>
            <w:gridSpan w:val="2"/>
            <w:tcBorders>
              <w:top w:val="nil"/>
              <w:left w:val="nil"/>
              <w:bottom w:val="nil"/>
              <w:right w:val="nil"/>
            </w:tcBorders>
          </w:tcPr>
          <w:p w14:paraId="785A2237" w14:textId="77777777" w:rsidR="0008664F" w:rsidRDefault="0008664F" w:rsidP="00921920">
            <w:pPr>
              <w:keepLines/>
              <w:snapToGrid w:val="0"/>
              <w:jc w:val="both"/>
              <w:rPr>
                <w:b/>
                <w:sz w:val="28"/>
                <w:u w:val="single"/>
              </w:rPr>
            </w:pPr>
            <w:r w:rsidRPr="00CB35D7">
              <w:rPr>
                <w:b/>
                <w:sz w:val="28"/>
                <w:u w:val="single"/>
              </w:rPr>
              <w:t>У председателя комитета по культуре г.Барнаула</w:t>
            </w:r>
          </w:p>
          <w:p w14:paraId="0EBA3725" w14:textId="3326F38C" w:rsidR="005A0EE9" w:rsidRPr="00CB35D7" w:rsidRDefault="005A0EE9" w:rsidP="00921920">
            <w:pPr>
              <w:keepLines/>
              <w:snapToGrid w:val="0"/>
              <w:jc w:val="both"/>
              <w:rPr>
                <w:b/>
                <w:sz w:val="28"/>
                <w:u w:val="single"/>
              </w:rPr>
            </w:pPr>
          </w:p>
        </w:tc>
        <w:tc>
          <w:tcPr>
            <w:tcW w:w="2552" w:type="dxa"/>
            <w:tcBorders>
              <w:top w:val="nil"/>
              <w:left w:val="nil"/>
              <w:bottom w:val="nil"/>
              <w:right w:val="nil"/>
            </w:tcBorders>
          </w:tcPr>
          <w:p w14:paraId="18E24EFA" w14:textId="77777777" w:rsidR="0008664F" w:rsidRPr="00CB35D7" w:rsidRDefault="0008664F" w:rsidP="00921920">
            <w:pPr>
              <w:tabs>
                <w:tab w:val="left" w:pos="1872"/>
                <w:tab w:val="left" w:pos="2427"/>
              </w:tabs>
              <w:rPr>
                <w:b/>
                <w:sz w:val="28"/>
                <w:u w:val="single"/>
              </w:rPr>
            </w:pPr>
          </w:p>
        </w:tc>
      </w:tr>
      <w:tr w:rsidR="00154FBB" w14:paraId="43A3C997" w14:textId="77777777" w:rsidTr="00921920">
        <w:tc>
          <w:tcPr>
            <w:tcW w:w="7198" w:type="dxa"/>
            <w:gridSpan w:val="2"/>
            <w:tcBorders>
              <w:top w:val="nil"/>
              <w:left w:val="nil"/>
              <w:bottom w:val="nil"/>
              <w:right w:val="nil"/>
            </w:tcBorders>
          </w:tcPr>
          <w:p w14:paraId="1391F03A" w14:textId="16C63A5E" w:rsidR="00154FBB" w:rsidRPr="0094386F" w:rsidRDefault="009B69D4" w:rsidP="00921920">
            <w:pPr>
              <w:keepLines/>
              <w:snapToGrid w:val="0"/>
              <w:jc w:val="both"/>
              <w:rPr>
                <w:b/>
                <w:bCs/>
                <w:i/>
                <w:iCs/>
                <w:sz w:val="28"/>
              </w:rPr>
            </w:pPr>
            <w:r>
              <w:rPr>
                <w:sz w:val="28"/>
              </w:rPr>
              <w:t>Аттестационная комисси</w:t>
            </w:r>
            <w:r w:rsidR="0094386F">
              <w:rPr>
                <w:sz w:val="28"/>
              </w:rPr>
              <w:t xml:space="preserve">я по </w:t>
            </w:r>
            <w:r w:rsidR="0094386F" w:rsidRPr="0094386F">
              <w:rPr>
                <w:sz w:val="28"/>
              </w:rPr>
              <w:t xml:space="preserve">аттестации руководителей учреждений, находящихся в ведении комитета по культуре города </w:t>
            </w:r>
            <w:r w:rsidR="0094386F">
              <w:rPr>
                <w:sz w:val="28"/>
              </w:rPr>
              <w:t xml:space="preserve">Барнаула </w:t>
            </w:r>
            <w:r w:rsidR="0094386F" w:rsidRPr="0094386F">
              <w:rPr>
                <w:b/>
                <w:bCs/>
                <w:i/>
                <w:iCs/>
                <w:sz w:val="28"/>
              </w:rPr>
              <w:t>(</w:t>
            </w:r>
            <w:r w:rsidR="0094386F" w:rsidRPr="0094386F">
              <w:rPr>
                <w:b/>
                <w:bCs/>
                <w:i/>
                <w:iCs/>
                <w:sz w:val="28"/>
                <w:lang w:val="en-US"/>
              </w:rPr>
              <w:t>II</w:t>
            </w:r>
            <w:r w:rsidR="0094386F" w:rsidRPr="0094386F">
              <w:rPr>
                <w:b/>
                <w:bCs/>
                <w:i/>
                <w:iCs/>
                <w:sz w:val="28"/>
              </w:rPr>
              <w:t xml:space="preserve"> квартал)</w:t>
            </w:r>
          </w:p>
          <w:p w14:paraId="22F3A7C9" w14:textId="48377BB7" w:rsidR="0094386F" w:rsidRPr="00F81C0A" w:rsidRDefault="0094386F" w:rsidP="00921920">
            <w:pPr>
              <w:keepLines/>
              <w:snapToGrid w:val="0"/>
              <w:jc w:val="both"/>
              <w:rPr>
                <w:sz w:val="28"/>
              </w:rPr>
            </w:pPr>
          </w:p>
        </w:tc>
        <w:tc>
          <w:tcPr>
            <w:tcW w:w="2552" w:type="dxa"/>
            <w:tcBorders>
              <w:top w:val="nil"/>
              <w:left w:val="nil"/>
              <w:bottom w:val="nil"/>
              <w:right w:val="nil"/>
            </w:tcBorders>
          </w:tcPr>
          <w:p w14:paraId="6D25C690" w14:textId="77777777" w:rsidR="00154FBB" w:rsidRDefault="0094386F" w:rsidP="00921920">
            <w:pPr>
              <w:tabs>
                <w:tab w:val="left" w:pos="1872"/>
                <w:tab w:val="left" w:pos="2427"/>
              </w:tabs>
              <w:rPr>
                <w:sz w:val="28"/>
              </w:rPr>
            </w:pPr>
            <w:r>
              <w:rPr>
                <w:sz w:val="28"/>
              </w:rPr>
              <w:t>Паршков В.Г.</w:t>
            </w:r>
          </w:p>
          <w:p w14:paraId="78788C1A" w14:textId="5E1970BF" w:rsidR="0094386F" w:rsidRPr="00FE15A8" w:rsidRDefault="0094386F" w:rsidP="00921920">
            <w:pPr>
              <w:tabs>
                <w:tab w:val="left" w:pos="1872"/>
                <w:tab w:val="left" w:pos="2427"/>
              </w:tabs>
              <w:rPr>
                <w:sz w:val="28"/>
              </w:rPr>
            </w:pPr>
            <w:r>
              <w:rPr>
                <w:sz w:val="28"/>
              </w:rPr>
              <w:t xml:space="preserve">Голобородова </w:t>
            </w:r>
            <w:r w:rsidR="00DA10B0">
              <w:rPr>
                <w:sz w:val="28"/>
              </w:rPr>
              <w:t xml:space="preserve">А.В. </w:t>
            </w:r>
            <w:r w:rsidR="00FE15A8">
              <w:rPr>
                <w:sz w:val="28"/>
              </w:rPr>
              <w:t>Барсукова О.Г.</w:t>
            </w:r>
          </w:p>
        </w:tc>
      </w:tr>
      <w:tr w:rsidR="0008664F" w14:paraId="311621F2" w14:textId="77777777" w:rsidTr="00921920">
        <w:tc>
          <w:tcPr>
            <w:tcW w:w="7198" w:type="dxa"/>
            <w:gridSpan w:val="2"/>
            <w:tcBorders>
              <w:top w:val="nil"/>
              <w:left w:val="nil"/>
              <w:bottom w:val="nil"/>
              <w:right w:val="nil"/>
            </w:tcBorders>
          </w:tcPr>
          <w:p w14:paraId="3CD5C0AA" w14:textId="77777777" w:rsidR="0008664F" w:rsidRDefault="0008664F" w:rsidP="00921920">
            <w:pPr>
              <w:keepLines/>
              <w:snapToGrid w:val="0"/>
              <w:jc w:val="both"/>
              <w:rPr>
                <w:b/>
                <w:bCs/>
                <w:i/>
                <w:iCs/>
                <w:sz w:val="28"/>
              </w:rPr>
            </w:pPr>
            <w:r w:rsidRPr="00F81C0A">
              <w:rPr>
                <w:sz w:val="28"/>
              </w:rPr>
              <w:t xml:space="preserve">Комиссия по распределению путевок на оздоровление работников учреждений культуры и образовательных учреждений, подведомственных комитету по культуре города Барнаула </w:t>
            </w:r>
            <w:r w:rsidRPr="00F81C0A">
              <w:rPr>
                <w:b/>
                <w:bCs/>
                <w:i/>
                <w:iCs/>
                <w:sz w:val="28"/>
              </w:rPr>
              <w:t>(апрель)</w:t>
            </w:r>
          </w:p>
          <w:p w14:paraId="6F4CFE2A" w14:textId="77777777" w:rsidR="0008664F" w:rsidRPr="00F81C0A" w:rsidRDefault="0008664F" w:rsidP="00921920">
            <w:pPr>
              <w:keepLines/>
              <w:snapToGrid w:val="0"/>
              <w:jc w:val="both"/>
              <w:rPr>
                <w:b/>
                <w:bCs/>
                <w:i/>
                <w:iCs/>
                <w:sz w:val="28"/>
              </w:rPr>
            </w:pPr>
          </w:p>
        </w:tc>
        <w:tc>
          <w:tcPr>
            <w:tcW w:w="2552" w:type="dxa"/>
            <w:tcBorders>
              <w:top w:val="nil"/>
              <w:left w:val="nil"/>
              <w:bottom w:val="nil"/>
              <w:right w:val="nil"/>
            </w:tcBorders>
          </w:tcPr>
          <w:p w14:paraId="77BF8B3D" w14:textId="77777777" w:rsidR="0008664F" w:rsidRDefault="0008664F" w:rsidP="00921920">
            <w:pPr>
              <w:tabs>
                <w:tab w:val="left" w:pos="1872"/>
                <w:tab w:val="left" w:pos="2427"/>
              </w:tabs>
              <w:rPr>
                <w:sz w:val="28"/>
              </w:rPr>
            </w:pPr>
            <w:r w:rsidRPr="00F81C0A">
              <w:rPr>
                <w:sz w:val="28"/>
              </w:rPr>
              <w:t>Паршков В.Г.</w:t>
            </w:r>
          </w:p>
          <w:p w14:paraId="0A4D9847" w14:textId="77777777" w:rsidR="0008664F" w:rsidRPr="00F81C0A" w:rsidRDefault="0008664F" w:rsidP="00921920">
            <w:pPr>
              <w:tabs>
                <w:tab w:val="left" w:pos="1872"/>
                <w:tab w:val="left" w:pos="2427"/>
              </w:tabs>
              <w:rPr>
                <w:sz w:val="28"/>
              </w:rPr>
            </w:pPr>
            <w:r>
              <w:rPr>
                <w:sz w:val="28"/>
              </w:rPr>
              <w:t>Любимова Е.П.</w:t>
            </w:r>
          </w:p>
          <w:p w14:paraId="5DD78BAC" w14:textId="77777777" w:rsidR="0008664F" w:rsidRPr="00F81C0A" w:rsidRDefault="0008664F" w:rsidP="00921920">
            <w:pPr>
              <w:tabs>
                <w:tab w:val="left" w:pos="1872"/>
                <w:tab w:val="left" w:pos="2427"/>
              </w:tabs>
              <w:rPr>
                <w:sz w:val="28"/>
              </w:rPr>
            </w:pPr>
            <w:r w:rsidRPr="00F81C0A">
              <w:rPr>
                <w:sz w:val="28"/>
              </w:rPr>
              <w:t>Голобородова А.В.</w:t>
            </w:r>
          </w:p>
        </w:tc>
      </w:tr>
      <w:tr w:rsidR="0008664F" w14:paraId="2E64CCC2" w14:textId="77777777" w:rsidTr="00921920">
        <w:tc>
          <w:tcPr>
            <w:tcW w:w="7198" w:type="dxa"/>
            <w:gridSpan w:val="2"/>
            <w:tcBorders>
              <w:top w:val="nil"/>
              <w:left w:val="nil"/>
              <w:bottom w:val="nil"/>
              <w:right w:val="nil"/>
            </w:tcBorders>
          </w:tcPr>
          <w:p w14:paraId="3921204C" w14:textId="77777777" w:rsidR="0008664F" w:rsidRDefault="0008664F" w:rsidP="00921920">
            <w:pPr>
              <w:keepLines/>
              <w:snapToGrid w:val="0"/>
              <w:jc w:val="both"/>
              <w:rPr>
                <w:b/>
                <w:bCs/>
                <w:i/>
                <w:iCs/>
                <w:sz w:val="28"/>
              </w:rPr>
            </w:pPr>
            <w:r w:rsidRPr="003B3A0E">
              <w:rPr>
                <w:sz w:val="28"/>
              </w:rPr>
              <w:t xml:space="preserve">Комиссия по определению получателей единовременных именных денежных выплат главы города Барнаула лучшим учащимся учреждений дополнительного образования, солистам творческих коллективов </w:t>
            </w:r>
            <w:r w:rsidRPr="003B3A0E">
              <w:rPr>
                <w:b/>
                <w:bCs/>
                <w:i/>
                <w:iCs/>
                <w:sz w:val="28"/>
              </w:rPr>
              <w:t>(июнь)</w:t>
            </w:r>
          </w:p>
          <w:p w14:paraId="46E0E637" w14:textId="77777777" w:rsidR="0008664F" w:rsidRPr="00F81C0A" w:rsidRDefault="0008664F" w:rsidP="00921920">
            <w:pPr>
              <w:keepLines/>
              <w:snapToGrid w:val="0"/>
              <w:jc w:val="both"/>
              <w:rPr>
                <w:sz w:val="28"/>
              </w:rPr>
            </w:pPr>
          </w:p>
        </w:tc>
        <w:tc>
          <w:tcPr>
            <w:tcW w:w="2552" w:type="dxa"/>
            <w:tcBorders>
              <w:top w:val="nil"/>
              <w:left w:val="nil"/>
              <w:bottom w:val="nil"/>
              <w:right w:val="nil"/>
            </w:tcBorders>
          </w:tcPr>
          <w:p w14:paraId="3CECA752" w14:textId="77777777" w:rsidR="0008664F" w:rsidRDefault="0008664F" w:rsidP="00921920">
            <w:pPr>
              <w:tabs>
                <w:tab w:val="left" w:pos="1872"/>
                <w:tab w:val="left" w:pos="2427"/>
              </w:tabs>
              <w:rPr>
                <w:sz w:val="28"/>
              </w:rPr>
            </w:pPr>
            <w:r>
              <w:rPr>
                <w:sz w:val="28"/>
              </w:rPr>
              <w:t>Паршков В.Г.</w:t>
            </w:r>
          </w:p>
          <w:p w14:paraId="6F47C5BD" w14:textId="77777777" w:rsidR="0008664F" w:rsidRDefault="0008664F" w:rsidP="00921920">
            <w:pPr>
              <w:tabs>
                <w:tab w:val="left" w:pos="1872"/>
                <w:tab w:val="left" w:pos="2427"/>
              </w:tabs>
              <w:rPr>
                <w:sz w:val="28"/>
              </w:rPr>
            </w:pPr>
            <w:r>
              <w:rPr>
                <w:sz w:val="28"/>
              </w:rPr>
              <w:t>Барсукова О.Г.</w:t>
            </w:r>
          </w:p>
          <w:p w14:paraId="513D0E92" w14:textId="0A287884" w:rsidR="00FE15A8" w:rsidRPr="00F81C0A" w:rsidRDefault="00FE15A8" w:rsidP="00921920">
            <w:pPr>
              <w:tabs>
                <w:tab w:val="left" w:pos="1872"/>
                <w:tab w:val="left" w:pos="2427"/>
              </w:tabs>
              <w:rPr>
                <w:sz w:val="28"/>
              </w:rPr>
            </w:pPr>
            <w:r>
              <w:rPr>
                <w:sz w:val="28"/>
              </w:rPr>
              <w:t>Мухина А.А.</w:t>
            </w:r>
          </w:p>
        </w:tc>
      </w:tr>
      <w:tr w:rsidR="0008664F" w14:paraId="13127C17" w14:textId="77777777" w:rsidTr="00921920">
        <w:trPr>
          <w:trHeight w:val="742"/>
        </w:trPr>
        <w:tc>
          <w:tcPr>
            <w:tcW w:w="9750" w:type="dxa"/>
            <w:gridSpan w:val="3"/>
            <w:tcBorders>
              <w:top w:val="nil"/>
              <w:left w:val="nil"/>
              <w:bottom w:val="nil"/>
              <w:right w:val="nil"/>
            </w:tcBorders>
          </w:tcPr>
          <w:p w14:paraId="036AA199" w14:textId="77777777" w:rsidR="0008664F" w:rsidRPr="00F81C0A" w:rsidRDefault="0008664F" w:rsidP="00921920">
            <w:pPr>
              <w:rPr>
                <w:b/>
                <w:bCs/>
                <w:sz w:val="28"/>
                <w:u w:val="single"/>
              </w:rPr>
            </w:pPr>
          </w:p>
          <w:p w14:paraId="2CC6130B" w14:textId="77777777" w:rsidR="0008664F" w:rsidRPr="00F81C0A" w:rsidRDefault="0008664F" w:rsidP="00921920">
            <w:pPr>
              <w:rPr>
                <w:b/>
                <w:bCs/>
                <w:sz w:val="28"/>
                <w:u w:val="single"/>
              </w:rPr>
            </w:pPr>
            <w:r w:rsidRPr="00F81C0A">
              <w:rPr>
                <w:b/>
                <w:bCs/>
                <w:sz w:val="28"/>
                <w:u w:val="single"/>
              </w:rPr>
              <w:t>2 раза в год</w:t>
            </w:r>
          </w:p>
          <w:p w14:paraId="45D56A22" w14:textId="77777777" w:rsidR="0008664F" w:rsidRPr="00F81C0A" w:rsidRDefault="0008664F" w:rsidP="00921920">
            <w:pPr>
              <w:rPr>
                <w:b/>
                <w:bCs/>
                <w:sz w:val="28"/>
                <w:u w:val="single"/>
              </w:rPr>
            </w:pPr>
          </w:p>
          <w:p w14:paraId="4C135393" w14:textId="77777777" w:rsidR="0008664F" w:rsidRDefault="0008664F" w:rsidP="00921920">
            <w:pPr>
              <w:rPr>
                <w:b/>
                <w:bCs/>
                <w:sz w:val="28"/>
                <w:u w:val="single"/>
              </w:rPr>
            </w:pPr>
            <w:r w:rsidRPr="00F81C0A">
              <w:rPr>
                <w:b/>
                <w:bCs/>
                <w:sz w:val="28"/>
                <w:u w:val="single"/>
              </w:rPr>
              <w:t>У главы города</w:t>
            </w:r>
          </w:p>
          <w:p w14:paraId="27556BBA" w14:textId="134152D4" w:rsidR="004F248A" w:rsidRPr="00F81C0A" w:rsidRDefault="004F248A" w:rsidP="00921920">
            <w:pPr>
              <w:rPr>
                <w:b/>
                <w:bCs/>
                <w:sz w:val="28"/>
                <w:u w:val="single"/>
              </w:rPr>
            </w:pPr>
          </w:p>
        </w:tc>
      </w:tr>
      <w:tr w:rsidR="0008664F" w14:paraId="5E78203B" w14:textId="77777777" w:rsidTr="00921920">
        <w:tc>
          <w:tcPr>
            <w:tcW w:w="7198" w:type="dxa"/>
            <w:gridSpan w:val="2"/>
            <w:tcBorders>
              <w:top w:val="nil"/>
              <w:left w:val="nil"/>
              <w:bottom w:val="nil"/>
              <w:right w:val="nil"/>
            </w:tcBorders>
          </w:tcPr>
          <w:p w14:paraId="472F36B4" w14:textId="24677DC8" w:rsidR="0008664F" w:rsidRPr="00016BC1" w:rsidRDefault="0008664F" w:rsidP="00921920">
            <w:pPr>
              <w:jc w:val="both"/>
              <w:rPr>
                <w:b/>
                <w:bCs/>
                <w:i/>
                <w:iCs/>
                <w:sz w:val="28"/>
              </w:rPr>
            </w:pPr>
            <w:r w:rsidRPr="00016BC1">
              <w:rPr>
                <w:sz w:val="28"/>
              </w:rPr>
              <w:t xml:space="preserve">Организационный комитет по подготовке к празднованию Дня Победы в Великой Отечественной войне 1941-1945 гг. </w:t>
            </w:r>
            <w:r w:rsidRPr="00016BC1">
              <w:rPr>
                <w:b/>
                <w:bCs/>
                <w:i/>
                <w:iCs/>
                <w:sz w:val="28"/>
              </w:rPr>
              <w:t xml:space="preserve">(апрель) </w:t>
            </w:r>
          </w:p>
          <w:p w14:paraId="795261A4" w14:textId="77777777" w:rsidR="0008664F" w:rsidRPr="00016BC1" w:rsidRDefault="0008664F" w:rsidP="00921920">
            <w:pPr>
              <w:jc w:val="both"/>
              <w:rPr>
                <w:sz w:val="28"/>
              </w:rPr>
            </w:pPr>
          </w:p>
        </w:tc>
        <w:tc>
          <w:tcPr>
            <w:tcW w:w="2552" w:type="dxa"/>
            <w:tcBorders>
              <w:top w:val="nil"/>
              <w:left w:val="nil"/>
              <w:bottom w:val="nil"/>
              <w:right w:val="nil"/>
            </w:tcBorders>
          </w:tcPr>
          <w:p w14:paraId="7DF6FA16" w14:textId="77777777" w:rsidR="0008664F" w:rsidRDefault="0008664F" w:rsidP="00921920">
            <w:pPr>
              <w:tabs>
                <w:tab w:val="left" w:pos="1872"/>
                <w:tab w:val="left" w:pos="2427"/>
              </w:tabs>
              <w:rPr>
                <w:sz w:val="28"/>
              </w:rPr>
            </w:pPr>
            <w:r>
              <w:rPr>
                <w:sz w:val="28"/>
              </w:rPr>
              <w:t>Паршков В.Г.</w:t>
            </w:r>
          </w:p>
          <w:p w14:paraId="06E51F52" w14:textId="77777777" w:rsidR="0008664F" w:rsidRDefault="0008664F" w:rsidP="00921920">
            <w:pPr>
              <w:tabs>
                <w:tab w:val="left" w:pos="1872"/>
                <w:tab w:val="left" w:pos="2427"/>
              </w:tabs>
              <w:rPr>
                <w:sz w:val="28"/>
              </w:rPr>
            </w:pPr>
            <w:r>
              <w:rPr>
                <w:sz w:val="28"/>
              </w:rPr>
              <w:t>Лебедева Н.Н.</w:t>
            </w:r>
          </w:p>
          <w:p w14:paraId="1EEF540C" w14:textId="77777777" w:rsidR="0008664F" w:rsidRDefault="0008664F" w:rsidP="00921920">
            <w:pPr>
              <w:rPr>
                <w:sz w:val="28"/>
              </w:rPr>
            </w:pPr>
          </w:p>
        </w:tc>
      </w:tr>
      <w:tr w:rsidR="0008664F" w14:paraId="55D0C131" w14:textId="77777777" w:rsidTr="00921920">
        <w:tc>
          <w:tcPr>
            <w:tcW w:w="7198" w:type="dxa"/>
            <w:gridSpan w:val="2"/>
            <w:tcBorders>
              <w:top w:val="nil"/>
              <w:left w:val="nil"/>
              <w:bottom w:val="nil"/>
              <w:right w:val="nil"/>
            </w:tcBorders>
          </w:tcPr>
          <w:p w14:paraId="30B64549" w14:textId="77777777" w:rsidR="0008664F" w:rsidRDefault="0008664F" w:rsidP="00921920">
            <w:pPr>
              <w:jc w:val="both"/>
              <w:rPr>
                <w:b/>
                <w:sz w:val="28"/>
                <w:u w:val="single"/>
              </w:rPr>
            </w:pPr>
            <w:r w:rsidRPr="00281971">
              <w:rPr>
                <w:b/>
                <w:sz w:val="28"/>
                <w:u w:val="single"/>
              </w:rPr>
              <w:t>По мере необходимости</w:t>
            </w:r>
          </w:p>
          <w:p w14:paraId="443E5BD0" w14:textId="77777777" w:rsidR="004D7830" w:rsidRDefault="004D7830" w:rsidP="00921920">
            <w:pPr>
              <w:jc w:val="both"/>
              <w:rPr>
                <w:b/>
                <w:sz w:val="28"/>
                <w:u w:val="single"/>
              </w:rPr>
            </w:pPr>
          </w:p>
          <w:p w14:paraId="11C316E1" w14:textId="77777777" w:rsidR="004D7830" w:rsidRDefault="004D7830" w:rsidP="00921920">
            <w:pPr>
              <w:jc w:val="both"/>
              <w:rPr>
                <w:b/>
                <w:sz w:val="28"/>
                <w:u w:val="single"/>
              </w:rPr>
            </w:pPr>
            <w:r>
              <w:rPr>
                <w:b/>
                <w:sz w:val="28"/>
                <w:u w:val="single"/>
              </w:rPr>
              <w:t>У заместителя главы администрации города по социальной политике</w:t>
            </w:r>
          </w:p>
          <w:p w14:paraId="70E2149D" w14:textId="1C7A0FF6" w:rsidR="004F248A" w:rsidRPr="00281971" w:rsidRDefault="004F248A" w:rsidP="00921920">
            <w:pPr>
              <w:jc w:val="both"/>
              <w:rPr>
                <w:b/>
                <w:sz w:val="28"/>
                <w:u w:val="single"/>
              </w:rPr>
            </w:pPr>
          </w:p>
        </w:tc>
        <w:tc>
          <w:tcPr>
            <w:tcW w:w="2552" w:type="dxa"/>
            <w:tcBorders>
              <w:top w:val="nil"/>
              <w:left w:val="nil"/>
              <w:bottom w:val="nil"/>
              <w:right w:val="nil"/>
            </w:tcBorders>
          </w:tcPr>
          <w:p w14:paraId="2C3DB18A" w14:textId="77777777" w:rsidR="0008664F" w:rsidRDefault="0008664F" w:rsidP="00921920">
            <w:pPr>
              <w:rPr>
                <w:sz w:val="28"/>
              </w:rPr>
            </w:pPr>
          </w:p>
        </w:tc>
      </w:tr>
      <w:tr w:rsidR="0008664F" w14:paraId="7CE0FC4C" w14:textId="77777777" w:rsidTr="00921920">
        <w:tc>
          <w:tcPr>
            <w:tcW w:w="7198" w:type="dxa"/>
            <w:gridSpan w:val="2"/>
            <w:tcBorders>
              <w:top w:val="nil"/>
              <w:left w:val="nil"/>
              <w:bottom w:val="nil"/>
              <w:right w:val="nil"/>
            </w:tcBorders>
          </w:tcPr>
          <w:p w14:paraId="44904845" w14:textId="77777777" w:rsidR="0008664F" w:rsidRDefault="0008664F" w:rsidP="00921920">
            <w:pPr>
              <w:rPr>
                <w:sz w:val="28"/>
              </w:rPr>
            </w:pPr>
            <w:r>
              <w:rPr>
                <w:sz w:val="28"/>
              </w:rPr>
              <w:t xml:space="preserve">Культурологическая комиссия при администрации города Барнаула </w:t>
            </w:r>
          </w:p>
          <w:p w14:paraId="6E31663D" w14:textId="77777777" w:rsidR="0008664F" w:rsidRDefault="0008664F" w:rsidP="00921920">
            <w:pPr>
              <w:rPr>
                <w:sz w:val="28"/>
              </w:rPr>
            </w:pPr>
          </w:p>
        </w:tc>
        <w:tc>
          <w:tcPr>
            <w:tcW w:w="2552" w:type="dxa"/>
            <w:tcBorders>
              <w:top w:val="nil"/>
              <w:left w:val="nil"/>
              <w:bottom w:val="nil"/>
              <w:right w:val="nil"/>
            </w:tcBorders>
          </w:tcPr>
          <w:p w14:paraId="782C36EE" w14:textId="77777777" w:rsidR="0008664F" w:rsidRDefault="0008664F" w:rsidP="00921920">
            <w:pPr>
              <w:rPr>
                <w:sz w:val="28"/>
              </w:rPr>
            </w:pPr>
            <w:r>
              <w:rPr>
                <w:sz w:val="28"/>
              </w:rPr>
              <w:t>Артемов А.В.</w:t>
            </w:r>
          </w:p>
          <w:p w14:paraId="12142374" w14:textId="63E84F39" w:rsidR="006F6C10" w:rsidRDefault="006F6C10" w:rsidP="00921920">
            <w:pPr>
              <w:rPr>
                <w:sz w:val="28"/>
              </w:rPr>
            </w:pPr>
            <w:r>
              <w:rPr>
                <w:sz w:val="28"/>
              </w:rPr>
              <w:t>Паршков В.Г.</w:t>
            </w:r>
          </w:p>
          <w:p w14:paraId="53444391" w14:textId="1B5BE2A1" w:rsidR="0008664F" w:rsidRPr="00C5627D" w:rsidRDefault="0008664F" w:rsidP="00921920">
            <w:pPr>
              <w:ind w:left="-108" w:right="-108"/>
              <w:rPr>
                <w:sz w:val="28"/>
              </w:rPr>
            </w:pPr>
            <w:r>
              <w:rPr>
                <w:sz w:val="28"/>
              </w:rPr>
              <w:t xml:space="preserve"> Шумилова Н.В.</w:t>
            </w:r>
          </w:p>
        </w:tc>
      </w:tr>
    </w:tbl>
    <w:p w14:paraId="27F67519" w14:textId="558433A4" w:rsidR="0008664F" w:rsidRDefault="0008664F" w:rsidP="00C02660">
      <w:pPr>
        <w:jc w:val="both"/>
        <w:rPr>
          <w:sz w:val="28"/>
        </w:rPr>
      </w:pPr>
    </w:p>
    <w:p w14:paraId="33D72C1E" w14:textId="7B7EF539" w:rsidR="00265E12" w:rsidRDefault="00AB6424" w:rsidP="00E95D0D">
      <w:pPr>
        <w:jc w:val="center"/>
        <w:rPr>
          <w:b/>
          <w:bCs/>
          <w:sz w:val="28"/>
        </w:rPr>
      </w:pPr>
      <w:r>
        <w:rPr>
          <w:b/>
          <w:bCs/>
          <w:sz w:val="28"/>
          <w:lang w:val="en-US"/>
        </w:rPr>
        <w:t>II</w:t>
      </w:r>
      <w:r w:rsidR="00783EDC" w:rsidRPr="00783EDC">
        <w:rPr>
          <w:b/>
          <w:bCs/>
          <w:sz w:val="28"/>
        </w:rPr>
        <w:t>.</w:t>
      </w:r>
      <w:r w:rsidR="00F66668" w:rsidRPr="00783EDC">
        <w:rPr>
          <w:b/>
          <w:bCs/>
          <w:sz w:val="28"/>
        </w:rPr>
        <w:t xml:space="preserve"> </w:t>
      </w:r>
      <w:r w:rsidR="00265E12" w:rsidRPr="00265E12">
        <w:rPr>
          <w:b/>
          <w:bCs/>
          <w:sz w:val="28"/>
        </w:rPr>
        <w:t>ВОПРОСЫ ДЛЯ РАССМОТРЕНИЯ НА ЗАСЕДАНИЯХ БАРНАУЛЬСКОЙ ГОРОДСКОЙ ДУМЫ</w:t>
      </w:r>
    </w:p>
    <w:p w14:paraId="67248622" w14:textId="77777777" w:rsidR="00265E12" w:rsidRDefault="00265E12" w:rsidP="00E95D0D">
      <w:pPr>
        <w:jc w:val="center"/>
        <w:rPr>
          <w:b/>
          <w:bCs/>
          <w:sz w:val="28"/>
        </w:rPr>
      </w:pPr>
    </w:p>
    <w:p w14:paraId="778A35A8" w14:textId="5D717DC2" w:rsidR="00F66668" w:rsidRDefault="00BF0D37" w:rsidP="00E95D0D">
      <w:pPr>
        <w:jc w:val="center"/>
        <w:rPr>
          <w:b/>
          <w:bCs/>
          <w:sz w:val="28"/>
        </w:rPr>
      </w:pPr>
      <w:r>
        <w:rPr>
          <w:b/>
          <w:bCs/>
          <w:sz w:val="28"/>
          <w:lang w:val="en-US"/>
        </w:rPr>
        <w:lastRenderedPageBreak/>
        <w:t>III</w:t>
      </w:r>
      <w:r>
        <w:rPr>
          <w:b/>
          <w:bCs/>
          <w:sz w:val="28"/>
        </w:rPr>
        <w:t xml:space="preserve">. </w:t>
      </w:r>
      <w:r w:rsidR="00F66668">
        <w:rPr>
          <w:b/>
          <w:bCs/>
          <w:sz w:val="28"/>
        </w:rPr>
        <w:t>ВОПРОСЫ ДЛЯ РАССМОТРЕНИЯ</w:t>
      </w:r>
    </w:p>
    <w:p w14:paraId="0C397847" w14:textId="77777777" w:rsidR="00F66668" w:rsidRDefault="00F66668" w:rsidP="00E95D0D">
      <w:pPr>
        <w:jc w:val="center"/>
        <w:rPr>
          <w:b/>
          <w:bCs/>
          <w:sz w:val="28"/>
        </w:rPr>
      </w:pPr>
      <w:r>
        <w:rPr>
          <w:b/>
          <w:bCs/>
          <w:sz w:val="28"/>
        </w:rPr>
        <w:t>НА РАСШИРЕННЫХ АППАРАТНЫХ СОВЕЩАНИЯХ</w:t>
      </w:r>
    </w:p>
    <w:p w14:paraId="13C7F438" w14:textId="32C78B57" w:rsidR="00F66668" w:rsidRDefault="00F66668" w:rsidP="00E95D0D">
      <w:pPr>
        <w:jc w:val="center"/>
        <w:rPr>
          <w:b/>
          <w:bCs/>
          <w:sz w:val="28"/>
        </w:rPr>
      </w:pPr>
      <w:r>
        <w:rPr>
          <w:b/>
          <w:bCs/>
          <w:sz w:val="28"/>
        </w:rPr>
        <w:t>У ГЛАВЫ ГОРОДА</w:t>
      </w:r>
    </w:p>
    <w:p w14:paraId="2C3951A9" w14:textId="77777777" w:rsidR="00DD4E2B" w:rsidRDefault="00DD4E2B" w:rsidP="00E95D0D">
      <w:pPr>
        <w:jc w:val="center"/>
        <w:rPr>
          <w:b/>
          <w:bCs/>
          <w:sz w:val="28"/>
        </w:rPr>
      </w:pPr>
    </w:p>
    <w:p w14:paraId="32CA16B6" w14:textId="77854934" w:rsidR="00F66668" w:rsidRPr="007D41D4" w:rsidRDefault="00AB6424" w:rsidP="007C4C1A">
      <w:pPr>
        <w:ind w:right="-1"/>
        <w:jc w:val="center"/>
        <w:rPr>
          <w:b/>
          <w:bCs/>
          <w:sz w:val="28"/>
          <w:szCs w:val="28"/>
          <w:lang w:eastAsia="en-US"/>
        </w:rPr>
      </w:pPr>
      <w:r w:rsidRPr="00783EDC">
        <w:rPr>
          <w:b/>
          <w:bCs/>
          <w:sz w:val="28"/>
          <w:lang w:val="en-US"/>
        </w:rPr>
        <w:t>I</w:t>
      </w:r>
      <w:r w:rsidR="00BF0D37">
        <w:rPr>
          <w:b/>
          <w:bCs/>
          <w:sz w:val="28"/>
          <w:lang w:val="en-US"/>
        </w:rPr>
        <w:t>V</w:t>
      </w:r>
      <w:r w:rsidR="00F66668">
        <w:rPr>
          <w:b/>
          <w:bCs/>
          <w:sz w:val="28"/>
          <w:szCs w:val="28"/>
          <w:lang w:eastAsia="en-US"/>
        </w:rPr>
        <w:t>. ВОПРОСЫ ДЛЯ РАССМОТРЕНИЯ</w:t>
      </w:r>
    </w:p>
    <w:p w14:paraId="3EDDE85C" w14:textId="3783794B" w:rsidR="00BF0D37" w:rsidRDefault="00F66668" w:rsidP="007C4C1A">
      <w:pPr>
        <w:ind w:right="-1"/>
        <w:jc w:val="center"/>
        <w:rPr>
          <w:b/>
          <w:bCs/>
          <w:sz w:val="28"/>
          <w:szCs w:val="28"/>
          <w:lang w:eastAsia="en-US"/>
        </w:rPr>
      </w:pPr>
      <w:r w:rsidRPr="007D41D4">
        <w:rPr>
          <w:b/>
          <w:bCs/>
          <w:sz w:val="28"/>
          <w:szCs w:val="28"/>
          <w:lang w:eastAsia="en-US"/>
        </w:rPr>
        <w:t xml:space="preserve">У </w:t>
      </w:r>
      <w:r w:rsidR="00BF0D37">
        <w:rPr>
          <w:b/>
          <w:bCs/>
          <w:sz w:val="28"/>
          <w:szCs w:val="28"/>
          <w:lang w:eastAsia="en-US"/>
        </w:rPr>
        <w:t>ГЛАВЫ ГОРОДА</w:t>
      </w:r>
    </w:p>
    <w:p w14:paraId="49D1123B" w14:textId="74B52F0E" w:rsidR="00BF0D37" w:rsidRDefault="00BF0D37" w:rsidP="007C4C1A">
      <w:pPr>
        <w:ind w:right="-1"/>
        <w:jc w:val="center"/>
        <w:rPr>
          <w:b/>
          <w:bCs/>
          <w:sz w:val="28"/>
          <w:szCs w:val="28"/>
          <w:lang w:eastAsia="en-US"/>
        </w:rPr>
      </w:pPr>
    </w:p>
    <w:p w14:paraId="0D773047" w14:textId="3BD232AB" w:rsidR="00BF0D37" w:rsidRPr="00972A3D" w:rsidRDefault="00BF0D37" w:rsidP="00BF0D37">
      <w:pPr>
        <w:jc w:val="center"/>
        <w:rPr>
          <w:b/>
          <w:sz w:val="28"/>
          <w:szCs w:val="28"/>
        </w:rPr>
      </w:pPr>
      <w:r w:rsidRPr="00972A3D">
        <w:rPr>
          <w:b/>
          <w:sz w:val="28"/>
          <w:szCs w:val="28"/>
          <w:lang w:val="en-US"/>
        </w:rPr>
        <w:t>V</w:t>
      </w:r>
      <w:r w:rsidRPr="00972A3D">
        <w:rPr>
          <w:b/>
          <w:sz w:val="28"/>
          <w:szCs w:val="28"/>
        </w:rPr>
        <w:t>. ОСНОВНЫЕ НАПРАВЛЕНИЯ РАБОТЫ ПО ВЫПОЛНЕНИЮ ПРОГНОЗНЫХ ПОКАЗАТЕЛЕЙ СОЦИАЛЬНО-ЭКОНОМИЧЕСКОГО РАЗВИТИЯ ГОРОДА НА 202</w:t>
      </w:r>
      <w:r w:rsidR="00015FF3">
        <w:rPr>
          <w:b/>
          <w:sz w:val="28"/>
          <w:szCs w:val="28"/>
        </w:rPr>
        <w:t>3</w:t>
      </w:r>
      <w:r w:rsidRPr="00972A3D">
        <w:rPr>
          <w:b/>
          <w:sz w:val="28"/>
          <w:szCs w:val="28"/>
        </w:rPr>
        <w:t xml:space="preserve"> ГОД</w:t>
      </w:r>
    </w:p>
    <w:p w14:paraId="51AC09C4" w14:textId="4FFF8635" w:rsidR="004F248A" w:rsidRDefault="004F248A" w:rsidP="007C4C1A">
      <w:pPr>
        <w:ind w:right="-1"/>
        <w:jc w:val="center"/>
        <w:rPr>
          <w:b/>
          <w:bCs/>
          <w:sz w:val="28"/>
          <w:szCs w:val="28"/>
          <w:lang w:eastAsia="en-US"/>
        </w:rPr>
      </w:pPr>
    </w:p>
    <w:p w14:paraId="18CC8F93" w14:textId="77777777" w:rsidR="004F248A" w:rsidRPr="00BF0D37" w:rsidRDefault="004F248A" w:rsidP="007C4C1A">
      <w:pPr>
        <w:ind w:right="-1"/>
        <w:jc w:val="center"/>
        <w:rPr>
          <w:b/>
          <w:bCs/>
          <w:sz w:val="28"/>
          <w:szCs w:val="28"/>
          <w:lang w:eastAsia="en-US"/>
        </w:rPr>
      </w:pPr>
    </w:p>
    <w:p w14:paraId="4F9B9F9A" w14:textId="77777777" w:rsidR="00BF0D37" w:rsidRDefault="00BF0D37" w:rsidP="00BF0D37">
      <w:pPr>
        <w:ind w:right="-1"/>
        <w:jc w:val="center"/>
        <w:rPr>
          <w:b/>
          <w:bCs/>
          <w:sz w:val="28"/>
          <w:szCs w:val="28"/>
          <w:lang w:eastAsia="en-US"/>
        </w:rPr>
      </w:pPr>
      <w:r w:rsidRPr="00BF0D37">
        <w:rPr>
          <w:b/>
          <w:bCs/>
          <w:sz w:val="28"/>
          <w:szCs w:val="28"/>
          <w:lang w:eastAsia="en-US"/>
        </w:rPr>
        <w:t xml:space="preserve">5.7. МЕРОПРИЯТИЯ, ПРОВОДИМЫЕ ЗАМЕСТИТЕЛЕМ </w:t>
      </w:r>
    </w:p>
    <w:p w14:paraId="193E497E" w14:textId="2197977F" w:rsidR="00BF0D37" w:rsidRPr="00BF0D37" w:rsidRDefault="00BF0D37" w:rsidP="00BF0D37">
      <w:pPr>
        <w:ind w:right="-1"/>
        <w:jc w:val="center"/>
        <w:rPr>
          <w:b/>
          <w:bCs/>
          <w:sz w:val="28"/>
          <w:szCs w:val="28"/>
          <w:lang w:eastAsia="en-US"/>
        </w:rPr>
      </w:pPr>
      <w:r>
        <w:rPr>
          <w:b/>
          <w:bCs/>
          <w:sz w:val="28"/>
          <w:szCs w:val="28"/>
          <w:lang w:eastAsia="en-US"/>
        </w:rPr>
        <w:t>Г</w:t>
      </w:r>
      <w:r w:rsidRPr="00BF0D37">
        <w:rPr>
          <w:b/>
          <w:bCs/>
          <w:sz w:val="28"/>
          <w:szCs w:val="28"/>
          <w:lang w:eastAsia="en-US"/>
        </w:rPr>
        <w:t>ЛАВЫ АДМИНИСТРАЦИИ ГОРОДА</w:t>
      </w:r>
    </w:p>
    <w:p w14:paraId="75DFDD27" w14:textId="2046C731" w:rsidR="00F66668" w:rsidRDefault="00BF0D37" w:rsidP="00BF0D37">
      <w:pPr>
        <w:ind w:right="-1"/>
        <w:jc w:val="center"/>
        <w:rPr>
          <w:b/>
          <w:bCs/>
          <w:sz w:val="28"/>
          <w:szCs w:val="28"/>
          <w:lang w:eastAsia="en-US"/>
        </w:rPr>
      </w:pPr>
      <w:r w:rsidRPr="00BF0D37">
        <w:rPr>
          <w:b/>
          <w:bCs/>
          <w:sz w:val="28"/>
          <w:szCs w:val="28"/>
          <w:lang w:eastAsia="en-US"/>
        </w:rPr>
        <w:t>ПО СОЦИАЛЬНОЙ ПОЛИТИКЕ</w:t>
      </w:r>
    </w:p>
    <w:p w14:paraId="56545A06" w14:textId="03BB0181" w:rsidR="00BF0D37" w:rsidRDefault="00BF0D37" w:rsidP="00BF0D37">
      <w:pPr>
        <w:ind w:right="-1"/>
        <w:jc w:val="center"/>
        <w:rPr>
          <w:sz w:val="28"/>
          <w:u w:val="single"/>
        </w:rPr>
      </w:pPr>
    </w:p>
    <w:tbl>
      <w:tblPr>
        <w:tblW w:w="9495" w:type="dxa"/>
        <w:tblInd w:w="108" w:type="dxa"/>
        <w:tblLayout w:type="fixed"/>
        <w:tblLook w:val="00A0" w:firstRow="1" w:lastRow="0" w:firstColumn="1" w:lastColumn="0" w:noHBand="0" w:noVBand="0"/>
      </w:tblPr>
      <w:tblGrid>
        <w:gridCol w:w="6946"/>
        <w:gridCol w:w="2549"/>
      </w:tblGrid>
      <w:tr w:rsidR="00E74724" w14:paraId="1EFB729D" w14:textId="77777777" w:rsidTr="00131FFB">
        <w:tc>
          <w:tcPr>
            <w:tcW w:w="6946" w:type="dxa"/>
          </w:tcPr>
          <w:p w14:paraId="017C78D2" w14:textId="77777777" w:rsidR="00E74724" w:rsidRPr="00B203C9" w:rsidRDefault="00E74724" w:rsidP="00E74724">
            <w:pPr>
              <w:jc w:val="both"/>
              <w:rPr>
                <w:b/>
                <w:sz w:val="28"/>
                <w:szCs w:val="28"/>
                <w:u w:val="single"/>
              </w:rPr>
            </w:pPr>
            <w:r w:rsidRPr="00B203C9">
              <w:rPr>
                <w:b/>
                <w:sz w:val="28"/>
                <w:szCs w:val="28"/>
                <w:u w:val="single"/>
              </w:rPr>
              <w:t>апрель</w:t>
            </w:r>
          </w:p>
        </w:tc>
        <w:tc>
          <w:tcPr>
            <w:tcW w:w="2549" w:type="dxa"/>
          </w:tcPr>
          <w:p w14:paraId="1F33BD8C" w14:textId="77777777" w:rsidR="00E74724" w:rsidRDefault="00E74724" w:rsidP="00E74724">
            <w:pPr>
              <w:jc w:val="both"/>
              <w:rPr>
                <w:sz w:val="28"/>
                <w:szCs w:val="28"/>
              </w:rPr>
            </w:pPr>
          </w:p>
        </w:tc>
      </w:tr>
      <w:tr w:rsidR="00E74724" w:rsidRPr="00F558DB" w14:paraId="3D79CCC6" w14:textId="77777777" w:rsidTr="00131FFB">
        <w:tc>
          <w:tcPr>
            <w:tcW w:w="6946" w:type="dxa"/>
          </w:tcPr>
          <w:p w14:paraId="2F68AC58" w14:textId="145303ED" w:rsidR="00E74724" w:rsidRPr="00F558DB" w:rsidRDefault="00E74724" w:rsidP="00E74724">
            <w:pPr>
              <w:jc w:val="both"/>
              <w:rPr>
                <w:sz w:val="28"/>
                <w:szCs w:val="28"/>
              </w:rPr>
            </w:pPr>
            <w:r w:rsidRPr="00F558DB">
              <w:rPr>
                <w:sz w:val="28"/>
                <w:szCs w:val="28"/>
              </w:rPr>
              <w:t xml:space="preserve">Об итогах работы за </w:t>
            </w:r>
            <w:r w:rsidRPr="00F558DB">
              <w:rPr>
                <w:sz w:val="28"/>
                <w:szCs w:val="28"/>
                <w:lang w:val="en-US"/>
              </w:rPr>
              <w:t>I</w:t>
            </w:r>
            <w:r w:rsidRPr="00F558DB">
              <w:rPr>
                <w:sz w:val="28"/>
                <w:szCs w:val="28"/>
              </w:rPr>
              <w:t xml:space="preserve"> квартал 202</w:t>
            </w:r>
            <w:r w:rsidR="00DF4CAD">
              <w:rPr>
                <w:sz w:val="28"/>
                <w:szCs w:val="28"/>
              </w:rPr>
              <w:t>4</w:t>
            </w:r>
            <w:r w:rsidRPr="00F558DB">
              <w:rPr>
                <w:sz w:val="28"/>
                <w:szCs w:val="28"/>
              </w:rPr>
              <w:t xml:space="preserve"> года и задачах                                   на </w:t>
            </w:r>
            <w:r w:rsidRPr="00F558DB">
              <w:rPr>
                <w:sz w:val="28"/>
                <w:szCs w:val="28"/>
                <w:lang w:val="en-US"/>
              </w:rPr>
              <w:t>II</w:t>
            </w:r>
            <w:r w:rsidRPr="00F558DB">
              <w:rPr>
                <w:sz w:val="28"/>
                <w:szCs w:val="28"/>
              </w:rPr>
              <w:t xml:space="preserve"> квартал 202</w:t>
            </w:r>
            <w:r w:rsidR="00DF4CAD">
              <w:rPr>
                <w:sz w:val="28"/>
                <w:szCs w:val="28"/>
              </w:rPr>
              <w:t>4</w:t>
            </w:r>
            <w:r w:rsidRPr="00F558DB">
              <w:rPr>
                <w:sz w:val="28"/>
                <w:szCs w:val="28"/>
              </w:rPr>
              <w:t xml:space="preserve"> года</w:t>
            </w:r>
          </w:p>
          <w:p w14:paraId="5DA869BF" w14:textId="77777777" w:rsidR="00E74724" w:rsidRPr="00F558DB" w:rsidRDefault="00E74724" w:rsidP="00E74724">
            <w:pPr>
              <w:jc w:val="both"/>
              <w:rPr>
                <w:sz w:val="28"/>
                <w:szCs w:val="28"/>
              </w:rPr>
            </w:pPr>
          </w:p>
        </w:tc>
        <w:tc>
          <w:tcPr>
            <w:tcW w:w="2549" w:type="dxa"/>
          </w:tcPr>
          <w:p w14:paraId="29FF48B3" w14:textId="77777777" w:rsidR="00E74724" w:rsidRPr="00E74724" w:rsidRDefault="00E74724" w:rsidP="00E74724">
            <w:pPr>
              <w:jc w:val="both"/>
              <w:rPr>
                <w:sz w:val="28"/>
                <w:szCs w:val="28"/>
              </w:rPr>
            </w:pPr>
            <w:r w:rsidRPr="00E74724">
              <w:rPr>
                <w:sz w:val="28"/>
                <w:szCs w:val="28"/>
              </w:rPr>
              <w:t>Паршков В.Г.</w:t>
            </w:r>
          </w:p>
          <w:p w14:paraId="4194BAA4" w14:textId="77777777" w:rsidR="00E74724" w:rsidRPr="00E74724" w:rsidRDefault="00E74724" w:rsidP="00E74724">
            <w:pPr>
              <w:jc w:val="both"/>
              <w:rPr>
                <w:sz w:val="28"/>
                <w:szCs w:val="28"/>
              </w:rPr>
            </w:pPr>
            <w:r w:rsidRPr="00E74724">
              <w:rPr>
                <w:sz w:val="28"/>
                <w:szCs w:val="28"/>
              </w:rPr>
              <w:t>Голобородова А.В.</w:t>
            </w:r>
          </w:p>
          <w:p w14:paraId="01C90797" w14:textId="77777777" w:rsidR="00E74724" w:rsidRPr="00E74724" w:rsidRDefault="00E74724" w:rsidP="00E74724">
            <w:pPr>
              <w:jc w:val="both"/>
              <w:rPr>
                <w:sz w:val="28"/>
                <w:szCs w:val="28"/>
              </w:rPr>
            </w:pPr>
            <w:r w:rsidRPr="00E74724">
              <w:rPr>
                <w:sz w:val="28"/>
                <w:szCs w:val="28"/>
              </w:rPr>
              <w:t>Любимова Е.П.</w:t>
            </w:r>
          </w:p>
          <w:p w14:paraId="28AE3ABD" w14:textId="77777777" w:rsidR="00E74724" w:rsidRDefault="00E74724" w:rsidP="00E74724">
            <w:pPr>
              <w:jc w:val="both"/>
              <w:rPr>
                <w:sz w:val="28"/>
                <w:szCs w:val="28"/>
              </w:rPr>
            </w:pPr>
            <w:r w:rsidRPr="00E74724">
              <w:rPr>
                <w:sz w:val="28"/>
                <w:szCs w:val="28"/>
              </w:rPr>
              <w:t xml:space="preserve">муниципальные служащие комитета </w:t>
            </w:r>
          </w:p>
          <w:p w14:paraId="585E874F" w14:textId="5EA98709" w:rsidR="00914E41" w:rsidRPr="00F558DB" w:rsidRDefault="00914E41" w:rsidP="00E74724">
            <w:pPr>
              <w:jc w:val="both"/>
              <w:rPr>
                <w:sz w:val="28"/>
                <w:szCs w:val="28"/>
              </w:rPr>
            </w:pPr>
          </w:p>
        </w:tc>
      </w:tr>
      <w:tr w:rsidR="00265227" w:rsidRPr="00F558DB" w14:paraId="56FC6B24" w14:textId="77777777" w:rsidTr="006C4654">
        <w:tc>
          <w:tcPr>
            <w:tcW w:w="6946" w:type="dxa"/>
            <w:shd w:val="clear" w:color="auto" w:fill="FFFFFF" w:themeFill="background1"/>
          </w:tcPr>
          <w:p w14:paraId="3211B718" w14:textId="79EBA88A" w:rsidR="00265227" w:rsidRDefault="00265227" w:rsidP="00265227">
            <w:pPr>
              <w:jc w:val="both"/>
              <w:rPr>
                <w:rFonts w:eastAsia="Calibri"/>
                <w:sz w:val="28"/>
                <w:szCs w:val="28"/>
              </w:rPr>
            </w:pPr>
            <w:r w:rsidRPr="0021313E">
              <w:rPr>
                <w:sz w:val="28"/>
                <w:szCs w:val="28"/>
              </w:rPr>
              <w:t xml:space="preserve">Совещание по подготовке </w:t>
            </w:r>
            <w:r w:rsidRPr="0021313E">
              <w:rPr>
                <w:rFonts w:eastAsia="Calibri"/>
                <w:sz w:val="28"/>
                <w:szCs w:val="28"/>
              </w:rPr>
              <w:t>к празднованию 7</w:t>
            </w:r>
            <w:r w:rsidR="00B67067">
              <w:rPr>
                <w:rFonts w:eastAsia="Calibri"/>
                <w:sz w:val="28"/>
                <w:szCs w:val="28"/>
              </w:rPr>
              <w:t>9</w:t>
            </w:r>
            <w:r w:rsidRPr="0021313E">
              <w:rPr>
                <w:rFonts w:eastAsia="Calibri"/>
                <w:sz w:val="28"/>
                <w:szCs w:val="28"/>
              </w:rPr>
              <w:t>-й годовщины Победы в Великой Отечественной войне 1941-1945 годов</w:t>
            </w:r>
          </w:p>
          <w:p w14:paraId="772641A4" w14:textId="1809265F" w:rsidR="00265227" w:rsidRPr="00F558DB" w:rsidRDefault="00265227" w:rsidP="00265227">
            <w:pPr>
              <w:jc w:val="both"/>
              <w:rPr>
                <w:sz w:val="28"/>
                <w:szCs w:val="28"/>
              </w:rPr>
            </w:pPr>
          </w:p>
        </w:tc>
        <w:tc>
          <w:tcPr>
            <w:tcW w:w="2549" w:type="dxa"/>
            <w:shd w:val="clear" w:color="auto" w:fill="FFFFFF" w:themeFill="background1"/>
          </w:tcPr>
          <w:p w14:paraId="51979F65" w14:textId="77777777" w:rsidR="00265227" w:rsidRPr="0021313E" w:rsidRDefault="00265227" w:rsidP="00265227">
            <w:pPr>
              <w:rPr>
                <w:sz w:val="28"/>
                <w:szCs w:val="28"/>
              </w:rPr>
            </w:pPr>
            <w:r w:rsidRPr="0021313E">
              <w:rPr>
                <w:sz w:val="28"/>
                <w:szCs w:val="28"/>
              </w:rPr>
              <w:t>Паршков В.Г.</w:t>
            </w:r>
          </w:p>
          <w:p w14:paraId="6E2AB3A2" w14:textId="48F5C812" w:rsidR="00265227" w:rsidRPr="0021313E" w:rsidRDefault="00265227" w:rsidP="00265227">
            <w:pPr>
              <w:rPr>
                <w:sz w:val="28"/>
                <w:szCs w:val="28"/>
              </w:rPr>
            </w:pPr>
            <w:r>
              <w:rPr>
                <w:sz w:val="28"/>
                <w:szCs w:val="28"/>
              </w:rPr>
              <w:t>Лебедева Н.Н.</w:t>
            </w:r>
          </w:p>
          <w:p w14:paraId="11B139A0" w14:textId="77777777" w:rsidR="00265227" w:rsidRPr="00E74724" w:rsidRDefault="00265227" w:rsidP="00265227">
            <w:pPr>
              <w:jc w:val="both"/>
              <w:rPr>
                <w:sz w:val="28"/>
                <w:szCs w:val="28"/>
              </w:rPr>
            </w:pPr>
          </w:p>
        </w:tc>
      </w:tr>
      <w:tr w:rsidR="00B67067" w:rsidRPr="00F558DB" w14:paraId="57EA27E1" w14:textId="77777777" w:rsidTr="006C4654">
        <w:tc>
          <w:tcPr>
            <w:tcW w:w="6946" w:type="dxa"/>
            <w:shd w:val="clear" w:color="auto" w:fill="FFFFFF" w:themeFill="background1"/>
          </w:tcPr>
          <w:p w14:paraId="08FF81A7" w14:textId="77777777" w:rsidR="00B67067" w:rsidRDefault="00B67067" w:rsidP="00265227">
            <w:pPr>
              <w:jc w:val="both"/>
              <w:rPr>
                <w:sz w:val="28"/>
                <w:szCs w:val="28"/>
              </w:rPr>
            </w:pPr>
            <w:r>
              <w:rPr>
                <w:sz w:val="28"/>
                <w:szCs w:val="28"/>
              </w:rPr>
              <w:t>Совещание по подготовке к проведению летней оздоровительной кампании в 2024 году</w:t>
            </w:r>
          </w:p>
          <w:p w14:paraId="41E8E114" w14:textId="1B021845" w:rsidR="00B67067" w:rsidRPr="0021313E" w:rsidRDefault="00B67067" w:rsidP="00265227">
            <w:pPr>
              <w:jc w:val="both"/>
              <w:rPr>
                <w:sz w:val="28"/>
                <w:szCs w:val="28"/>
              </w:rPr>
            </w:pPr>
          </w:p>
        </w:tc>
        <w:tc>
          <w:tcPr>
            <w:tcW w:w="2549" w:type="dxa"/>
            <w:shd w:val="clear" w:color="auto" w:fill="FFFFFF" w:themeFill="background1"/>
          </w:tcPr>
          <w:p w14:paraId="1EF41A3E" w14:textId="77777777" w:rsidR="00B67067" w:rsidRDefault="005272E3" w:rsidP="00265227">
            <w:pPr>
              <w:rPr>
                <w:sz w:val="28"/>
                <w:szCs w:val="28"/>
              </w:rPr>
            </w:pPr>
            <w:r>
              <w:rPr>
                <w:sz w:val="28"/>
                <w:szCs w:val="28"/>
              </w:rPr>
              <w:t>Паршков В.Г.</w:t>
            </w:r>
          </w:p>
          <w:p w14:paraId="7605557D" w14:textId="77777777" w:rsidR="005272E3" w:rsidRDefault="005272E3" w:rsidP="00265227">
            <w:pPr>
              <w:rPr>
                <w:sz w:val="28"/>
                <w:szCs w:val="28"/>
              </w:rPr>
            </w:pPr>
            <w:r>
              <w:rPr>
                <w:sz w:val="28"/>
                <w:szCs w:val="28"/>
              </w:rPr>
              <w:t>Голобородова А.В.</w:t>
            </w:r>
          </w:p>
          <w:p w14:paraId="589490B7" w14:textId="77777777" w:rsidR="005272E3" w:rsidRDefault="005272E3" w:rsidP="00265227">
            <w:pPr>
              <w:rPr>
                <w:sz w:val="28"/>
                <w:szCs w:val="28"/>
              </w:rPr>
            </w:pPr>
            <w:r>
              <w:rPr>
                <w:sz w:val="28"/>
                <w:szCs w:val="28"/>
              </w:rPr>
              <w:t>муниципальные служащие комитета</w:t>
            </w:r>
          </w:p>
          <w:p w14:paraId="1E0F9C41" w14:textId="07135A71" w:rsidR="005272E3" w:rsidRPr="0021313E" w:rsidRDefault="005272E3" w:rsidP="00265227">
            <w:pPr>
              <w:rPr>
                <w:sz w:val="28"/>
                <w:szCs w:val="28"/>
              </w:rPr>
            </w:pPr>
          </w:p>
        </w:tc>
      </w:tr>
      <w:tr w:rsidR="00265227" w14:paraId="106D1C40" w14:textId="77777777" w:rsidTr="00131FFB">
        <w:tc>
          <w:tcPr>
            <w:tcW w:w="6946" w:type="dxa"/>
          </w:tcPr>
          <w:p w14:paraId="04B19110" w14:textId="77777777" w:rsidR="00265227" w:rsidRDefault="00265227" w:rsidP="00265227">
            <w:pPr>
              <w:jc w:val="both"/>
              <w:rPr>
                <w:sz w:val="28"/>
                <w:szCs w:val="28"/>
              </w:rPr>
            </w:pPr>
            <w:r>
              <w:rPr>
                <w:sz w:val="28"/>
                <w:szCs w:val="28"/>
              </w:rPr>
              <w:t>Час контроля</w:t>
            </w:r>
          </w:p>
          <w:p w14:paraId="2B16D114" w14:textId="77777777" w:rsidR="00265227" w:rsidRDefault="00265227" w:rsidP="00265227">
            <w:pPr>
              <w:jc w:val="both"/>
              <w:rPr>
                <w:sz w:val="28"/>
                <w:szCs w:val="28"/>
              </w:rPr>
            </w:pPr>
            <w:r w:rsidRPr="00D77A1E">
              <w:rPr>
                <w:sz w:val="28"/>
                <w:szCs w:val="28"/>
              </w:rPr>
              <w:t>О проведении работы по сохранению объектов культурного наследия, находящихся в муниципальной собственности, посвященных событиям Великой Отечественной войны 1941-1945 гг.</w:t>
            </w:r>
          </w:p>
          <w:p w14:paraId="255FC3EF" w14:textId="77777777" w:rsidR="00265227" w:rsidRDefault="00265227" w:rsidP="00265227">
            <w:pPr>
              <w:jc w:val="both"/>
              <w:rPr>
                <w:sz w:val="28"/>
                <w:szCs w:val="28"/>
              </w:rPr>
            </w:pPr>
          </w:p>
        </w:tc>
        <w:tc>
          <w:tcPr>
            <w:tcW w:w="2549" w:type="dxa"/>
          </w:tcPr>
          <w:p w14:paraId="65EC6F3B" w14:textId="77777777" w:rsidR="00265227" w:rsidRDefault="00265227" w:rsidP="00265227">
            <w:pPr>
              <w:jc w:val="both"/>
              <w:rPr>
                <w:sz w:val="28"/>
                <w:szCs w:val="28"/>
              </w:rPr>
            </w:pPr>
            <w:r>
              <w:rPr>
                <w:sz w:val="28"/>
                <w:szCs w:val="28"/>
              </w:rPr>
              <w:t>Паршков В.Г.</w:t>
            </w:r>
          </w:p>
          <w:p w14:paraId="3A74083F" w14:textId="76A799F7" w:rsidR="00265227" w:rsidRDefault="00265227" w:rsidP="00265227">
            <w:pPr>
              <w:jc w:val="both"/>
              <w:rPr>
                <w:sz w:val="28"/>
                <w:szCs w:val="28"/>
              </w:rPr>
            </w:pPr>
            <w:r>
              <w:rPr>
                <w:sz w:val="28"/>
                <w:szCs w:val="28"/>
              </w:rPr>
              <w:t>Пустовит Д.С.</w:t>
            </w:r>
          </w:p>
        </w:tc>
      </w:tr>
      <w:tr w:rsidR="00265227" w14:paraId="5598AAB8" w14:textId="77777777" w:rsidTr="00131FFB">
        <w:tc>
          <w:tcPr>
            <w:tcW w:w="6946" w:type="dxa"/>
          </w:tcPr>
          <w:p w14:paraId="13DDC736" w14:textId="77777777" w:rsidR="00265227" w:rsidRPr="00607B5F" w:rsidRDefault="00265227" w:rsidP="00265227">
            <w:pPr>
              <w:jc w:val="both"/>
              <w:rPr>
                <w:sz w:val="28"/>
                <w:szCs w:val="28"/>
              </w:rPr>
            </w:pPr>
          </w:p>
        </w:tc>
        <w:tc>
          <w:tcPr>
            <w:tcW w:w="2549" w:type="dxa"/>
          </w:tcPr>
          <w:p w14:paraId="3E3014BF" w14:textId="7F84889A" w:rsidR="00265227" w:rsidRPr="00607B5F" w:rsidRDefault="00265227" w:rsidP="00265227">
            <w:pPr>
              <w:jc w:val="both"/>
              <w:rPr>
                <w:sz w:val="28"/>
                <w:szCs w:val="28"/>
              </w:rPr>
            </w:pPr>
          </w:p>
        </w:tc>
      </w:tr>
      <w:tr w:rsidR="00265227" w14:paraId="1A469BB7" w14:textId="77777777" w:rsidTr="00131FFB">
        <w:tc>
          <w:tcPr>
            <w:tcW w:w="9495" w:type="dxa"/>
            <w:gridSpan w:val="2"/>
          </w:tcPr>
          <w:p w14:paraId="44E1820A" w14:textId="77777777" w:rsidR="00265227" w:rsidRDefault="00265227" w:rsidP="00265227">
            <w:pPr>
              <w:rPr>
                <w:b/>
                <w:bCs/>
                <w:sz w:val="28"/>
                <w:u w:val="single"/>
              </w:rPr>
            </w:pPr>
            <w:r>
              <w:rPr>
                <w:b/>
                <w:bCs/>
                <w:sz w:val="28"/>
                <w:u w:val="single"/>
              </w:rPr>
              <w:t>май</w:t>
            </w:r>
          </w:p>
        </w:tc>
      </w:tr>
      <w:tr w:rsidR="00265227" w14:paraId="0151500E" w14:textId="77777777" w:rsidTr="00131FFB">
        <w:tc>
          <w:tcPr>
            <w:tcW w:w="6946" w:type="dxa"/>
          </w:tcPr>
          <w:p w14:paraId="5E4425EB" w14:textId="7D7CD3DB" w:rsidR="00265227" w:rsidRPr="007F7C03" w:rsidRDefault="00265227" w:rsidP="00265227">
            <w:pPr>
              <w:jc w:val="both"/>
              <w:rPr>
                <w:sz w:val="28"/>
                <w:szCs w:val="28"/>
              </w:rPr>
            </w:pPr>
            <w:r>
              <w:rPr>
                <w:sz w:val="28"/>
                <w:szCs w:val="28"/>
              </w:rPr>
              <w:t>Час контроля</w:t>
            </w:r>
          </w:p>
          <w:p w14:paraId="204A1B45" w14:textId="38D8740B" w:rsidR="00265227" w:rsidRPr="00C53E31" w:rsidRDefault="00265227" w:rsidP="00265227">
            <w:pPr>
              <w:jc w:val="both"/>
              <w:rPr>
                <w:sz w:val="28"/>
              </w:rPr>
            </w:pPr>
            <w:r w:rsidRPr="007F7C03">
              <w:rPr>
                <w:sz w:val="28"/>
                <w:szCs w:val="28"/>
              </w:rPr>
              <w:t>О готовности муниципальных учреждений культуры к работе в летний период</w:t>
            </w:r>
            <w:r w:rsidRPr="00C53E31">
              <w:rPr>
                <w:sz w:val="28"/>
                <w:szCs w:val="28"/>
              </w:rPr>
              <w:tab/>
            </w:r>
          </w:p>
        </w:tc>
        <w:tc>
          <w:tcPr>
            <w:tcW w:w="2549" w:type="dxa"/>
          </w:tcPr>
          <w:p w14:paraId="5604EE12" w14:textId="4C4863E0" w:rsidR="00265227" w:rsidRDefault="00265227" w:rsidP="00265227">
            <w:pPr>
              <w:jc w:val="both"/>
              <w:rPr>
                <w:sz w:val="28"/>
                <w:szCs w:val="28"/>
              </w:rPr>
            </w:pPr>
            <w:r w:rsidRPr="00C53E31">
              <w:rPr>
                <w:sz w:val="28"/>
                <w:szCs w:val="28"/>
              </w:rPr>
              <w:t>Паршков В.Г.</w:t>
            </w:r>
          </w:p>
          <w:p w14:paraId="102C5C39" w14:textId="3B5D590A" w:rsidR="00265227" w:rsidRDefault="00265227" w:rsidP="00265227">
            <w:pPr>
              <w:jc w:val="both"/>
              <w:rPr>
                <w:sz w:val="28"/>
                <w:szCs w:val="28"/>
              </w:rPr>
            </w:pPr>
            <w:r>
              <w:rPr>
                <w:sz w:val="28"/>
                <w:szCs w:val="28"/>
              </w:rPr>
              <w:t>Барсукова О.Г.</w:t>
            </w:r>
          </w:p>
          <w:p w14:paraId="072DB179" w14:textId="611C42F1" w:rsidR="00265227" w:rsidRPr="00C53E31" w:rsidRDefault="00265227" w:rsidP="00265227">
            <w:pPr>
              <w:jc w:val="both"/>
              <w:rPr>
                <w:sz w:val="28"/>
                <w:szCs w:val="28"/>
              </w:rPr>
            </w:pPr>
            <w:r>
              <w:rPr>
                <w:sz w:val="28"/>
                <w:szCs w:val="28"/>
              </w:rPr>
              <w:t>Шумилова Н.В.</w:t>
            </w:r>
          </w:p>
          <w:p w14:paraId="162E17BC" w14:textId="77777777" w:rsidR="00265227" w:rsidRPr="00C53E31" w:rsidRDefault="00265227" w:rsidP="00265227">
            <w:pPr>
              <w:jc w:val="both"/>
              <w:rPr>
                <w:sz w:val="28"/>
              </w:rPr>
            </w:pPr>
          </w:p>
        </w:tc>
      </w:tr>
      <w:tr w:rsidR="00265227" w:rsidRPr="005571FC" w14:paraId="65F60E05" w14:textId="77777777" w:rsidTr="00131FFB">
        <w:tc>
          <w:tcPr>
            <w:tcW w:w="9495" w:type="dxa"/>
            <w:gridSpan w:val="2"/>
          </w:tcPr>
          <w:p w14:paraId="0A331D41" w14:textId="77777777" w:rsidR="00265227" w:rsidRPr="005571FC" w:rsidRDefault="00265227" w:rsidP="00265227">
            <w:pPr>
              <w:jc w:val="both"/>
              <w:rPr>
                <w:b/>
                <w:sz w:val="28"/>
                <w:szCs w:val="28"/>
                <w:u w:val="single"/>
              </w:rPr>
            </w:pPr>
            <w:r w:rsidRPr="005571FC">
              <w:rPr>
                <w:b/>
                <w:sz w:val="28"/>
                <w:szCs w:val="28"/>
                <w:u w:val="single"/>
              </w:rPr>
              <w:lastRenderedPageBreak/>
              <w:t>июнь</w:t>
            </w:r>
          </w:p>
        </w:tc>
      </w:tr>
      <w:tr w:rsidR="00265227" w14:paraId="2F4484A1" w14:textId="77777777" w:rsidTr="00131FFB">
        <w:tc>
          <w:tcPr>
            <w:tcW w:w="6946" w:type="dxa"/>
          </w:tcPr>
          <w:p w14:paraId="059E6E91" w14:textId="34D43C74" w:rsidR="00265227" w:rsidRDefault="00265227" w:rsidP="00265227">
            <w:pPr>
              <w:jc w:val="both"/>
              <w:rPr>
                <w:sz w:val="28"/>
                <w:szCs w:val="28"/>
              </w:rPr>
            </w:pPr>
            <w:r>
              <w:rPr>
                <w:sz w:val="28"/>
                <w:szCs w:val="28"/>
              </w:rPr>
              <w:t>О подготовке проекта бюджета на 202</w:t>
            </w:r>
            <w:r w:rsidR="005272E3">
              <w:rPr>
                <w:sz w:val="28"/>
                <w:szCs w:val="28"/>
              </w:rPr>
              <w:t>5</w:t>
            </w:r>
            <w:r>
              <w:rPr>
                <w:sz w:val="28"/>
                <w:szCs w:val="28"/>
              </w:rPr>
              <w:t xml:space="preserve"> год и плановый период 202</w:t>
            </w:r>
            <w:r w:rsidR="005272E3">
              <w:rPr>
                <w:sz w:val="28"/>
                <w:szCs w:val="28"/>
              </w:rPr>
              <w:t>6</w:t>
            </w:r>
            <w:r w:rsidR="0006598B">
              <w:rPr>
                <w:sz w:val="28"/>
                <w:szCs w:val="28"/>
              </w:rPr>
              <w:t xml:space="preserve"> и </w:t>
            </w:r>
            <w:r>
              <w:rPr>
                <w:sz w:val="28"/>
                <w:szCs w:val="28"/>
              </w:rPr>
              <w:t>202</w:t>
            </w:r>
            <w:r w:rsidR="0006598B">
              <w:rPr>
                <w:sz w:val="28"/>
                <w:szCs w:val="28"/>
              </w:rPr>
              <w:t>7</w:t>
            </w:r>
            <w:r>
              <w:rPr>
                <w:sz w:val="28"/>
                <w:szCs w:val="28"/>
              </w:rPr>
              <w:t xml:space="preserve"> годов</w:t>
            </w:r>
          </w:p>
          <w:p w14:paraId="2B84B3A1" w14:textId="566F445C" w:rsidR="00265227" w:rsidRPr="00F141EE" w:rsidRDefault="00265227" w:rsidP="00265227">
            <w:pPr>
              <w:jc w:val="both"/>
              <w:rPr>
                <w:sz w:val="28"/>
                <w:szCs w:val="28"/>
                <w:lang w:eastAsia="en-US"/>
              </w:rPr>
            </w:pPr>
          </w:p>
        </w:tc>
        <w:tc>
          <w:tcPr>
            <w:tcW w:w="2549" w:type="dxa"/>
          </w:tcPr>
          <w:p w14:paraId="1CEBEADA" w14:textId="1440F19E" w:rsidR="00265227" w:rsidRDefault="00265227" w:rsidP="00265227">
            <w:pPr>
              <w:jc w:val="both"/>
              <w:rPr>
                <w:sz w:val="28"/>
                <w:szCs w:val="28"/>
              </w:rPr>
            </w:pPr>
            <w:r>
              <w:rPr>
                <w:sz w:val="28"/>
                <w:szCs w:val="28"/>
              </w:rPr>
              <w:t>Паршков В.Г.</w:t>
            </w:r>
          </w:p>
          <w:p w14:paraId="1A81FA9D" w14:textId="748CE918" w:rsidR="00265227" w:rsidRDefault="00265227" w:rsidP="00265227">
            <w:pPr>
              <w:jc w:val="both"/>
              <w:rPr>
                <w:sz w:val="28"/>
                <w:szCs w:val="28"/>
              </w:rPr>
            </w:pPr>
            <w:r>
              <w:rPr>
                <w:sz w:val="28"/>
                <w:szCs w:val="28"/>
              </w:rPr>
              <w:t>Любимова Е.П.</w:t>
            </w:r>
          </w:p>
          <w:p w14:paraId="219D6BFD" w14:textId="77777777" w:rsidR="00265227" w:rsidRDefault="00265227" w:rsidP="00265227">
            <w:pPr>
              <w:jc w:val="both"/>
              <w:rPr>
                <w:sz w:val="28"/>
                <w:szCs w:val="28"/>
              </w:rPr>
            </w:pPr>
          </w:p>
        </w:tc>
      </w:tr>
      <w:tr w:rsidR="00DD30FC" w14:paraId="3DB3B79C" w14:textId="77777777" w:rsidTr="00D158B7">
        <w:tc>
          <w:tcPr>
            <w:tcW w:w="6946" w:type="dxa"/>
            <w:shd w:val="clear" w:color="auto" w:fill="FFFFFF" w:themeFill="background1"/>
          </w:tcPr>
          <w:p w14:paraId="3270C2BD" w14:textId="77777777" w:rsidR="00DD30FC" w:rsidRPr="0021313E" w:rsidRDefault="00DD30FC" w:rsidP="00DD30FC">
            <w:pPr>
              <w:jc w:val="both"/>
              <w:rPr>
                <w:sz w:val="28"/>
                <w:szCs w:val="28"/>
              </w:rPr>
            </w:pPr>
            <w:r w:rsidRPr="0021313E">
              <w:rPr>
                <w:sz w:val="28"/>
                <w:szCs w:val="28"/>
              </w:rPr>
              <w:t xml:space="preserve">Час контроля </w:t>
            </w:r>
          </w:p>
          <w:p w14:paraId="2AEBA108" w14:textId="77777777" w:rsidR="00DD30FC" w:rsidRPr="0021313E" w:rsidRDefault="00DD30FC" w:rsidP="00DD30FC">
            <w:pPr>
              <w:jc w:val="both"/>
              <w:rPr>
                <w:sz w:val="28"/>
                <w:szCs w:val="28"/>
              </w:rPr>
            </w:pPr>
            <w:r w:rsidRPr="0021313E">
              <w:rPr>
                <w:sz w:val="28"/>
                <w:szCs w:val="28"/>
              </w:rPr>
              <w:t xml:space="preserve">О ходе выполнения поручений и указаний Президента </w:t>
            </w:r>
            <w:r>
              <w:rPr>
                <w:color w:val="000000"/>
                <w:sz w:val="28"/>
                <w:szCs w:val="28"/>
              </w:rPr>
              <w:t>Российской Федерации</w:t>
            </w:r>
            <w:r w:rsidRPr="0021313E">
              <w:rPr>
                <w:sz w:val="28"/>
                <w:szCs w:val="28"/>
              </w:rPr>
              <w:t xml:space="preserve">, Председателя Правительства </w:t>
            </w:r>
            <w:r>
              <w:rPr>
                <w:color w:val="000000"/>
                <w:sz w:val="28"/>
                <w:szCs w:val="28"/>
              </w:rPr>
              <w:t>Российской Федерации</w:t>
            </w:r>
            <w:r w:rsidRPr="0021313E">
              <w:rPr>
                <w:sz w:val="28"/>
                <w:szCs w:val="28"/>
              </w:rPr>
              <w:t xml:space="preserve"> </w:t>
            </w:r>
          </w:p>
          <w:p w14:paraId="455B19F7" w14:textId="77777777" w:rsidR="00DD30FC" w:rsidRDefault="00DD30FC" w:rsidP="00DD30FC">
            <w:pPr>
              <w:jc w:val="both"/>
              <w:rPr>
                <w:sz w:val="28"/>
                <w:szCs w:val="28"/>
              </w:rPr>
            </w:pPr>
          </w:p>
        </w:tc>
        <w:tc>
          <w:tcPr>
            <w:tcW w:w="2549" w:type="dxa"/>
          </w:tcPr>
          <w:p w14:paraId="6C2F52DE" w14:textId="77777777" w:rsidR="00DD30FC" w:rsidRDefault="00DD30FC" w:rsidP="00DD30FC">
            <w:pPr>
              <w:jc w:val="both"/>
              <w:rPr>
                <w:sz w:val="28"/>
                <w:szCs w:val="28"/>
              </w:rPr>
            </w:pPr>
            <w:r>
              <w:rPr>
                <w:sz w:val="28"/>
                <w:szCs w:val="28"/>
              </w:rPr>
              <w:t>Паршков В.Г.</w:t>
            </w:r>
          </w:p>
          <w:p w14:paraId="52FFE2FC" w14:textId="20AD23A3" w:rsidR="00DD30FC" w:rsidRDefault="00DD30FC" w:rsidP="00DD30FC">
            <w:pPr>
              <w:jc w:val="both"/>
              <w:rPr>
                <w:sz w:val="28"/>
                <w:szCs w:val="28"/>
              </w:rPr>
            </w:pPr>
            <w:r>
              <w:rPr>
                <w:sz w:val="28"/>
                <w:szCs w:val="28"/>
              </w:rPr>
              <w:t>Голобородова А.В.</w:t>
            </w:r>
          </w:p>
        </w:tc>
      </w:tr>
    </w:tbl>
    <w:p w14:paraId="38355C0C" w14:textId="72191C50" w:rsidR="00B328EF" w:rsidRDefault="00B328EF" w:rsidP="00BF0D37">
      <w:pPr>
        <w:ind w:right="-1"/>
        <w:jc w:val="center"/>
        <w:rPr>
          <w:sz w:val="28"/>
          <w:u w:val="single"/>
        </w:rPr>
      </w:pPr>
    </w:p>
    <w:p w14:paraId="2FA3EA5A" w14:textId="24DAACAA" w:rsidR="008E4C14" w:rsidRDefault="00783EDC" w:rsidP="008E4C14">
      <w:pPr>
        <w:pStyle w:val="ad"/>
        <w:ind w:left="0" w:right="-1"/>
        <w:jc w:val="center"/>
        <w:rPr>
          <w:b/>
          <w:sz w:val="28"/>
          <w:szCs w:val="28"/>
        </w:rPr>
      </w:pPr>
      <w:r w:rsidRPr="00FC4A78">
        <w:rPr>
          <w:b/>
          <w:sz w:val="28"/>
          <w:szCs w:val="28"/>
          <w:lang w:val="en-US"/>
        </w:rPr>
        <w:t>V</w:t>
      </w:r>
      <w:r w:rsidR="00BF0D37" w:rsidRPr="00FC4A78">
        <w:rPr>
          <w:b/>
          <w:sz w:val="28"/>
          <w:szCs w:val="28"/>
          <w:lang w:val="en-US"/>
        </w:rPr>
        <w:t>I</w:t>
      </w:r>
      <w:r w:rsidRPr="00FC4A78">
        <w:rPr>
          <w:b/>
          <w:sz w:val="28"/>
          <w:szCs w:val="28"/>
        </w:rPr>
        <w:t xml:space="preserve">. </w:t>
      </w:r>
      <w:r w:rsidR="00932529" w:rsidRPr="00FC4A78">
        <w:rPr>
          <w:b/>
          <w:sz w:val="28"/>
          <w:szCs w:val="28"/>
        </w:rPr>
        <w:t>КОНТРОЛЬНАЯ ДЕЯТЕЛЬНОСТЬ</w:t>
      </w:r>
    </w:p>
    <w:p w14:paraId="741EB166" w14:textId="5888865F" w:rsidR="001D3990" w:rsidRDefault="001D3990" w:rsidP="008E4C14">
      <w:pPr>
        <w:pStyle w:val="ad"/>
        <w:ind w:left="0" w:right="-1"/>
        <w:jc w:val="center"/>
        <w:rPr>
          <w:b/>
          <w:sz w:val="28"/>
          <w:szCs w:val="28"/>
        </w:rPr>
      </w:pPr>
    </w:p>
    <w:tbl>
      <w:tblPr>
        <w:tblStyle w:val="af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2634"/>
        <w:gridCol w:w="2603"/>
      </w:tblGrid>
      <w:tr w:rsidR="009E33EB" w14:paraId="4EDB48A5" w14:textId="77777777" w:rsidTr="00ED0CEF">
        <w:tc>
          <w:tcPr>
            <w:tcW w:w="4510" w:type="dxa"/>
          </w:tcPr>
          <w:p w14:paraId="2AFF5BDC" w14:textId="09CA231D" w:rsidR="009E33EB" w:rsidRPr="009E33EB" w:rsidRDefault="009E33EB" w:rsidP="00ED0CEF">
            <w:pPr>
              <w:pStyle w:val="ad"/>
              <w:ind w:left="0" w:right="170"/>
              <w:jc w:val="both"/>
              <w:rPr>
                <w:b/>
                <w:sz w:val="28"/>
                <w:szCs w:val="28"/>
                <w:u w:val="single"/>
              </w:rPr>
            </w:pPr>
            <w:r w:rsidRPr="009E33EB">
              <w:rPr>
                <w:b/>
                <w:sz w:val="28"/>
                <w:szCs w:val="28"/>
                <w:u w:val="single"/>
              </w:rPr>
              <w:t>Провести проверки:</w:t>
            </w:r>
          </w:p>
        </w:tc>
        <w:tc>
          <w:tcPr>
            <w:tcW w:w="2634" w:type="dxa"/>
          </w:tcPr>
          <w:p w14:paraId="2173D766" w14:textId="77777777" w:rsidR="009E33EB" w:rsidRDefault="009E33EB" w:rsidP="00C25799">
            <w:pPr>
              <w:pStyle w:val="ad"/>
              <w:ind w:left="0" w:right="-1"/>
              <w:jc w:val="center"/>
              <w:rPr>
                <w:bCs/>
                <w:sz w:val="28"/>
                <w:szCs w:val="28"/>
              </w:rPr>
            </w:pPr>
          </w:p>
        </w:tc>
        <w:tc>
          <w:tcPr>
            <w:tcW w:w="2603" w:type="dxa"/>
          </w:tcPr>
          <w:p w14:paraId="741B1AAD" w14:textId="77777777" w:rsidR="009E33EB" w:rsidRDefault="009E33EB" w:rsidP="008C54D1">
            <w:pPr>
              <w:pStyle w:val="ad"/>
              <w:ind w:left="0" w:right="-1"/>
              <w:jc w:val="both"/>
              <w:rPr>
                <w:bCs/>
                <w:sz w:val="28"/>
                <w:szCs w:val="28"/>
              </w:rPr>
            </w:pPr>
          </w:p>
        </w:tc>
      </w:tr>
      <w:tr w:rsidR="00671C81" w14:paraId="6880E15C" w14:textId="77777777" w:rsidTr="00527EB1">
        <w:tc>
          <w:tcPr>
            <w:tcW w:w="4510" w:type="dxa"/>
            <w:shd w:val="clear" w:color="auto" w:fill="auto"/>
          </w:tcPr>
          <w:p w14:paraId="280AC18A" w14:textId="5EAB51D0" w:rsidR="00671C81" w:rsidRPr="0021313E" w:rsidRDefault="00671C81" w:rsidP="00671C81">
            <w:pPr>
              <w:jc w:val="both"/>
              <w:rPr>
                <w:sz w:val="28"/>
                <w:szCs w:val="28"/>
              </w:rPr>
            </w:pPr>
            <w:r w:rsidRPr="0021313E">
              <w:rPr>
                <w:sz w:val="28"/>
                <w:szCs w:val="28"/>
              </w:rPr>
              <w:t xml:space="preserve">- по соблюдению муниципальными </w:t>
            </w:r>
            <w:r>
              <w:rPr>
                <w:sz w:val="28"/>
                <w:szCs w:val="28"/>
              </w:rPr>
              <w:t>учреждениями культуры и учреждениями дополнительного образования</w:t>
            </w:r>
            <w:r w:rsidRPr="0021313E">
              <w:rPr>
                <w:sz w:val="28"/>
                <w:szCs w:val="28"/>
              </w:rPr>
              <w:t xml:space="preserve"> требований законодательства по антитеррористической защищенности,</w:t>
            </w:r>
            <w:r>
              <w:rPr>
                <w:sz w:val="28"/>
                <w:szCs w:val="28"/>
              </w:rPr>
              <w:t xml:space="preserve"> </w:t>
            </w:r>
            <w:r w:rsidRPr="0021313E">
              <w:rPr>
                <w:sz w:val="28"/>
                <w:szCs w:val="28"/>
              </w:rPr>
              <w:t>в том числе частными охранными организациями</w:t>
            </w:r>
          </w:p>
          <w:p w14:paraId="501B3A47" w14:textId="77777777" w:rsidR="00671C81" w:rsidRPr="00F44DC1" w:rsidRDefault="00671C81" w:rsidP="00671C81">
            <w:pPr>
              <w:pStyle w:val="ad"/>
              <w:ind w:left="0" w:right="170"/>
              <w:jc w:val="both"/>
              <w:rPr>
                <w:bCs/>
                <w:sz w:val="28"/>
                <w:szCs w:val="28"/>
              </w:rPr>
            </w:pPr>
          </w:p>
        </w:tc>
        <w:tc>
          <w:tcPr>
            <w:tcW w:w="2634" w:type="dxa"/>
          </w:tcPr>
          <w:p w14:paraId="3F97A55D" w14:textId="4324B83D" w:rsidR="00671C81" w:rsidRDefault="00671C81" w:rsidP="00671C81">
            <w:pPr>
              <w:pStyle w:val="ad"/>
              <w:ind w:left="0" w:right="-1"/>
              <w:jc w:val="center"/>
              <w:rPr>
                <w:bCs/>
                <w:sz w:val="28"/>
                <w:szCs w:val="28"/>
              </w:rPr>
            </w:pPr>
            <w:r>
              <w:rPr>
                <w:bCs/>
                <w:sz w:val="28"/>
                <w:szCs w:val="28"/>
              </w:rPr>
              <w:t>по отдельному плану</w:t>
            </w:r>
          </w:p>
        </w:tc>
        <w:tc>
          <w:tcPr>
            <w:tcW w:w="2603" w:type="dxa"/>
          </w:tcPr>
          <w:p w14:paraId="392E38EC" w14:textId="77777777" w:rsidR="00671C81" w:rsidRDefault="00671C81" w:rsidP="00671C81">
            <w:pPr>
              <w:pStyle w:val="ad"/>
              <w:ind w:left="0" w:right="-1"/>
              <w:jc w:val="both"/>
              <w:rPr>
                <w:bCs/>
                <w:sz w:val="28"/>
                <w:szCs w:val="28"/>
              </w:rPr>
            </w:pPr>
            <w:r>
              <w:rPr>
                <w:bCs/>
                <w:sz w:val="28"/>
                <w:szCs w:val="28"/>
              </w:rPr>
              <w:t>Паршков В.Г.</w:t>
            </w:r>
          </w:p>
          <w:p w14:paraId="37AFA605" w14:textId="3A73DE2C" w:rsidR="00671C81" w:rsidRDefault="00671C81" w:rsidP="00671C81">
            <w:pPr>
              <w:pStyle w:val="ad"/>
              <w:ind w:left="0" w:right="-1"/>
              <w:jc w:val="both"/>
              <w:rPr>
                <w:bCs/>
                <w:sz w:val="28"/>
                <w:szCs w:val="28"/>
              </w:rPr>
            </w:pPr>
            <w:r>
              <w:rPr>
                <w:bCs/>
                <w:sz w:val="28"/>
                <w:szCs w:val="28"/>
              </w:rPr>
              <w:t>муниципальные служащие</w:t>
            </w:r>
            <w:r w:rsidR="006E4662">
              <w:rPr>
                <w:bCs/>
                <w:sz w:val="28"/>
                <w:szCs w:val="28"/>
              </w:rPr>
              <w:t xml:space="preserve"> комитета</w:t>
            </w:r>
          </w:p>
        </w:tc>
      </w:tr>
      <w:tr w:rsidR="00671C81" w14:paraId="0FAB54D3" w14:textId="77777777" w:rsidTr="00ED0CEF">
        <w:tc>
          <w:tcPr>
            <w:tcW w:w="4510" w:type="dxa"/>
          </w:tcPr>
          <w:p w14:paraId="0AE82E86" w14:textId="5709473B" w:rsidR="00671C81" w:rsidRDefault="003748FD" w:rsidP="00671C81">
            <w:pPr>
              <w:pStyle w:val="ad"/>
              <w:ind w:left="0" w:right="170"/>
              <w:jc w:val="both"/>
              <w:rPr>
                <w:bCs/>
                <w:sz w:val="28"/>
                <w:szCs w:val="28"/>
              </w:rPr>
            </w:pPr>
            <w:r>
              <w:rPr>
                <w:bCs/>
                <w:sz w:val="28"/>
                <w:szCs w:val="28"/>
              </w:rPr>
              <w:t xml:space="preserve">- </w:t>
            </w:r>
            <w:r w:rsidRPr="003748FD">
              <w:rPr>
                <w:bCs/>
                <w:sz w:val="28"/>
                <w:szCs w:val="28"/>
              </w:rPr>
              <w:t xml:space="preserve">по использованию </w:t>
            </w:r>
            <w:r w:rsidR="00747765">
              <w:rPr>
                <w:bCs/>
                <w:sz w:val="28"/>
                <w:szCs w:val="28"/>
              </w:rPr>
              <w:t>муниципального имущества, переданного</w:t>
            </w:r>
            <w:r w:rsidRPr="003748FD">
              <w:rPr>
                <w:bCs/>
                <w:sz w:val="28"/>
                <w:szCs w:val="28"/>
              </w:rPr>
              <w:t xml:space="preserve"> по договорам </w:t>
            </w:r>
            <w:r w:rsidR="00747765">
              <w:rPr>
                <w:bCs/>
                <w:sz w:val="28"/>
                <w:szCs w:val="28"/>
              </w:rPr>
              <w:t>аренды</w:t>
            </w:r>
            <w:r w:rsidR="00444FAC">
              <w:rPr>
                <w:bCs/>
                <w:sz w:val="28"/>
                <w:szCs w:val="28"/>
              </w:rPr>
              <w:t xml:space="preserve">, </w:t>
            </w:r>
            <w:r w:rsidRPr="003748FD">
              <w:rPr>
                <w:bCs/>
                <w:sz w:val="28"/>
                <w:szCs w:val="28"/>
              </w:rPr>
              <w:t>безвозмездного пользования</w:t>
            </w:r>
          </w:p>
          <w:p w14:paraId="366D4AD7" w14:textId="3BF04086" w:rsidR="003748FD" w:rsidRPr="00F44DC1" w:rsidRDefault="003748FD" w:rsidP="00671C81">
            <w:pPr>
              <w:pStyle w:val="ad"/>
              <w:ind w:left="0" w:right="170"/>
              <w:jc w:val="both"/>
              <w:rPr>
                <w:bCs/>
                <w:sz w:val="28"/>
                <w:szCs w:val="28"/>
              </w:rPr>
            </w:pPr>
          </w:p>
        </w:tc>
        <w:tc>
          <w:tcPr>
            <w:tcW w:w="2634" w:type="dxa"/>
          </w:tcPr>
          <w:p w14:paraId="19DCF60C" w14:textId="2C7832C7" w:rsidR="00671C81" w:rsidRDefault="00DD0964" w:rsidP="00671C81">
            <w:pPr>
              <w:pStyle w:val="ad"/>
              <w:ind w:left="0" w:right="-1"/>
              <w:jc w:val="center"/>
              <w:rPr>
                <w:bCs/>
                <w:sz w:val="28"/>
                <w:szCs w:val="28"/>
              </w:rPr>
            </w:pPr>
            <w:r>
              <w:rPr>
                <w:bCs/>
                <w:sz w:val="28"/>
                <w:szCs w:val="28"/>
              </w:rPr>
              <w:t>по отдельному плану</w:t>
            </w:r>
          </w:p>
        </w:tc>
        <w:tc>
          <w:tcPr>
            <w:tcW w:w="2603" w:type="dxa"/>
          </w:tcPr>
          <w:p w14:paraId="4A25420D" w14:textId="77777777" w:rsidR="00671C81" w:rsidRDefault="00DD0964" w:rsidP="00671C81">
            <w:pPr>
              <w:pStyle w:val="ad"/>
              <w:ind w:left="0" w:right="-1"/>
              <w:jc w:val="both"/>
              <w:rPr>
                <w:bCs/>
                <w:sz w:val="28"/>
                <w:szCs w:val="28"/>
              </w:rPr>
            </w:pPr>
            <w:r>
              <w:rPr>
                <w:bCs/>
                <w:sz w:val="28"/>
                <w:szCs w:val="28"/>
              </w:rPr>
              <w:t>Паршков В.Г.</w:t>
            </w:r>
          </w:p>
          <w:p w14:paraId="4CD7D8F7" w14:textId="77441539" w:rsidR="00DD0964" w:rsidRDefault="00DD0964" w:rsidP="00671C81">
            <w:pPr>
              <w:pStyle w:val="ad"/>
              <w:ind w:left="0" w:right="-1"/>
              <w:jc w:val="both"/>
              <w:rPr>
                <w:bCs/>
                <w:sz w:val="28"/>
                <w:szCs w:val="28"/>
              </w:rPr>
            </w:pPr>
            <w:r>
              <w:rPr>
                <w:bCs/>
                <w:sz w:val="28"/>
                <w:szCs w:val="28"/>
              </w:rPr>
              <w:t>муниципальные служащие комитета</w:t>
            </w:r>
          </w:p>
        </w:tc>
      </w:tr>
      <w:tr w:rsidR="00671C81" w14:paraId="60D7A833" w14:textId="77777777" w:rsidTr="00ED0CEF">
        <w:tc>
          <w:tcPr>
            <w:tcW w:w="4510" w:type="dxa"/>
            <w:shd w:val="clear" w:color="auto" w:fill="auto"/>
          </w:tcPr>
          <w:p w14:paraId="23B5EEC5" w14:textId="5EFE8A47" w:rsidR="00671C81" w:rsidRPr="009E33EB" w:rsidRDefault="00671C81" w:rsidP="00671C81">
            <w:pPr>
              <w:ind w:right="170"/>
              <w:jc w:val="both"/>
              <w:rPr>
                <w:b/>
                <w:bCs/>
                <w:sz w:val="28"/>
                <w:szCs w:val="28"/>
                <w:u w:val="single"/>
              </w:rPr>
            </w:pPr>
            <w:r w:rsidRPr="009E33EB">
              <w:rPr>
                <w:b/>
                <w:bCs/>
                <w:sz w:val="28"/>
                <w:szCs w:val="28"/>
                <w:u w:val="single"/>
              </w:rPr>
              <w:t>Осуществлять контроль:</w:t>
            </w:r>
          </w:p>
        </w:tc>
        <w:tc>
          <w:tcPr>
            <w:tcW w:w="2634" w:type="dxa"/>
          </w:tcPr>
          <w:p w14:paraId="1595D0D6" w14:textId="77777777" w:rsidR="00671C81" w:rsidRPr="00A35B69" w:rsidRDefault="00671C81" w:rsidP="00671C81">
            <w:pPr>
              <w:pStyle w:val="ad"/>
              <w:ind w:left="0" w:right="-1"/>
              <w:jc w:val="center"/>
              <w:rPr>
                <w:bCs/>
                <w:sz w:val="28"/>
                <w:szCs w:val="28"/>
              </w:rPr>
            </w:pPr>
          </w:p>
        </w:tc>
        <w:tc>
          <w:tcPr>
            <w:tcW w:w="2603" w:type="dxa"/>
          </w:tcPr>
          <w:p w14:paraId="2F797058" w14:textId="77777777" w:rsidR="00671C81" w:rsidRDefault="00671C81" w:rsidP="00671C81">
            <w:pPr>
              <w:pStyle w:val="ad"/>
              <w:ind w:left="0" w:right="-1"/>
              <w:jc w:val="both"/>
              <w:rPr>
                <w:bCs/>
                <w:sz w:val="28"/>
                <w:szCs w:val="28"/>
              </w:rPr>
            </w:pPr>
          </w:p>
        </w:tc>
      </w:tr>
      <w:tr w:rsidR="00671C81" w14:paraId="7E2620FC" w14:textId="77777777" w:rsidTr="00ED0CEF">
        <w:tc>
          <w:tcPr>
            <w:tcW w:w="4510" w:type="dxa"/>
          </w:tcPr>
          <w:p w14:paraId="4027E28D" w14:textId="76971B43" w:rsidR="00671C81" w:rsidRDefault="00671C81" w:rsidP="00671C81">
            <w:pPr>
              <w:pStyle w:val="ad"/>
              <w:ind w:left="0" w:right="170"/>
              <w:jc w:val="both"/>
              <w:rPr>
                <w:bCs/>
                <w:sz w:val="28"/>
                <w:szCs w:val="28"/>
              </w:rPr>
            </w:pPr>
            <w:r>
              <w:rPr>
                <w:bCs/>
                <w:sz w:val="28"/>
                <w:szCs w:val="28"/>
              </w:rPr>
              <w:t xml:space="preserve">- </w:t>
            </w:r>
            <w:r w:rsidRPr="002C4225">
              <w:rPr>
                <w:bCs/>
                <w:sz w:val="28"/>
                <w:szCs w:val="28"/>
              </w:rPr>
              <w:t>за выполнением указов Президента РФ, федеральных законов, государственных и муниципальных программ</w:t>
            </w:r>
            <w:r>
              <w:rPr>
                <w:bCs/>
                <w:sz w:val="28"/>
                <w:szCs w:val="28"/>
              </w:rPr>
              <w:t xml:space="preserve">, относящихся к деятельности комитета </w:t>
            </w:r>
          </w:p>
          <w:p w14:paraId="552B0DA5" w14:textId="77777777" w:rsidR="00671C81" w:rsidRDefault="00671C81" w:rsidP="00671C81">
            <w:pPr>
              <w:pStyle w:val="ad"/>
              <w:ind w:left="0" w:right="170"/>
              <w:jc w:val="both"/>
              <w:rPr>
                <w:bCs/>
                <w:sz w:val="28"/>
                <w:szCs w:val="28"/>
              </w:rPr>
            </w:pPr>
          </w:p>
        </w:tc>
        <w:tc>
          <w:tcPr>
            <w:tcW w:w="2634" w:type="dxa"/>
          </w:tcPr>
          <w:p w14:paraId="6FB74549" w14:textId="77777777" w:rsidR="00671C81" w:rsidRDefault="00671C81" w:rsidP="00671C81">
            <w:pPr>
              <w:pStyle w:val="ad"/>
              <w:ind w:left="0" w:right="-1"/>
              <w:jc w:val="center"/>
              <w:rPr>
                <w:bCs/>
                <w:sz w:val="28"/>
                <w:szCs w:val="28"/>
              </w:rPr>
            </w:pPr>
            <w:r>
              <w:rPr>
                <w:bCs/>
                <w:sz w:val="28"/>
                <w:szCs w:val="28"/>
              </w:rPr>
              <w:t>постоянно</w:t>
            </w:r>
          </w:p>
        </w:tc>
        <w:tc>
          <w:tcPr>
            <w:tcW w:w="2603" w:type="dxa"/>
          </w:tcPr>
          <w:p w14:paraId="1D570694" w14:textId="77777777" w:rsidR="00671C81" w:rsidRDefault="00671C81" w:rsidP="00671C81">
            <w:pPr>
              <w:pStyle w:val="ad"/>
              <w:ind w:left="0" w:right="-1"/>
              <w:jc w:val="both"/>
              <w:rPr>
                <w:bCs/>
                <w:sz w:val="28"/>
                <w:szCs w:val="28"/>
              </w:rPr>
            </w:pPr>
            <w:r>
              <w:rPr>
                <w:bCs/>
                <w:sz w:val="28"/>
                <w:szCs w:val="28"/>
              </w:rPr>
              <w:t>Паршков В.Г.</w:t>
            </w:r>
          </w:p>
          <w:p w14:paraId="63C7D36D" w14:textId="77777777" w:rsidR="00671C81" w:rsidRDefault="00671C81" w:rsidP="00671C81">
            <w:pPr>
              <w:pStyle w:val="ad"/>
              <w:ind w:left="0" w:right="-1"/>
              <w:jc w:val="both"/>
              <w:rPr>
                <w:bCs/>
                <w:sz w:val="28"/>
                <w:szCs w:val="28"/>
              </w:rPr>
            </w:pPr>
            <w:r>
              <w:rPr>
                <w:bCs/>
                <w:sz w:val="28"/>
                <w:szCs w:val="28"/>
              </w:rPr>
              <w:t>Голобородова А.В.</w:t>
            </w:r>
          </w:p>
          <w:p w14:paraId="64E9F342" w14:textId="05D67782" w:rsidR="00671C81" w:rsidRDefault="00671C81" w:rsidP="00671C81">
            <w:pPr>
              <w:pStyle w:val="ad"/>
              <w:ind w:left="0" w:right="-1"/>
              <w:jc w:val="both"/>
              <w:rPr>
                <w:bCs/>
                <w:sz w:val="28"/>
                <w:szCs w:val="28"/>
              </w:rPr>
            </w:pPr>
            <w:r>
              <w:rPr>
                <w:bCs/>
                <w:sz w:val="28"/>
                <w:szCs w:val="28"/>
              </w:rPr>
              <w:t>Любимова Е.П.</w:t>
            </w:r>
          </w:p>
        </w:tc>
      </w:tr>
      <w:tr w:rsidR="00671C81" w14:paraId="3CCEC103" w14:textId="77777777" w:rsidTr="00ED0CEF">
        <w:tc>
          <w:tcPr>
            <w:tcW w:w="4510" w:type="dxa"/>
          </w:tcPr>
          <w:p w14:paraId="10A8425E" w14:textId="00DDB5F5" w:rsidR="00671C81" w:rsidRDefault="00671C81" w:rsidP="00671C81">
            <w:pPr>
              <w:pStyle w:val="ad"/>
              <w:ind w:left="0" w:right="170"/>
              <w:jc w:val="both"/>
              <w:rPr>
                <w:bCs/>
                <w:sz w:val="28"/>
                <w:szCs w:val="28"/>
              </w:rPr>
            </w:pPr>
            <w:r>
              <w:rPr>
                <w:bCs/>
                <w:sz w:val="28"/>
                <w:szCs w:val="28"/>
              </w:rPr>
              <w:t>- за наполнением официальных сайтов, официальных страниц в сети Интернет подведомственных учреждений</w:t>
            </w:r>
          </w:p>
          <w:p w14:paraId="76E8EF0F" w14:textId="0C28B4AF" w:rsidR="00671C81" w:rsidRDefault="00671C81" w:rsidP="00671C81">
            <w:pPr>
              <w:pStyle w:val="ad"/>
              <w:ind w:left="0" w:right="170"/>
              <w:jc w:val="both"/>
              <w:rPr>
                <w:bCs/>
                <w:sz w:val="28"/>
                <w:szCs w:val="28"/>
              </w:rPr>
            </w:pPr>
          </w:p>
        </w:tc>
        <w:tc>
          <w:tcPr>
            <w:tcW w:w="2634" w:type="dxa"/>
          </w:tcPr>
          <w:p w14:paraId="6127FC9F" w14:textId="767412D7" w:rsidR="00671C81" w:rsidRDefault="00671C81" w:rsidP="00671C81">
            <w:pPr>
              <w:pStyle w:val="ad"/>
              <w:ind w:left="0" w:right="-1"/>
              <w:jc w:val="center"/>
              <w:rPr>
                <w:bCs/>
                <w:sz w:val="28"/>
                <w:szCs w:val="28"/>
              </w:rPr>
            </w:pPr>
            <w:r>
              <w:rPr>
                <w:bCs/>
                <w:sz w:val="28"/>
                <w:szCs w:val="28"/>
              </w:rPr>
              <w:t>постоянно</w:t>
            </w:r>
          </w:p>
        </w:tc>
        <w:tc>
          <w:tcPr>
            <w:tcW w:w="2603" w:type="dxa"/>
          </w:tcPr>
          <w:p w14:paraId="5613486F" w14:textId="60B310C5" w:rsidR="00671C81" w:rsidRDefault="00BD69DE" w:rsidP="00671C81">
            <w:pPr>
              <w:pStyle w:val="ad"/>
              <w:ind w:left="0" w:right="-1"/>
              <w:jc w:val="both"/>
              <w:rPr>
                <w:bCs/>
                <w:sz w:val="28"/>
                <w:szCs w:val="28"/>
              </w:rPr>
            </w:pPr>
            <w:r>
              <w:rPr>
                <w:bCs/>
                <w:sz w:val="28"/>
                <w:szCs w:val="28"/>
              </w:rPr>
              <w:t>Бурцева М.А.</w:t>
            </w:r>
          </w:p>
        </w:tc>
      </w:tr>
      <w:tr w:rsidR="00671C81" w14:paraId="45F0CBB8" w14:textId="77777777" w:rsidTr="00ED0CEF">
        <w:tc>
          <w:tcPr>
            <w:tcW w:w="4510" w:type="dxa"/>
          </w:tcPr>
          <w:p w14:paraId="60EE0B39" w14:textId="49013D22" w:rsidR="00671C81" w:rsidRDefault="00671C81" w:rsidP="00671C81">
            <w:pPr>
              <w:pStyle w:val="ad"/>
              <w:ind w:left="0" w:right="170"/>
              <w:jc w:val="both"/>
              <w:rPr>
                <w:bCs/>
                <w:sz w:val="28"/>
                <w:szCs w:val="28"/>
              </w:rPr>
            </w:pPr>
            <w:r>
              <w:rPr>
                <w:bCs/>
                <w:sz w:val="28"/>
                <w:szCs w:val="28"/>
              </w:rPr>
              <w:t>-</w:t>
            </w:r>
            <w:r w:rsidRPr="000F76D5">
              <w:rPr>
                <w:bCs/>
                <w:sz w:val="28"/>
                <w:szCs w:val="28"/>
              </w:rPr>
              <w:t xml:space="preserve"> за сроками исполнения и качеством оформления   </w:t>
            </w:r>
            <w:r w:rsidRPr="000F76D5">
              <w:rPr>
                <w:bCs/>
                <w:sz w:val="28"/>
                <w:szCs w:val="28"/>
              </w:rPr>
              <w:lastRenderedPageBreak/>
              <w:t>служебной корреспонденции и обращений граждан</w:t>
            </w:r>
            <w:r>
              <w:rPr>
                <w:bCs/>
                <w:sz w:val="28"/>
                <w:szCs w:val="28"/>
              </w:rPr>
              <w:t xml:space="preserve"> </w:t>
            </w:r>
          </w:p>
          <w:p w14:paraId="17972903" w14:textId="77777777" w:rsidR="00671C81" w:rsidRDefault="00671C81" w:rsidP="00671C81">
            <w:pPr>
              <w:pStyle w:val="ad"/>
              <w:ind w:left="0" w:right="170"/>
              <w:jc w:val="both"/>
              <w:rPr>
                <w:bCs/>
                <w:sz w:val="28"/>
                <w:szCs w:val="28"/>
              </w:rPr>
            </w:pPr>
          </w:p>
        </w:tc>
        <w:tc>
          <w:tcPr>
            <w:tcW w:w="2634" w:type="dxa"/>
          </w:tcPr>
          <w:p w14:paraId="1D0D27AB" w14:textId="27316379" w:rsidR="00671C81" w:rsidRDefault="00671C81" w:rsidP="00671C81">
            <w:pPr>
              <w:pStyle w:val="ad"/>
              <w:ind w:left="0" w:right="-1"/>
              <w:jc w:val="center"/>
              <w:rPr>
                <w:bCs/>
                <w:sz w:val="28"/>
                <w:szCs w:val="28"/>
              </w:rPr>
            </w:pPr>
            <w:r>
              <w:rPr>
                <w:bCs/>
                <w:sz w:val="28"/>
                <w:szCs w:val="28"/>
              </w:rPr>
              <w:lastRenderedPageBreak/>
              <w:t>в течение года</w:t>
            </w:r>
          </w:p>
        </w:tc>
        <w:tc>
          <w:tcPr>
            <w:tcW w:w="2603" w:type="dxa"/>
          </w:tcPr>
          <w:p w14:paraId="1CB77ADA" w14:textId="2CC1E3A9" w:rsidR="00671C81" w:rsidRDefault="00671C81" w:rsidP="00671C81">
            <w:pPr>
              <w:pStyle w:val="ad"/>
              <w:ind w:left="0" w:right="-1"/>
              <w:jc w:val="both"/>
              <w:rPr>
                <w:bCs/>
                <w:sz w:val="28"/>
                <w:szCs w:val="28"/>
              </w:rPr>
            </w:pPr>
            <w:r>
              <w:rPr>
                <w:bCs/>
                <w:sz w:val="28"/>
                <w:szCs w:val="28"/>
              </w:rPr>
              <w:t>Скударнова Ю.В.</w:t>
            </w:r>
          </w:p>
        </w:tc>
      </w:tr>
      <w:tr w:rsidR="00671C81" w14:paraId="105F2F0F" w14:textId="77777777" w:rsidTr="00ED0CEF">
        <w:tc>
          <w:tcPr>
            <w:tcW w:w="4510" w:type="dxa"/>
          </w:tcPr>
          <w:p w14:paraId="797F00E0" w14:textId="5D95DD41" w:rsidR="00671C81" w:rsidRDefault="00671C81" w:rsidP="00671C81">
            <w:pPr>
              <w:pStyle w:val="ad"/>
              <w:ind w:left="0" w:right="170"/>
              <w:jc w:val="both"/>
              <w:rPr>
                <w:bCs/>
                <w:sz w:val="28"/>
                <w:szCs w:val="28"/>
              </w:rPr>
            </w:pPr>
            <w:r>
              <w:rPr>
                <w:bCs/>
                <w:sz w:val="28"/>
                <w:szCs w:val="28"/>
              </w:rPr>
              <w:lastRenderedPageBreak/>
              <w:t>- за выполнением муниципального задания и плана финансово-хозяйственной деятельности муниципальных учреждений культуры и учреждений дополнительного образования в сфере культуры</w:t>
            </w:r>
          </w:p>
          <w:p w14:paraId="185178A1" w14:textId="77777777" w:rsidR="00671C81" w:rsidRDefault="00671C81" w:rsidP="00671C81">
            <w:pPr>
              <w:pStyle w:val="ad"/>
              <w:ind w:left="0" w:right="170"/>
              <w:jc w:val="both"/>
              <w:rPr>
                <w:bCs/>
                <w:sz w:val="28"/>
                <w:szCs w:val="28"/>
              </w:rPr>
            </w:pPr>
          </w:p>
        </w:tc>
        <w:tc>
          <w:tcPr>
            <w:tcW w:w="2634" w:type="dxa"/>
          </w:tcPr>
          <w:p w14:paraId="088D77A8" w14:textId="437D8195" w:rsidR="00671C81" w:rsidRDefault="00671C81" w:rsidP="00671C81">
            <w:pPr>
              <w:pStyle w:val="ad"/>
              <w:ind w:left="0" w:right="-1"/>
              <w:jc w:val="center"/>
              <w:rPr>
                <w:bCs/>
                <w:sz w:val="28"/>
                <w:szCs w:val="28"/>
              </w:rPr>
            </w:pPr>
            <w:r>
              <w:rPr>
                <w:bCs/>
                <w:sz w:val="28"/>
                <w:szCs w:val="28"/>
              </w:rPr>
              <w:t>постоянно</w:t>
            </w:r>
          </w:p>
          <w:p w14:paraId="3634203A" w14:textId="0D4AB2E8" w:rsidR="00671C81" w:rsidRDefault="00671C81" w:rsidP="00671C81">
            <w:pPr>
              <w:pStyle w:val="ad"/>
              <w:ind w:left="0" w:right="-1"/>
              <w:jc w:val="center"/>
              <w:rPr>
                <w:bCs/>
                <w:sz w:val="28"/>
                <w:szCs w:val="28"/>
              </w:rPr>
            </w:pPr>
          </w:p>
        </w:tc>
        <w:tc>
          <w:tcPr>
            <w:tcW w:w="2603" w:type="dxa"/>
          </w:tcPr>
          <w:p w14:paraId="2B2CF8D7" w14:textId="77777777" w:rsidR="00671C81" w:rsidRDefault="00671C81" w:rsidP="00671C81">
            <w:pPr>
              <w:pStyle w:val="ad"/>
              <w:ind w:left="0" w:right="-1"/>
              <w:jc w:val="both"/>
              <w:rPr>
                <w:bCs/>
                <w:sz w:val="28"/>
                <w:szCs w:val="28"/>
              </w:rPr>
            </w:pPr>
            <w:r>
              <w:rPr>
                <w:bCs/>
                <w:sz w:val="28"/>
                <w:szCs w:val="28"/>
              </w:rPr>
              <w:t>Паршков В.Г.</w:t>
            </w:r>
          </w:p>
          <w:p w14:paraId="77DC4927" w14:textId="4ED71B6F" w:rsidR="003325D0" w:rsidRDefault="003325D0" w:rsidP="00671C81">
            <w:pPr>
              <w:pStyle w:val="ad"/>
              <w:ind w:left="0" w:right="-1"/>
              <w:jc w:val="both"/>
              <w:rPr>
                <w:bCs/>
                <w:sz w:val="28"/>
                <w:szCs w:val="28"/>
              </w:rPr>
            </w:pPr>
            <w:r>
              <w:rPr>
                <w:bCs/>
                <w:sz w:val="28"/>
                <w:szCs w:val="28"/>
              </w:rPr>
              <w:t>Любимова Е.П.</w:t>
            </w:r>
          </w:p>
          <w:p w14:paraId="08C533C1" w14:textId="5469BF49" w:rsidR="00671C81" w:rsidRDefault="00671C81" w:rsidP="00671C81">
            <w:pPr>
              <w:pStyle w:val="ad"/>
              <w:ind w:left="0" w:right="-1"/>
              <w:jc w:val="both"/>
              <w:rPr>
                <w:bCs/>
                <w:sz w:val="28"/>
                <w:szCs w:val="28"/>
              </w:rPr>
            </w:pPr>
            <w:r w:rsidRPr="00634583">
              <w:rPr>
                <w:bCs/>
                <w:sz w:val="28"/>
                <w:szCs w:val="28"/>
              </w:rPr>
              <w:t>муниципальные служащие комитета</w:t>
            </w:r>
          </w:p>
        </w:tc>
      </w:tr>
      <w:tr w:rsidR="003325D0" w14:paraId="68A2F0E6" w14:textId="77777777" w:rsidTr="00ED0CEF">
        <w:tc>
          <w:tcPr>
            <w:tcW w:w="4510" w:type="dxa"/>
          </w:tcPr>
          <w:p w14:paraId="06D1266F" w14:textId="77777777" w:rsidR="003325D0" w:rsidRDefault="003325D0" w:rsidP="00671C81">
            <w:pPr>
              <w:pStyle w:val="ad"/>
              <w:ind w:left="0" w:right="170"/>
              <w:jc w:val="both"/>
              <w:rPr>
                <w:bCs/>
                <w:sz w:val="28"/>
                <w:szCs w:val="28"/>
              </w:rPr>
            </w:pPr>
            <w:r>
              <w:rPr>
                <w:bCs/>
                <w:sz w:val="28"/>
                <w:szCs w:val="28"/>
              </w:rPr>
              <w:t xml:space="preserve">- </w:t>
            </w:r>
            <w:r w:rsidRPr="003325D0">
              <w:rPr>
                <w:bCs/>
                <w:sz w:val="28"/>
                <w:szCs w:val="28"/>
              </w:rPr>
              <w:t xml:space="preserve">за целевым использованием </w:t>
            </w:r>
            <w:r>
              <w:rPr>
                <w:bCs/>
                <w:sz w:val="28"/>
                <w:szCs w:val="28"/>
              </w:rPr>
              <w:t xml:space="preserve">бюджетных средств </w:t>
            </w:r>
            <w:r w:rsidRPr="003325D0">
              <w:rPr>
                <w:bCs/>
                <w:sz w:val="28"/>
                <w:szCs w:val="28"/>
              </w:rPr>
              <w:t>муниципальными учреждениями культуры и учреждени</w:t>
            </w:r>
            <w:r w:rsidR="007B0599">
              <w:rPr>
                <w:bCs/>
                <w:sz w:val="28"/>
                <w:szCs w:val="28"/>
              </w:rPr>
              <w:t>ями</w:t>
            </w:r>
            <w:r w:rsidRPr="003325D0">
              <w:rPr>
                <w:bCs/>
                <w:sz w:val="28"/>
                <w:szCs w:val="28"/>
              </w:rPr>
              <w:t xml:space="preserve"> дополнительного образования </w:t>
            </w:r>
            <w:r w:rsidR="007B0599">
              <w:rPr>
                <w:bCs/>
                <w:sz w:val="28"/>
                <w:szCs w:val="28"/>
              </w:rPr>
              <w:t>в сфере культуры</w:t>
            </w:r>
          </w:p>
          <w:p w14:paraId="76D53A88" w14:textId="4C58D430" w:rsidR="007B0599" w:rsidRDefault="007B0599" w:rsidP="00671C81">
            <w:pPr>
              <w:pStyle w:val="ad"/>
              <w:ind w:left="0" w:right="170"/>
              <w:jc w:val="both"/>
              <w:rPr>
                <w:bCs/>
                <w:sz w:val="28"/>
                <w:szCs w:val="28"/>
              </w:rPr>
            </w:pPr>
          </w:p>
        </w:tc>
        <w:tc>
          <w:tcPr>
            <w:tcW w:w="2634" w:type="dxa"/>
          </w:tcPr>
          <w:p w14:paraId="6D337A0D" w14:textId="5618D3D8" w:rsidR="003325D0" w:rsidRDefault="007B0599" w:rsidP="00671C81">
            <w:pPr>
              <w:pStyle w:val="ad"/>
              <w:ind w:left="0" w:right="-1"/>
              <w:jc w:val="center"/>
              <w:rPr>
                <w:bCs/>
                <w:sz w:val="28"/>
                <w:szCs w:val="28"/>
              </w:rPr>
            </w:pPr>
            <w:r>
              <w:rPr>
                <w:bCs/>
                <w:sz w:val="28"/>
                <w:szCs w:val="28"/>
              </w:rPr>
              <w:t>постоянно</w:t>
            </w:r>
          </w:p>
        </w:tc>
        <w:tc>
          <w:tcPr>
            <w:tcW w:w="2603" w:type="dxa"/>
          </w:tcPr>
          <w:p w14:paraId="7BE234F5" w14:textId="77777777" w:rsidR="003325D0" w:rsidRDefault="007B0599" w:rsidP="00671C81">
            <w:pPr>
              <w:pStyle w:val="ad"/>
              <w:ind w:left="0" w:right="-1"/>
              <w:jc w:val="both"/>
              <w:rPr>
                <w:bCs/>
                <w:sz w:val="28"/>
                <w:szCs w:val="28"/>
              </w:rPr>
            </w:pPr>
            <w:r>
              <w:rPr>
                <w:bCs/>
                <w:sz w:val="28"/>
                <w:szCs w:val="28"/>
              </w:rPr>
              <w:t>Паршков В.Г.</w:t>
            </w:r>
          </w:p>
          <w:p w14:paraId="6ADE2E4B" w14:textId="2BBD464D" w:rsidR="007B0599" w:rsidRDefault="007B0599" w:rsidP="00671C81">
            <w:pPr>
              <w:pStyle w:val="ad"/>
              <w:ind w:left="0" w:right="-1"/>
              <w:jc w:val="both"/>
              <w:rPr>
                <w:bCs/>
                <w:sz w:val="28"/>
                <w:szCs w:val="28"/>
              </w:rPr>
            </w:pPr>
            <w:r>
              <w:rPr>
                <w:bCs/>
                <w:sz w:val="28"/>
                <w:szCs w:val="28"/>
              </w:rPr>
              <w:t>Любимова Е.П.</w:t>
            </w:r>
          </w:p>
        </w:tc>
      </w:tr>
      <w:tr w:rsidR="00671C81" w14:paraId="474DC611" w14:textId="77777777" w:rsidTr="00DF3B5D">
        <w:tc>
          <w:tcPr>
            <w:tcW w:w="7144" w:type="dxa"/>
            <w:gridSpan w:val="2"/>
          </w:tcPr>
          <w:p w14:paraId="4854C95D" w14:textId="1A1623E9" w:rsidR="00671C81" w:rsidRPr="009A7CFF" w:rsidRDefault="00671C81" w:rsidP="00671C81">
            <w:pPr>
              <w:pStyle w:val="ad"/>
              <w:ind w:left="0" w:right="-1"/>
              <w:rPr>
                <w:b/>
                <w:sz w:val="28"/>
                <w:szCs w:val="28"/>
                <w:u w:val="single"/>
              </w:rPr>
            </w:pPr>
            <w:r w:rsidRPr="009A7CFF">
              <w:rPr>
                <w:b/>
                <w:sz w:val="28"/>
                <w:szCs w:val="28"/>
                <w:u w:val="single"/>
              </w:rPr>
              <w:t>Осуществлять ведомственный контроль:</w:t>
            </w:r>
          </w:p>
        </w:tc>
        <w:tc>
          <w:tcPr>
            <w:tcW w:w="2603" w:type="dxa"/>
          </w:tcPr>
          <w:p w14:paraId="77BDCC26" w14:textId="77777777" w:rsidR="00671C81" w:rsidRDefault="00671C81" w:rsidP="00671C81">
            <w:pPr>
              <w:pStyle w:val="ad"/>
              <w:ind w:left="0" w:right="-1"/>
              <w:jc w:val="both"/>
              <w:rPr>
                <w:bCs/>
                <w:sz w:val="28"/>
                <w:szCs w:val="28"/>
              </w:rPr>
            </w:pPr>
          </w:p>
        </w:tc>
      </w:tr>
      <w:tr w:rsidR="00671C81" w14:paraId="49144E85" w14:textId="77777777" w:rsidTr="00ED0CEF">
        <w:tc>
          <w:tcPr>
            <w:tcW w:w="4510" w:type="dxa"/>
          </w:tcPr>
          <w:p w14:paraId="2E9D11EA" w14:textId="00B92D85" w:rsidR="00671C81" w:rsidRDefault="00671C81" w:rsidP="00671C81">
            <w:pPr>
              <w:pStyle w:val="ad"/>
              <w:ind w:left="0" w:right="170"/>
              <w:jc w:val="both"/>
              <w:rPr>
                <w:bCs/>
                <w:sz w:val="28"/>
                <w:szCs w:val="28"/>
              </w:rPr>
            </w:pPr>
            <w:r>
              <w:rPr>
                <w:bCs/>
                <w:sz w:val="28"/>
                <w:szCs w:val="28"/>
              </w:rPr>
              <w:t xml:space="preserve">- </w:t>
            </w:r>
            <w:r w:rsidRPr="002C4225">
              <w:rPr>
                <w:bCs/>
                <w:sz w:val="28"/>
                <w:szCs w:val="28"/>
              </w:rPr>
              <w:t>в сфере закупок для обеспечения муниципальных нужд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r>
              <w:rPr>
                <w:bCs/>
                <w:sz w:val="28"/>
                <w:szCs w:val="28"/>
              </w:rPr>
              <w:t xml:space="preserve"> в отношении подведомственных учреждений</w:t>
            </w:r>
          </w:p>
          <w:p w14:paraId="5AC51213" w14:textId="77777777" w:rsidR="00671C81" w:rsidRDefault="00671C81" w:rsidP="00671C81">
            <w:pPr>
              <w:pStyle w:val="ad"/>
              <w:ind w:left="0" w:right="170"/>
              <w:jc w:val="both"/>
              <w:rPr>
                <w:bCs/>
                <w:sz w:val="28"/>
                <w:szCs w:val="28"/>
              </w:rPr>
            </w:pPr>
          </w:p>
        </w:tc>
        <w:tc>
          <w:tcPr>
            <w:tcW w:w="2634" w:type="dxa"/>
          </w:tcPr>
          <w:p w14:paraId="55535B76" w14:textId="40E11BD4" w:rsidR="00671C81" w:rsidRDefault="00671C81" w:rsidP="00671C81">
            <w:pPr>
              <w:pStyle w:val="ad"/>
              <w:ind w:left="0" w:right="-1"/>
              <w:jc w:val="center"/>
              <w:rPr>
                <w:bCs/>
                <w:sz w:val="28"/>
                <w:szCs w:val="28"/>
              </w:rPr>
            </w:pPr>
            <w:r>
              <w:rPr>
                <w:bCs/>
                <w:sz w:val="28"/>
                <w:szCs w:val="28"/>
              </w:rPr>
              <w:t>постоянно</w:t>
            </w:r>
          </w:p>
          <w:p w14:paraId="79E8A1AB" w14:textId="77777777" w:rsidR="00671C81" w:rsidRDefault="00671C81" w:rsidP="00671C81">
            <w:pPr>
              <w:pStyle w:val="ad"/>
              <w:ind w:left="0" w:right="-1"/>
              <w:jc w:val="center"/>
              <w:rPr>
                <w:bCs/>
                <w:sz w:val="28"/>
                <w:szCs w:val="28"/>
              </w:rPr>
            </w:pPr>
            <w:r>
              <w:rPr>
                <w:bCs/>
                <w:sz w:val="28"/>
                <w:szCs w:val="28"/>
              </w:rPr>
              <w:t>по отдельному плану</w:t>
            </w:r>
          </w:p>
        </w:tc>
        <w:tc>
          <w:tcPr>
            <w:tcW w:w="2603" w:type="dxa"/>
          </w:tcPr>
          <w:p w14:paraId="1E2D47F6" w14:textId="308DC488" w:rsidR="00671C81" w:rsidRDefault="00745B39" w:rsidP="00671C81">
            <w:pPr>
              <w:pStyle w:val="ad"/>
              <w:ind w:left="0" w:right="-1"/>
              <w:jc w:val="both"/>
              <w:rPr>
                <w:bCs/>
                <w:sz w:val="28"/>
                <w:szCs w:val="28"/>
              </w:rPr>
            </w:pPr>
            <w:r>
              <w:rPr>
                <w:bCs/>
                <w:sz w:val="28"/>
                <w:szCs w:val="28"/>
              </w:rPr>
              <w:t>Данильченко Н.Н.</w:t>
            </w:r>
          </w:p>
          <w:p w14:paraId="6C8F1B39" w14:textId="5D90FC56" w:rsidR="00671C81" w:rsidRDefault="00671C81" w:rsidP="00671C81">
            <w:pPr>
              <w:pStyle w:val="ad"/>
              <w:ind w:left="0" w:right="-1"/>
              <w:jc w:val="both"/>
              <w:rPr>
                <w:bCs/>
                <w:sz w:val="28"/>
                <w:szCs w:val="28"/>
              </w:rPr>
            </w:pPr>
          </w:p>
        </w:tc>
      </w:tr>
      <w:tr w:rsidR="00671C81" w14:paraId="6DFE4B6D" w14:textId="77777777" w:rsidTr="00ED0CEF">
        <w:tc>
          <w:tcPr>
            <w:tcW w:w="4510" w:type="dxa"/>
          </w:tcPr>
          <w:p w14:paraId="2B15250D" w14:textId="38E2254E" w:rsidR="00671C81" w:rsidRDefault="00671C81" w:rsidP="00671C81">
            <w:pPr>
              <w:pStyle w:val="ad"/>
              <w:ind w:left="0" w:right="170"/>
              <w:jc w:val="both"/>
              <w:rPr>
                <w:bCs/>
                <w:sz w:val="28"/>
                <w:szCs w:val="28"/>
              </w:rPr>
            </w:pPr>
            <w:r>
              <w:rPr>
                <w:bCs/>
                <w:sz w:val="28"/>
                <w:szCs w:val="28"/>
              </w:rPr>
              <w:t>-</w:t>
            </w:r>
            <w:r w:rsidRPr="002C4225">
              <w:rPr>
                <w:bCs/>
                <w:sz w:val="28"/>
                <w:szCs w:val="28"/>
              </w:rPr>
              <w:t xml:space="preserve"> в сфере закупок для обеспечения муниципальных нужд в соответствии с требованиями Федерального закона от 18.07.2011 №223-ФЗ «О закупках товаров, работ, услуг отдельными видами юридических лиц» в отношении подведомственных учреждений</w:t>
            </w:r>
          </w:p>
          <w:p w14:paraId="653B2A4E" w14:textId="77777777" w:rsidR="00671C81" w:rsidRDefault="00671C81" w:rsidP="00671C81">
            <w:pPr>
              <w:pStyle w:val="ad"/>
              <w:ind w:left="0" w:right="170"/>
              <w:jc w:val="both"/>
              <w:rPr>
                <w:bCs/>
                <w:sz w:val="28"/>
                <w:szCs w:val="28"/>
              </w:rPr>
            </w:pPr>
          </w:p>
        </w:tc>
        <w:tc>
          <w:tcPr>
            <w:tcW w:w="2634" w:type="dxa"/>
          </w:tcPr>
          <w:p w14:paraId="29D2D039" w14:textId="16F560AC" w:rsidR="00671C81" w:rsidRDefault="00671C81" w:rsidP="00671C81">
            <w:pPr>
              <w:pStyle w:val="ad"/>
              <w:ind w:left="0" w:right="-1"/>
              <w:jc w:val="center"/>
              <w:rPr>
                <w:bCs/>
                <w:sz w:val="28"/>
                <w:szCs w:val="28"/>
              </w:rPr>
            </w:pPr>
            <w:r>
              <w:rPr>
                <w:bCs/>
                <w:sz w:val="28"/>
                <w:szCs w:val="28"/>
              </w:rPr>
              <w:t>постоянно</w:t>
            </w:r>
          </w:p>
          <w:p w14:paraId="178AE50A" w14:textId="77777777" w:rsidR="00671C81" w:rsidRDefault="00671C81" w:rsidP="00671C81">
            <w:pPr>
              <w:pStyle w:val="ad"/>
              <w:ind w:left="0" w:right="-1"/>
              <w:jc w:val="center"/>
              <w:rPr>
                <w:bCs/>
                <w:sz w:val="28"/>
                <w:szCs w:val="28"/>
              </w:rPr>
            </w:pPr>
            <w:r>
              <w:rPr>
                <w:bCs/>
                <w:sz w:val="28"/>
                <w:szCs w:val="28"/>
              </w:rPr>
              <w:t>по отдельному плану</w:t>
            </w:r>
          </w:p>
        </w:tc>
        <w:tc>
          <w:tcPr>
            <w:tcW w:w="2603" w:type="dxa"/>
          </w:tcPr>
          <w:p w14:paraId="46816B4D" w14:textId="3FC4853D" w:rsidR="00671C81" w:rsidRDefault="00745B39" w:rsidP="00671C81">
            <w:pPr>
              <w:pStyle w:val="ad"/>
              <w:ind w:left="0" w:right="-1"/>
              <w:jc w:val="both"/>
              <w:rPr>
                <w:bCs/>
                <w:sz w:val="28"/>
                <w:szCs w:val="28"/>
              </w:rPr>
            </w:pPr>
            <w:r>
              <w:rPr>
                <w:bCs/>
                <w:sz w:val="28"/>
                <w:szCs w:val="28"/>
              </w:rPr>
              <w:t>Данильченко Н.Н.</w:t>
            </w:r>
          </w:p>
        </w:tc>
      </w:tr>
      <w:tr w:rsidR="00671C81" w14:paraId="2D6CEE16" w14:textId="77777777" w:rsidTr="00ED0CEF">
        <w:tc>
          <w:tcPr>
            <w:tcW w:w="4510" w:type="dxa"/>
          </w:tcPr>
          <w:p w14:paraId="7F16F8AD" w14:textId="4F3D5755" w:rsidR="00671C81" w:rsidRDefault="00671C81" w:rsidP="00671C81">
            <w:pPr>
              <w:pStyle w:val="ad"/>
              <w:ind w:left="0" w:right="170"/>
              <w:jc w:val="both"/>
              <w:rPr>
                <w:bCs/>
                <w:sz w:val="28"/>
                <w:szCs w:val="28"/>
              </w:rPr>
            </w:pPr>
            <w:r>
              <w:rPr>
                <w:bCs/>
                <w:sz w:val="28"/>
                <w:szCs w:val="28"/>
              </w:rPr>
              <w:t xml:space="preserve">- за соблюдением трудового законодательства и иных нормативных правовых актов, содержащих нормы трудового </w:t>
            </w:r>
            <w:r>
              <w:rPr>
                <w:bCs/>
                <w:sz w:val="28"/>
                <w:szCs w:val="28"/>
              </w:rPr>
              <w:lastRenderedPageBreak/>
              <w:t>права:</w:t>
            </w:r>
          </w:p>
          <w:p w14:paraId="4FA0885C" w14:textId="0C42F0A7" w:rsidR="00671C81" w:rsidRPr="002C4225" w:rsidRDefault="00671C81" w:rsidP="00671C81">
            <w:pPr>
              <w:pStyle w:val="ad"/>
              <w:ind w:left="0" w:right="170"/>
              <w:jc w:val="both"/>
              <w:rPr>
                <w:bCs/>
                <w:sz w:val="28"/>
                <w:szCs w:val="28"/>
              </w:rPr>
            </w:pPr>
          </w:p>
        </w:tc>
        <w:tc>
          <w:tcPr>
            <w:tcW w:w="2634" w:type="dxa"/>
          </w:tcPr>
          <w:p w14:paraId="6D11F0D9" w14:textId="04C068D5" w:rsidR="00671C81" w:rsidRDefault="00671C81" w:rsidP="00671C81">
            <w:pPr>
              <w:pStyle w:val="ad"/>
              <w:ind w:left="0" w:right="-1"/>
              <w:jc w:val="center"/>
              <w:rPr>
                <w:bCs/>
                <w:sz w:val="28"/>
                <w:szCs w:val="28"/>
              </w:rPr>
            </w:pPr>
          </w:p>
        </w:tc>
        <w:tc>
          <w:tcPr>
            <w:tcW w:w="2603" w:type="dxa"/>
          </w:tcPr>
          <w:p w14:paraId="6451B3D5" w14:textId="29F17E23" w:rsidR="00671C81" w:rsidRDefault="00671C81" w:rsidP="00671C81">
            <w:pPr>
              <w:pStyle w:val="ad"/>
              <w:ind w:left="0" w:right="-1"/>
              <w:jc w:val="both"/>
              <w:rPr>
                <w:bCs/>
                <w:sz w:val="28"/>
                <w:szCs w:val="28"/>
              </w:rPr>
            </w:pPr>
          </w:p>
        </w:tc>
      </w:tr>
      <w:tr w:rsidR="00671C81" w14:paraId="1E351757" w14:textId="77777777" w:rsidTr="00ED0CEF">
        <w:tc>
          <w:tcPr>
            <w:tcW w:w="4510" w:type="dxa"/>
          </w:tcPr>
          <w:p w14:paraId="32150A27" w14:textId="0F895CDB" w:rsidR="00671C81" w:rsidRPr="00E92284" w:rsidRDefault="00671C81" w:rsidP="00671C81">
            <w:pPr>
              <w:pStyle w:val="ad"/>
              <w:ind w:left="0" w:right="170"/>
              <w:jc w:val="both"/>
              <w:rPr>
                <w:sz w:val="28"/>
              </w:rPr>
            </w:pPr>
            <w:r w:rsidRPr="00433C8B">
              <w:rPr>
                <w:sz w:val="28"/>
              </w:rPr>
              <w:lastRenderedPageBreak/>
              <w:t>МБУ</w:t>
            </w:r>
            <w:r w:rsidR="00C63FD9">
              <w:rPr>
                <w:sz w:val="28"/>
              </w:rPr>
              <w:t>К</w:t>
            </w:r>
            <w:r w:rsidRPr="00433C8B">
              <w:rPr>
                <w:sz w:val="28"/>
              </w:rPr>
              <w:t xml:space="preserve"> </w:t>
            </w:r>
            <w:r w:rsidR="00C63FD9">
              <w:rPr>
                <w:sz w:val="28"/>
              </w:rPr>
              <w:t>Центр культуры и досуга «Индустриальный»</w:t>
            </w:r>
          </w:p>
        </w:tc>
        <w:tc>
          <w:tcPr>
            <w:tcW w:w="2634" w:type="dxa"/>
          </w:tcPr>
          <w:p w14:paraId="6C3342FF" w14:textId="14C96FBD" w:rsidR="00671C81" w:rsidRDefault="00671C81" w:rsidP="00671C81">
            <w:pPr>
              <w:pStyle w:val="ad"/>
              <w:ind w:left="0" w:right="-1"/>
              <w:jc w:val="center"/>
              <w:rPr>
                <w:bCs/>
                <w:sz w:val="28"/>
                <w:szCs w:val="28"/>
              </w:rPr>
            </w:pPr>
            <w:r>
              <w:rPr>
                <w:bCs/>
                <w:sz w:val="28"/>
                <w:szCs w:val="28"/>
              </w:rPr>
              <w:t>май</w:t>
            </w:r>
          </w:p>
        </w:tc>
        <w:tc>
          <w:tcPr>
            <w:tcW w:w="2603" w:type="dxa"/>
          </w:tcPr>
          <w:p w14:paraId="52626BEA" w14:textId="2981FAAD" w:rsidR="00671C81" w:rsidRDefault="00503FBE" w:rsidP="00671C81">
            <w:pPr>
              <w:pStyle w:val="ad"/>
              <w:ind w:left="0" w:right="-1"/>
              <w:jc w:val="both"/>
              <w:rPr>
                <w:bCs/>
                <w:sz w:val="28"/>
                <w:szCs w:val="28"/>
              </w:rPr>
            </w:pPr>
            <w:r>
              <w:rPr>
                <w:bCs/>
                <w:sz w:val="28"/>
                <w:szCs w:val="28"/>
              </w:rPr>
              <w:t>Мухина А.А.</w:t>
            </w:r>
          </w:p>
          <w:p w14:paraId="47584220" w14:textId="54CCA0E0" w:rsidR="00503FBE" w:rsidRDefault="00503FBE" w:rsidP="00671C81">
            <w:pPr>
              <w:pStyle w:val="ad"/>
              <w:ind w:left="0" w:right="-1"/>
              <w:jc w:val="both"/>
              <w:rPr>
                <w:bCs/>
                <w:sz w:val="28"/>
                <w:szCs w:val="28"/>
              </w:rPr>
            </w:pPr>
            <w:r>
              <w:rPr>
                <w:bCs/>
                <w:sz w:val="28"/>
                <w:szCs w:val="28"/>
              </w:rPr>
              <w:t>главный специалист-юрисконсульт</w:t>
            </w:r>
          </w:p>
          <w:p w14:paraId="059E1FC2" w14:textId="33DA224B" w:rsidR="00671C81" w:rsidRDefault="00671C81" w:rsidP="00671C81">
            <w:pPr>
              <w:pStyle w:val="ad"/>
              <w:ind w:left="0" w:right="-1"/>
              <w:jc w:val="both"/>
              <w:rPr>
                <w:bCs/>
                <w:sz w:val="28"/>
                <w:szCs w:val="28"/>
              </w:rPr>
            </w:pPr>
          </w:p>
        </w:tc>
      </w:tr>
      <w:tr w:rsidR="0032125D" w14:paraId="34303F59" w14:textId="77777777" w:rsidTr="00ED0CEF">
        <w:tc>
          <w:tcPr>
            <w:tcW w:w="4510" w:type="dxa"/>
          </w:tcPr>
          <w:p w14:paraId="10633B8E" w14:textId="03CE09BF" w:rsidR="0032125D" w:rsidRPr="0032125D" w:rsidRDefault="0032125D" w:rsidP="00671C81">
            <w:pPr>
              <w:pStyle w:val="ad"/>
              <w:ind w:left="0" w:right="170"/>
              <w:jc w:val="both"/>
              <w:rPr>
                <w:b/>
                <w:bCs/>
                <w:sz w:val="28"/>
                <w:u w:val="single"/>
              </w:rPr>
            </w:pPr>
            <w:r w:rsidRPr="0032125D">
              <w:rPr>
                <w:b/>
                <w:bCs/>
                <w:sz w:val="28"/>
                <w:u w:val="single"/>
              </w:rPr>
              <w:t>Провести:</w:t>
            </w:r>
          </w:p>
        </w:tc>
        <w:tc>
          <w:tcPr>
            <w:tcW w:w="2634" w:type="dxa"/>
          </w:tcPr>
          <w:p w14:paraId="49F06F9B" w14:textId="77777777" w:rsidR="0032125D" w:rsidRDefault="0032125D" w:rsidP="00671C81">
            <w:pPr>
              <w:pStyle w:val="ad"/>
              <w:ind w:left="0" w:right="-1"/>
              <w:jc w:val="center"/>
              <w:rPr>
                <w:bCs/>
                <w:sz w:val="28"/>
                <w:szCs w:val="28"/>
              </w:rPr>
            </w:pPr>
          </w:p>
        </w:tc>
        <w:tc>
          <w:tcPr>
            <w:tcW w:w="2603" w:type="dxa"/>
          </w:tcPr>
          <w:p w14:paraId="27F66FEB" w14:textId="77777777" w:rsidR="0032125D" w:rsidRDefault="0032125D" w:rsidP="00671C81">
            <w:pPr>
              <w:pStyle w:val="ad"/>
              <w:ind w:left="0" w:right="-1"/>
              <w:jc w:val="both"/>
              <w:rPr>
                <w:bCs/>
                <w:sz w:val="28"/>
                <w:szCs w:val="28"/>
              </w:rPr>
            </w:pPr>
          </w:p>
        </w:tc>
      </w:tr>
      <w:tr w:rsidR="0032125D" w14:paraId="7DFB238E" w14:textId="77777777" w:rsidTr="00ED0CEF">
        <w:tc>
          <w:tcPr>
            <w:tcW w:w="4510" w:type="dxa"/>
          </w:tcPr>
          <w:p w14:paraId="3C2AFDAF" w14:textId="77777777" w:rsidR="0032125D" w:rsidRDefault="0032125D" w:rsidP="0032125D">
            <w:pPr>
              <w:pStyle w:val="ad"/>
              <w:ind w:left="0" w:right="170"/>
              <w:jc w:val="both"/>
              <w:rPr>
                <w:bCs/>
                <w:sz w:val="28"/>
                <w:szCs w:val="28"/>
              </w:rPr>
            </w:pPr>
            <w:r w:rsidRPr="000F76D5">
              <w:rPr>
                <w:bCs/>
                <w:sz w:val="28"/>
                <w:szCs w:val="28"/>
              </w:rPr>
              <w:t xml:space="preserve">Анализ подготовки специалистами комитета </w:t>
            </w:r>
            <w:r>
              <w:rPr>
                <w:bCs/>
                <w:sz w:val="28"/>
                <w:szCs w:val="28"/>
              </w:rPr>
              <w:t xml:space="preserve">проектов </w:t>
            </w:r>
            <w:r w:rsidRPr="000F76D5">
              <w:rPr>
                <w:bCs/>
                <w:sz w:val="28"/>
                <w:szCs w:val="28"/>
              </w:rPr>
              <w:t>нормативных правовых актов</w:t>
            </w:r>
          </w:p>
          <w:p w14:paraId="28C9EF3D" w14:textId="77777777" w:rsidR="0032125D" w:rsidRPr="006C1395" w:rsidRDefault="0032125D" w:rsidP="0032125D">
            <w:pPr>
              <w:pStyle w:val="ad"/>
              <w:ind w:left="0" w:right="170"/>
              <w:jc w:val="both"/>
              <w:rPr>
                <w:sz w:val="28"/>
              </w:rPr>
            </w:pPr>
          </w:p>
        </w:tc>
        <w:tc>
          <w:tcPr>
            <w:tcW w:w="2634" w:type="dxa"/>
          </w:tcPr>
          <w:p w14:paraId="65EBCD1A" w14:textId="5852F12C" w:rsidR="0032125D" w:rsidRDefault="0032125D" w:rsidP="0032125D">
            <w:pPr>
              <w:pStyle w:val="ad"/>
              <w:ind w:left="0" w:right="-1"/>
              <w:jc w:val="center"/>
              <w:rPr>
                <w:bCs/>
                <w:sz w:val="28"/>
                <w:szCs w:val="28"/>
              </w:rPr>
            </w:pPr>
            <w:r>
              <w:rPr>
                <w:bCs/>
                <w:sz w:val="28"/>
                <w:szCs w:val="28"/>
              </w:rPr>
              <w:t>ежеквартально</w:t>
            </w:r>
          </w:p>
        </w:tc>
        <w:tc>
          <w:tcPr>
            <w:tcW w:w="2603" w:type="dxa"/>
          </w:tcPr>
          <w:p w14:paraId="22284566" w14:textId="683C72C5" w:rsidR="0032125D" w:rsidRDefault="00DA4149" w:rsidP="0032125D">
            <w:pPr>
              <w:pStyle w:val="ad"/>
              <w:ind w:left="0" w:right="-1"/>
              <w:jc w:val="both"/>
              <w:rPr>
                <w:bCs/>
                <w:sz w:val="28"/>
                <w:szCs w:val="28"/>
              </w:rPr>
            </w:pPr>
            <w:r>
              <w:rPr>
                <w:bCs/>
                <w:sz w:val="28"/>
                <w:szCs w:val="28"/>
              </w:rPr>
              <w:t>главный специалист-юрисконсульт</w:t>
            </w:r>
          </w:p>
        </w:tc>
      </w:tr>
      <w:tr w:rsidR="0032125D" w14:paraId="28DFF1BC" w14:textId="77777777" w:rsidTr="00ED0CEF">
        <w:tc>
          <w:tcPr>
            <w:tcW w:w="4510" w:type="dxa"/>
          </w:tcPr>
          <w:p w14:paraId="2A2F6741" w14:textId="3D7D177B" w:rsidR="0032125D" w:rsidRPr="00BB5A8E" w:rsidRDefault="0032125D" w:rsidP="0032125D">
            <w:pPr>
              <w:pStyle w:val="ad"/>
              <w:ind w:left="0" w:right="170"/>
              <w:jc w:val="both"/>
              <w:rPr>
                <w:b/>
                <w:bCs/>
                <w:sz w:val="28"/>
                <w:u w:val="single"/>
              </w:rPr>
            </w:pPr>
            <w:r w:rsidRPr="00BB5A8E">
              <w:rPr>
                <w:b/>
                <w:bCs/>
                <w:sz w:val="28"/>
                <w:u w:val="single"/>
              </w:rPr>
              <w:t>Обеспечить</w:t>
            </w:r>
            <w:r>
              <w:rPr>
                <w:b/>
                <w:bCs/>
                <w:sz w:val="28"/>
                <w:u w:val="single"/>
              </w:rPr>
              <w:t xml:space="preserve"> подготовку</w:t>
            </w:r>
            <w:r w:rsidRPr="00BB5A8E">
              <w:rPr>
                <w:b/>
                <w:bCs/>
                <w:sz w:val="28"/>
                <w:u w:val="single"/>
              </w:rPr>
              <w:t>:</w:t>
            </w:r>
          </w:p>
        </w:tc>
        <w:tc>
          <w:tcPr>
            <w:tcW w:w="2634" w:type="dxa"/>
          </w:tcPr>
          <w:p w14:paraId="77990299" w14:textId="77777777" w:rsidR="0032125D" w:rsidRDefault="0032125D" w:rsidP="0032125D">
            <w:pPr>
              <w:pStyle w:val="ad"/>
              <w:ind w:left="0" w:right="-1"/>
              <w:jc w:val="center"/>
              <w:rPr>
                <w:bCs/>
                <w:sz w:val="28"/>
                <w:szCs w:val="28"/>
              </w:rPr>
            </w:pPr>
          </w:p>
        </w:tc>
        <w:tc>
          <w:tcPr>
            <w:tcW w:w="2603" w:type="dxa"/>
          </w:tcPr>
          <w:p w14:paraId="4405AD8E" w14:textId="77777777" w:rsidR="0032125D" w:rsidRDefault="0032125D" w:rsidP="0032125D">
            <w:pPr>
              <w:pStyle w:val="ad"/>
              <w:ind w:left="0" w:right="-1"/>
              <w:jc w:val="both"/>
              <w:rPr>
                <w:bCs/>
                <w:sz w:val="28"/>
                <w:szCs w:val="28"/>
              </w:rPr>
            </w:pPr>
          </w:p>
        </w:tc>
      </w:tr>
      <w:tr w:rsidR="0032125D" w14:paraId="2772DFDD" w14:textId="77777777" w:rsidTr="009A27F3">
        <w:tc>
          <w:tcPr>
            <w:tcW w:w="4510" w:type="dxa"/>
            <w:shd w:val="clear" w:color="auto" w:fill="auto"/>
          </w:tcPr>
          <w:p w14:paraId="16B46044" w14:textId="5E410948" w:rsidR="0032125D" w:rsidRPr="006C1395" w:rsidRDefault="00CC5BE8" w:rsidP="0032125D">
            <w:pPr>
              <w:pStyle w:val="ad"/>
              <w:ind w:left="0" w:right="170"/>
              <w:jc w:val="both"/>
              <w:rPr>
                <w:sz w:val="28"/>
              </w:rPr>
            </w:pPr>
            <w:r>
              <w:rPr>
                <w:sz w:val="28"/>
                <w:szCs w:val="28"/>
              </w:rPr>
              <w:t>-</w:t>
            </w:r>
            <w:r w:rsidR="0032125D" w:rsidRPr="0045487A">
              <w:rPr>
                <w:sz w:val="28"/>
                <w:szCs w:val="28"/>
              </w:rPr>
              <w:t>текущего плана работы комитета</w:t>
            </w:r>
          </w:p>
        </w:tc>
        <w:tc>
          <w:tcPr>
            <w:tcW w:w="2634" w:type="dxa"/>
          </w:tcPr>
          <w:p w14:paraId="25CB21E6" w14:textId="6E0D65C6" w:rsidR="0032125D" w:rsidRDefault="0032125D" w:rsidP="0032125D">
            <w:pPr>
              <w:pStyle w:val="ad"/>
              <w:ind w:left="0" w:right="-1"/>
              <w:jc w:val="center"/>
              <w:rPr>
                <w:bCs/>
                <w:sz w:val="28"/>
                <w:szCs w:val="28"/>
              </w:rPr>
            </w:pPr>
            <w:r>
              <w:rPr>
                <w:bCs/>
                <w:sz w:val="28"/>
                <w:szCs w:val="28"/>
              </w:rPr>
              <w:t xml:space="preserve">ежеквартально </w:t>
            </w:r>
            <w:r w:rsidR="001914C9">
              <w:rPr>
                <w:bCs/>
                <w:sz w:val="28"/>
                <w:szCs w:val="28"/>
              </w:rPr>
              <w:br/>
            </w:r>
            <w:r>
              <w:rPr>
                <w:bCs/>
                <w:sz w:val="28"/>
                <w:szCs w:val="28"/>
              </w:rPr>
              <w:t xml:space="preserve">не позднее чем </w:t>
            </w:r>
            <w:r w:rsidR="001914C9">
              <w:rPr>
                <w:bCs/>
                <w:sz w:val="28"/>
                <w:szCs w:val="28"/>
              </w:rPr>
              <w:br/>
            </w:r>
            <w:r>
              <w:rPr>
                <w:bCs/>
                <w:sz w:val="28"/>
                <w:szCs w:val="28"/>
              </w:rPr>
              <w:t>за 10 рабочих дней до начала планируемого квартала</w:t>
            </w:r>
          </w:p>
          <w:p w14:paraId="20DDDAE2" w14:textId="77777777" w:rsidR="0032125D" w:rsidRDefault="0032125D" w:rsidP="0032125D">
            <w:pPr>
              <w:pStyle w:val="ad"/>
              <w:ind w:left="0" w:right="-1"/>
              <w:jc w:val="center"/>
              <w:rPr>
                <w:bCs/>
                <w:sz w:val="28"/>
                <w:szCs w:val="28"/>
              </w:rPr>
            </w:pPr>
          </w:p>
        </w:tc>
        <w:tc>
          <w:tcPr>
            <w:tcW w:w="2603" w:type="dxa"/>
          </w:tcPr>
          <w:p w14:paraId="7CE0306B" w14:textId="77777777" w:rsidR="0032125D" w:rsidRDefault="0032125D" w:rsidP="0032125D">
            <w:pPr>
              <w:pStyle w:val="ad"/>
              <w:ind w:left="0" w:right="-1"/>
              <w:jc w:val="both"/>
              <w:rPr>
                <w:bCs/>
                <w:sz w:val="28"/>
                <w:szCs w:val="28"/>
              </w:rPr>
            </w:pPr>
            <w:r>
              <w:rPr>
                <w:bCs/>
                <w:sz w:val="28"/>
                <w:szCs w:val="28"/>
              </w:rPr>
              <w:t>Паршков В.Г.</w:t>
            </w:r>
          </w:p>
          <w:p w14:paraId="7A22E332" w14:textId="3FAE7E18" w:rsidR="0032125D" w:rsidRDefault="0032125D" w:rsidP="0032125D">
            <w:pPr>
              <w:pStyle w:val="ad"/>
              <w:ind w:left="0" w:right="-1"/>
              <w:jc w:val="both"/>
              <w:rPr>
                <w:bCs/>
                <w:sz w:val="28"/>
                <w:szCs w:val="28"/>
              </w:rPr>
            </w:pPr>
            <w:r>
              <w:rPr>
                <w:bCs/>
                <w:sz w:val="28"/>
                <w:szCs w:val="28"/>
              </w:rPr>
              <w:t>Голобородова А.В.</w:t>
            </w:r>
          </w:p>
        </w:tc>
      </w:tr>
      <w:tr w:rsidR="0032125D" w14:paraId="37117221" w14:textId="77777777" w:rsidTr="009A27F3">
        <w:tc>
          <w:tcPr>
            <w:tcW w:w="4510" w:type="dxa"/>
            <w:shd w:val="clear" w:color="auto" w:fill="auto"/>
          </w:tcPr>
          <w:p w14:paraId="177976A3" w14:textId="37010C77" w:rsidR="0032125D" w:rsidRDefault="0032125D" w:rsidP="0032125D">
            <w:pPr>
              <w:pStyle w:val="ad"/>
              <w:ind w:left="0" w:right="170"/>
              <w:jc w:val="both"/>
              <w:rPr>
                <w:sz w:val="28"/>
                <w:szCs w:val="28"/>
              </w:rPr>
            </w:pPr>
            <w:r>
              <w:rPr>
                <w:sz w:val="28"/>
                <w:szCs w:val="28"/>
              </w:rPr>
              <w:t>-</w:t>
            </w:r>
            <w:r w:rsidR="00C8677F">
              <w:rPr>
                <w:sz w:val="28"/>
                <w:szCs w:val="28"/>
              </w:rPr>
              <w:t>п</w:t>
            </w:r>
            <w:r w:rsidR="00BD7BD9">
              <w:rPr>
                <w:sz w:val="28"/>
                <w:szCs w:val="28"/>
              </w:rPr>
              <w:t xml:space="preserve">редложений в план </w:t>
            </w:r>
            <w:r w:rsidRPr="0045487A">
              <w:rPr>
                <w:sz w:val="28"/>
                <w:szCs w:val="28"/>
              </w:rPr>
              <w:t>основных городских мероприятий на неделю</w:t>
            </w:r>
          </w:p>
          <w:p w14:paraId="525BBF5B" w14:textId="0B6AB39E" w:rsidR="00BD7BD9" w:rsidRPr="006C1395" w:rsidRDefault="00BD7BD9" w:rsidP="0032125D">
            <w:pPr>
              <w:pStyle w:val="ad"/>
              <w:ind w:left="0" w:right="170"/>
              <w:jc w:val="both"/>
              <w:rPr>
                <w:sz w:val="28"/>
              </w:rPr>
            </w:pPr>
          </w:p>
        </w:tc>
        <w:tc>
          <w:tcPr>
            <w:tcW w:w="2634" w:type="dxa"/>
          </w:tcPr>
          <w:p w14:paraId="24C8D689" w14:textId="2874C5CF" w:rsidR="0032125D" w:rsidRDefault="0032125D" w:rsidP="0032125D">
            <w:pPr>
              <w:pStyle w:val="ad"/>
              <w:ind w:left="0" w:right="-1"/>
              <w:jc w:val="center"/>
              <w:rPr>
                <w:bCs/>
                <w:sz w:val="28"/>
                <w:szCs w:val="28"/>
              </w:rPr>
            </w:pPr>
            <w:r>
              <w:rPr>
                <w:bCs/>
                <w:sz w:val="28"/>
                <w:szCs w:val="28"/>
              </w:rPr>
              <w:t xml:space="preserve">еженедельно </w:t>
            </w:r>
            <w:r w:rsidR="001914C9">
              <w:rPr>
                <w:bCs/>
                <w:sz w:val="28"/>
                <w:szCs w:val="28"/>
              </w:rPr>
              <w:br/>
            </w:r>
            <w:r>
              <w:rPr>
                <w:bCs/>
                <w:sz w:val="28"/>
                <w:szCs w:val="28"/>
              </w:rPr>
              <w:t>во вторник</w:t>
            </w:r>
          </w:p>
        </w:tc>
        <w:tc>
          <w:tcPr>
            <w:tcW w:w="2603" w:type="dxa"/>
          </w:tcPr>
          <w:p w14:paraId="4B5B4256" w14:textId="77777777" w:rsidR="0032125D" w:rsidRDefault="0032125D" w:rsidP="0032125D">
            <w:pPr>
              <w:pStyle w:val="ad"/>
              <w:ind w:left="0" w:right="-1"/>
              <w:jc w:val="both"/>
              <w:rPr>
                <w:bCs/>
                <w:sz w:val="28"/>
                <w:szCs w:val="28"/>
              </w:rPr>
            </w:pPr>
            <w:r>
              <w:rPr>
                <w:bCs/>
                <w:sz w:val="28"/>
                <w:szCs w:val="28"/>
              </w:rPr>
              <w:t>Паршков В.Г.</w:t>
            </w:r>
          </w:p>
          <w:p w14:paraId="070CCA57" w14:textId="77777777" w:rsidR="0032125D" w:rsidRDefault="0032125D" w:rsidP="0032125D">
            <w:pPr>
              <w:pStyle w:val="ad"/>
              <w:ind w:left="0" w:right="-1"/>
              <w:jc w:val="both"/>
              <w:rPr>
                <w:bCs/>
                <w:sz w:val="28"/>
                <w:szCs w:val="28"/>
              </w:rPr>
            </w:pPr>
            <w:r>
              <w:rPr>
                <w:bCs/>
                <w:sz w:val="28"/>
                <w:szCs w:val="28"/>
              </w:rPr>
              <w:t>Голобородова А.В.</w:t>
            </w:r>
          </w:p>
          <w:p w14:paraId="47DAFC64" w14:textId="77777777" w:rsidR="0032125D" w:rsidRDefault="0032125D" w:rsidP="0032125D">
            <w:pPr>
              <w:pStyle w:val="ad"/>
              <w:ind w:left="0" w:right="-1"/>
              <w:jc w:val="both"/>
              <w:rPr>
                <w:bCs/>
                <w:sz w:val="28"/>
                <w:szCs w:val="28"/>
              </w:rPr>
            </w:pPr>
          </w:p>
        </w:tc>
      </w:tr>
      <w:tr w:rsidR="0032125D" w14:paraId="28364080" w14:textId="77777777" w:rsidTr="009A27F3">
        <w:tc>
          <w:tcPr>
            <w:tcW w:w="4510" w:type="dxa"/>
            <w:shd w:val="clear" w:color="auto" w:fill="auto"/>
          </w:tcPr>
          <w:p w14:paraId="10BB3111" w14:textId="000DEEFE" w:rsidR="0032125D" w:rsidRPr="0045487A" w:rsidRDefault="00BD7BD9" w:rsidP="0032125D">
            <w:pPr>
              <w:ind w:right="170"/>
              <w:jc w:val="both"/>
              <w:rPr>
                <w:sz w:val="28"/>
                <w:szCs w:val="28"/>
              </w:rPr>
            </w:pPr>
            <w:r>
              <w:rPr>
                <w:sz w:val="28"/>
                <w:szCs w:val="28"/>
              </w:rPr>
              <w:t>-</w:t>
            </w:r>
            <w:r w:rsidR="0032125D" w:rsidRPr="0045487A">
              <w:rPr>
                <w:sz w:val="28"/>
                <w:szCs w:val="28"/>
              </w:rPr>
              <w:t>отчетов о работе комитета и определение задач на последующие периоды по итогам квартала (года)</w:t>
            </w:r>
          </w:p>
          <w:p w14:paraId="7AB7F265" w14:textId="77777777" w:rsidR="0032125D" w:rsidRPr="006C1395" w:rsidRDefault="0032125D" w:rsidP="0032125D">
            <w:pPr>
              <w:pStyle w:val="ad"/>
              <w:ind w:left="0" w:right="170"/>
              <w:jc w:val="both"/>
              <w:rPr>
                <w:sz w:val="28"/>
              </w:rPr>
            </w:pPr>
          </w:p>
        </w:tc>
        <w:tc>
          <w:tcPr>
            <w:tcW w:w="2634" w:type="dxa"/>
          </w:tcPr>
          <w:p w14:paraId="78561B42" w14:textId="77777777" w:rsidR="0032125D" w:rsidRDefault="0032125D" w:rsidP="0032125D">
            <w:pPr>
              <w:pStyle w:val="ad"/>
              <w:ind w:left="0" w:right="-1"/>
              <w:jc w:val="center"/>
              <w:rPr>
                <w:bCs/>
                <w:sz w:val="28"/>
                <w:szCs w:val="28"/>
              </w:rPr>
            </w:pPr>
            <w:r w:rsidRPr="00A35B69">
              <w:rPr>
                <w:bCs/>
                <w:sz w:val="28"/>
                <w:szCs w:val="28"/>
              </w:rPr>
              <w:t>до 10 числа месяца, следующего за отчетным кварталом</w:t>
            </w:r>
          </w:p>
          <w:p w14:paraId="7DDB15E2" w14:textId="77777777" w:rsidR="0032125D" w:rsidRDefault="0032125D" w:rsidP="0032125D">
            <w:pPr>
              <w:pStyle w:val="ad"/>
              <w:ind w:left="0" w:right="-1"/>
              <w:jc w:val="center"/>
              <w:rPr>
                <w:bCs/>
                <w:sz w:val="28"/>
                <w:szCs w:val="28"/>
              </w:rPr>
            </w:pPr>
          </w:p>
        </w:tc>
        <w:tc>
          <w:tcPr>
            <w:tcW w:w="2603" w:type="dxa"/>
          </w:tcPr>
          <w:p w14:paraId="1A60BB20" w14:textId="77777777" w:rsidR="0032125D" w:rsidRDefault="0032125D" w:rsidP="0032125D">
            <w:pPr>
              <w:pStyle w:val="ad"/>
              <w:ind w:left="0" w:right="-1"/>
              <w:jc w:val="both"/>
              <w:rPr>
                <w:bCs/>
                <w:sz w:val="28"/>
                <w:szCs w:val="28"/>
              </w:rPr>
            </w:pPr>
            <w:r>
              <w:rPr>
                <w:bCs/>
                <w:sz w:val="28"/>
                <w:szCs w:val="28"/>
              </w:rPr>
              <w:t>Паршков В.Г.</w:t>
            </w:r>
          </w:p>
          <w:p w14:paraId="0BF76FC1" w14:textId="77777777" w:rsidR="0032125D" w:rsidRDefault="0032125D" w:rsidP="0032125D">
            <w:pPr>
              <w:pStyle w:val="ad"/>
              <w:ind w:left="0" w:right="-1"/>
              <w:jc w:val="both"/>
              <w:rPr>
                <w:bCs/>
                <w:sz w:val="28"/>
                <w:szCs w:val="28"/>
              </w:rPr>
            </w:pPr>
            <w:r>
              <w:rPr>
                <w:bCs/>
                <w:sz w:val="28"/>
                <w:szCs w:val="28"/>
              </w:rPr>
              <w:t>Голобородова А.В.</w:t>
            </w:r>
          </w:p>
          <w:p w14:paraId="58E36F6B" w14:textId="2E86EA46" w:rsidR="0032125D" w:rsidRDefault="0032125D" w:rsidP="0032125D">
            <w:pPr>
              <w:pStyle w:val="ad"/>
              <w:ind w:left="0" w:right="-1"/>
              <w:jc w:val="both"/>
              <w:rPr>
                <w:bCs/>
                <w:sz w:val="28"/>
                <w:szCs w:val="28"/>
              </w:rPr>
            </w:pPr>
            <w:r>
              <w:rPr>
                <w:bCs/>
                <w:sz w:val="28"/>
                <w:szCs w:val="28"/>
              </w:rPr>
              <w:t>Любимова Е.П.</w:t>
            </w:r>
          </w:p>
        </w:tc>
      </w:tr>
      <w:tr w:rsidR="0032125D" w14:paraId="1622BA81" w14:textId="77777777" w:rsidTr="00ED0CEF">
        <w:tc>
          <w:tcPr>
            <w:tcW w:w="4510" w:type="dxa"/>
          </w:tcPr>
          <w:p w14:paraId="104C58E8" w14:textId="319645F7" w:rsidR="0032125D" w:rsidRPr="006C1395" w:rsidRDefault="00BD7BD9" w:rsidP="0032125D">
            <w:pPr>
              <w:pStyle w:val="ad"/>
              <w:ind w:left="0" w:right="170"/>
              <w:jc w:val="both"/>
              <w:rPr>
                <w:sz w:val="28"/>
              </w:rPr>
            </w:pPr>
            <w:r>
              <w:rPr>
                <w:bCs/>
                <w:sz w:val="28"/>
                <w:szCs w:val="28"/>
              </w:rPr>
              <w:t>-</w:t>
            </w:r>
            <w:r w:rsidR="0032125D" w:rsidRPr="000F76D5">
              <w:rPr>
                <w:bCs/>
                <w:sz w:val="28"/>
                <w:szCs w:val="28"/>
              </w:rPr>
              <w:t xml:space="preserve">статистических отчетов о проделанной за </w:t>
            </w:r>
            <w:r w:rsidR="0032125D">
              <w:rPr>
                <w:bCs/>
                <w:sz w:val="28"/>
                <w:szCs w:val="28"/>
              </w:rPr>
              <w:t>квартал</w:t>
            </w:r>
            <w:r w:rsidR="0032125D" w:rsidRPr="000F76D5">
              <w:rPr>
                <w:bCs/>
                <w:sz w:val="28"/>
                <w:szCs w:val="28"/>
              </w:rPr>
              <w:t xml:space="preserve"> работе</w:t>
            </w:r>
          </w:p>
        </w:tc>
        <w:tc>
          <w:tcPr>
            <w:tcW w:w="2634" w:type="dxa"/>
          </w:tcPr>
          <w:p w14:paraId="1590FA9F" w14:textId="77777777" w:rsidR="0032125D" w:rsidRDefault="0032125D" w:rsidP="0032125D">
            <w:pPr>
              <w:pStyle w:val="ad"/>
              <w:ind w:left="0" w:right="-1"/>
              <w:jc w:val="center"/>
              <w:rPr>
                <w:bCs/>
                <w:sz w:val="28"/>
                <w:szCs w:val="28"/>
              </w:rPr>
            </w:pPr>
            <w:r w:rsidRPr="000F76D5">
              <w:rPr>
                <w:bCs/>
                <w:sz w:val="28"/>
                <w:szCs w:val="28"/>
              </w:rPr>
              <w:t>ежеквартально до 5 числа месяца</w:t>
            </w:r>
            <w:r>
              <w:rPr>
                <w:bCs/>
                <w:sz w:val="28"/>
                <w:szCs w:val="28"/>
              </w:rPr>
              <w:t>, следующего за отчетным кварталом</w:t>
            </w:r>
          </w:p>
          <w:p w14:paraId="5BFB815D" w14:textId="77777777" w:rsidR="0032125D" w:rsidRDefault="0032125D" w:rsidP="0032125D">
            <w:pPr>
              <w:pStyle w:val="ad"/>
              <w:ind w:left="0" w:right="-1"/>
              <w:jc w:val="center"/>
              <w:rPr>
                <w:bCs/>
                <w:sz w:val="28"/>
                <w:szCs w:val="28"/>
              </w:rPr>
            </w:pPr>
          </w:p>
        </w:tc>
        <w:tc>
          <w:tcPr>
            <w:tcW w:w="2603" w:type="dxa"/>
          </w:tcPr>
          <w:p w14:paraId="5A9EB8C1" w14:textId="087A8DA3" w:rsidR="0032125D" w:rsidRDefault="0032125D" w:rsidP="0032125D">
            <w:pPr>
              <w:pStyle w:val="ad"/>
              <w:ind w:left="0" w:right="-1"/>
              <w:jc w:val="both"/>
              <w:rPr>
                <w:bCs/>
                <w:sz w:val="28"/>
                <w:szCs w:val="28"/>
              </w:rPr>
            </w:pPr>
            <w:r>
              <w:rPr>
                <w:bCs/>
                <w:sz w:val="28"/>
                <w:szCs w:val="28"/>
              </w:rPr>
              <w:t>муниципальные служащие комитета</w:t>
            </w:r>
          </w:p>
        </w:tc>
      </w:tr>
    </w:tbl>
    <w:p w14:paraId="04750C43" w14:textId="77777777" w:rsidR="005C4B64" w:rsidRDefault="005C4B64" w:rsidP="008E4C14">
      <w:pPr>
        <w:pStyle w:val="ad"/>
        <w:ind w:left="0" w:right="-1"/>
        <w:jc w:val="center"/>
        <w:rPr>
          <w:b/>
          <w:sz w:val="28"/>
          <w:szCs w:val="28"/>
        </w:rPr>
      </w:pPr>
    </w:p>
    <w:p w14:paraId="0D407823" w14:textId="77777777" w:rsidR="00731115" w:rsidRPr="009A7B5F" w:rsidRDefault="00731115" w:rsidP="00731115">
      <w:pPr>
        <w:jc w:val="center"/>
        <w:rPr>
          <w:b/>
          <w:bCs/>
          <w:sz w:val="28"/>
        </w:rPr>
      </w:pPr>
      <w:r w:rsidRPr="009A7B5F">
        <w:rPr>
          <w:b/>
          <w:bCs/>
          <w:sz w:val="28"/>
        </w:rPr>
        <w:t>ЧАСЫ КОНТРОЛЯ</w:t>
      </w:r>
    </w:p>
    <w:p w14:paraId="7D4D8F48" w14:textId="77777777" w:rsidR="00731115" w:rsidRPr="009A7B5F" w:rsidRDefault="00731115" w:rsidP="00731115">
      <w:pPr>
        <w:jc w:val="center"/>
        <w:rPr>
          <w:b/>
          <w:bCs/>
          <w:sz w:val="28"/>
        </w:rPr>
      </w:pPr>
      <w:r>
        <w:rPr>
          <w:b/>
          <w:bCs/>
          <w:sz w:val="28"/>
        </w:rPr>
        <w:t>НА УРОВНЕ ПРЕДСЕДАТЕЛЯ КОМИТЕТА ПО КУЛЬТУРЕ ГОРОДА</w:t>
      </w:r>
    </w:p>
    <w:p w14:paraId="237EC2AE" w14:textId="77777777" w:rsidR="00731115" w:rsidRPr="009A7B5F" w:rsidRDefault="00731115" w:rsidP="00731115">
      <w:pPr>
        <w:jc w:val="center"/>
        <w:rPr>
          <w:sz w:val="28"/>
          <w:szCs w:val="28"/>
          <w:lang w:eastAsia="en-US"/>
        </w:rPr>
      </w:pPr>
    </w:p>
    <w:tbl>
      <w:tblPr>
        <w:tblW w:w="9747" w:type="dxa"/>
        <w:tblLayout w:type="fixed"/>
        <w:tblLook w:val="0000" w:firstRow="0" w:lastRow="0" w:firstColumn="0" w:lastColumn="0" w:noHBand="0" w:noVBand="0"/>
      </w:tblPr>
      <w:tblGrid>
        <w:gridCol w:w="7196"/>
        <w:gridCol w:w="2551"/>
      </w:tblGrid>
      <w:tr w:rsidR="00BB3D4F" w:rsidRPr="00783A21" w14:paraId="052D5AFD" w14:textId="77777777" w:rsidTr="00B5572D">
        <w:tc>
          <w:tcPr>
            <w:tcW w:w="7196" w:type="dxa"/>
            <w:tcBorders>
              <w:top w:val="nil"/>
              <w:left w:val="nil"/>
              <w:bottom w:val="nil"/>
              <w:right w:val="nil"/>
            </w:tcBorders>
          </w:tcPr>
          <w:p w14:paraId="37C3ECD0" w14:textId="77777777" w:rsidR="00BB3D4F" w:rsidRPr="00783A21" w:rsidRDefault="00BB3D4F" w:rsidP="00BB3D4F">
            <w:pPr>
              <w:jc w:val="both"/>
              <w:rPr>
                <w:b/>
                <w:sz w:val="28"/>
                <w:szCs w:val="28"/>
                <w:u w:val="single"/>
              </w:rPr>
            </w:pPr>
            <w:bookmarkStart w:id="1" w:name="_Hlk85552051"/>
            <w:r w:rsidRPr="00783A21">
              <w:rPr>
                <w:b/>
                <w:sz w:val="28"/>
                <w:szCs w:val="28"/>
                <w:u w:val="single"/>
              </w:rPr>
              <w:t>апрель</w:t>
            </w:r>
          </w:p>
        </w:tc>
        <w:tc>
          <w:tcPr>
            <w:tcW w:w="2551" w:type="dxa"/>
            <w:tcBorders>
              <w:top w:val="nil"/>
              <w:left w:val="nil"/>
              <w:bottom w:val="nil"/>
              <w:right w:val="nil"/>
            </w:tcBorders>
          </w:tcPr>
          <w:p w14:paraId="7260C332" w14:textId="77777777" w:rsidR="00BB3D4F" w:rsidRPr="00783A21" w:rsidRDefault="00BB3D4F" w:rsidP="00BB3D4F">
            <w:pPr>
              <w:tabs>
                <w:tab w:val="left" w:pos="6946"/>
              </w:tabs>
              <w:ind w:right="-48"/>
              <w:jc w:val="center"/>
              <w:rPr>
                <w:sz w:val="28"/>
                <w:szCs w:val="28"/>
              </w:rPr>
            </w:pPr>
          </w:p>
        </w:tc>
      </w:tr>
      <w:tr w:rsidR="00BB3D4F" w:rsidRPr="00783A21" w14:paraId="3A278B85" w14:textId="77777777" w:rsidTr="00B5572D">
        <w:tc>
          <w:tcPr>
            <w:tcW w:w="7196" w:type="dxa"/>
            <w:vAlign w:val="center"/>
          </w:tcPr>
          <w:p w14:paraId="38085F46" w14:textId="77777777" w:rsidR="00BB3D4F" w:rsidRPr="00783A21" w:rsidRDefault="00BB3D4F" w:rsidP="00BB3D4F">
            <w:pPr>
              <w:pStyle w:val="a9"/>
              <w:ind w:firstLine="5"/>
            </w:pPr>
            <w:r w:rsidRPr="00783A21">
              <w:t>О ходе выполнения Указа Губернатора Алтайского края от 06.03.2014 №17 «Об утверждении порядка предоставления грантов Губернатора Алтайского края в сфере молодежной политики»</w:t>
            </w:r>
          </w:p>
          <w:p w14:paraId="343BBF38" w14:textId="77777777" w:rsidR="00BB3D4F" w:rsidRPr="00783A21" w:rsidRDefault="00BB3D4F" w:rsidP="00BB3D4F">
            <w:pPr>
              <w:jc w:val="both"/>
              <w:rPr>
                <w:sz w:val="28"/>
                <w:szCs w:val="28"/>
              </w:rPr>
            </w:pPr>
          </w:p>
        </w:tc>
        <w:tc>
          <w:tcPr>
            <w:tcW w:w="2551" w:type="dxa"/>
            <w:tcBorders>
              <w:left w:val="nil"/>
            </w:tcBorders>
          </w:tcPr>
          <w:p w14:paraId="7323A96C" w14:textId="143BAE71" w:rsidR="00BB3D4F" w:rsidRPr="00783A21" w:rsidRDefault="00BB37AC" w:rsidP="00BB3D4F">
            <w:pPr>
              <w:tabs>
                <w:tab w:val="left" w:pos="6946"/>
              </w:tabs>
              <w:ind w:right="-48"/>
              <w:jc w:val="center"/>
              <w:rPr>
                <w:sz w:val="28"/>
                <w:szCs w:val="28"/>
              </w:rPr>
            </w:pPr>
            <w:r>
              <w:rPr>
                <w:sz w:val="28"/>
                <w:szCs w:val="28"/>
              </w:rPr>
              <w:lastRenderedPageBreak/>
              <w:t>Барсукова О.Г.</w:t>
            </w:r>
          </w:p>
        </w:tc>
      </w:tr>
      <w:tr w:rsidR="00BB3D4F" w:rsidRPr="00783A21" w14:paraId="3899713A" w14:textId="77777777" w:rsidTr="00B5572D">
        <w:tc>
          <w:tcPr>
            <w:tcW w:w="7196" w:type="dxa"/>
          </w:tcPr>
          <w:p w14:paraId="1A204DC0" w14:textId="0E4D34B6" w:rsidR="00BB3D4F" w:rsidRPr="00783A21" w:rsidRDefault="00BB3D4F" w:rsidP="00BB3D4F">
            <w:pPr>
              <w:jc w:val="both"/>
              <w:rPr>
                <w:sz w:val="28"/>
                <w:szCs w:val="28"/>
              </w:rPr>
            </w:pPr>
            <w:r w:rsidRPr="00783A21">
              <w:rPr>
                <w:sz w:val="28"/>
                <w:szCs w:val="28"/>
              </w:rPr>
              <w:lastRenderedPageBreak/>
              <w:t>О готовности парков культуры и отдыха к работе в весенне-летний период 202</w:t>
            </w:r>
            <w:r>
              <w:rPr>
                <w:sz w:val="28"/>
                <w:szCs w:val="28"/>
              </w:rPr>
              <w:t>3</w:t>
            </w:r>
            <w:r w:rsidRPr="00783A21">
              <w:rPr>
                <w:sz w:val="28"/>
                <w:szCs w:val="28"/>
              </w:rPr>
              <w:t xml:space="preserve"> года </w:t>
            </w:r>
          </w:p>
          <w:p w14:paraId="64538FD2" w14:textId="77777777" w:rsidR="00BB3D4F" w:rsidRPr="00783A21" w:rsidRDefault="00BB3D4F" w:rsidP="00BB3D4F">
            <w:pPr>
              <w:jc w:val="both"/>
              <w:rPr>
                <w:sz w:val="28"/>
                <w:szCs w:val="28"/>
              </w:rPr>
            </w:pPr>
          </w:p>
        </w:tc>
        <w:tc>
          <w:tcPr>
            <w:tcW w:w="2551" w:type="dxa"/>
          </w:tcPr>
          <w:p w14:paraId="74C159A8" w14:textId="77777777" w:rsidR="00BB3D4F" w:rsidRPr="00783A21" w:rsidRDefault="00BB3D4F" w:rsidP="00BB3D4F">
            <w:pPr>
              <w:tabs>
                <w:tab w:val="left" w:pos="6946"/>
              </w:tabs>
              <w:ind w:right="-48"/>
              <w:jc w:val="center"/>
              <w:rPr>
                <w:sz w:val="28"/>
                <w:szCs w:val="28"/>
              </w:rPr>
            </w:pPr>
            <w:r w:rsidRPr="00783A21">
              <w:rPr>
                <w:sz w:val="28"/>
                <w:szCs w:val="28"/>
              </w:rPr>
              <w:t>Шумилова Н.В.</w:t>
            </w:r>
          </w:p>
        </w:tc>
      </w:tr>
      <w:tr w:rsidR="00BB3D4F" w:rsidRPr="00783A21" w14:paraId="3DF48CA9" w14:textId="77777777" w:rsidTr="00B5572D">
        <w:tc>
          <w:tcPr>
            <w:tcW w:w="7196" w:type="dxa"/>
          </w:tcPr>
          <w:p w14:paraId="719986D3" w14:textId="77777777" w:rsidR="00BB3D4F" w:rsidRPr="00783A21" w:rsidRDefault="00BB3D4F" w:rsidP="00BB3D4F">
            <w:pPr>
              <w:jc w:val="both"/>
              <w:rPr>
                <w:sz w:val="28"/>
                <w:szCs w:val="28"/>
              </w:rPr>
            </w:pPr>
            <w:r w:rsidRPr="00783A21">
              <w:rPr>
                <w:sz w:val="28"/>
                <w:szCs w:val="28"/>
              </w:rPr>
              <w:t>О ходе выполнения распоряжения Правительства Алтайского края от 16.09.2021 №287-р «Об утверждении плана мероприятий по реализации в Алтайском крае в 2022-2025 годах Стратегии государственной национальной политики Российской Федерации на период до 2025 года»</w:t>
            </w:r>
          </w:p>
          <w:p w14:paraId="29D634CE" w14:textId="77777777" w:rsidR="00BB3D4F" w:rsidRPr="00783A21" w:rsidRDefault="00BB3D4F" w:rsidP="00BB3D4F">
            <w:pPr>
              <w:jc w:val="both"/>
              <w:rPr>
                <w:sz w:val="28"/>
                <w:szCs w:val="28"/>
              </w:rPr>
            </w:pPr>
          </w:p>
        </w:tc>
        <w:tc>
          <w:tcPr>
            <w:tcW w:w="2551" w:type="dxa"/>
          </w:tcPr>
          <w:p w14:paraId="19B488E6" w14:textId="77777777" w:rsidR="00BB3D4F" w:rsidRPr="00783A21" w:rsidRDefault="00BB3D4F" w:rsidP="00BB3D4F">
            <w:pPr>
              <w:tabs>
                <w:tab w:val="left" w:pos="6946"/>
              </w:tabs>
              <w:ind w:right="-48"/>
              <w:jc w:val="center"/>
              <w:rPr>
                <w:sz w:val="28"/>
                <w:szCs w:val="28"/>
              </w:rPr>
            </w:pPr>
            <w:r w:rsidRPr="00783A21">
              <w:rPr>
                <w:sz w:val="28"/>
                <w:szCs w:val="28"/>
              </w:rPr>
              <w:t>Барсукова О.Г.</w:t>
            </w:r>
          </w:p>
        </w:tc>
      </w:tr>
      <w:tr w:rsidR="00BB3D4F" w:rsidRPr="00783A21" w14:paraId="0DC10DDE" w14:textId="77777777" w:rsidTr="00B5572D">
        <w:tc>
          <w:tcPr>
            <w:tcW w:w="7196" w:type="dxa"/>
          </w:tcPr>
          <w:p w14:paraId="69C51692" w14:textId="77777777" w:rsidR="00BB3D4F" w:rsidRPr="00783A21" w:rsidRDefault="00BB3D4F" w:rsidP="00BB3D4F">
            <w:pPr>
              <w:tabs>
                <w:tab w:val="left" w:pos="5207"/>
              </w:tabs>
              <w:jc w:val="both"/>
              <w:rPr>
                <w:sz w:val="28"/>
                <w:szCs w:val="28"/>
              </w:rPr>
            </w:pPr>
            <w:r w:rsidRPr="00783A21">
              <w:rPr>
                <w:sz w:val="28"/>
                <w:szCs w:val="28"/>
              </w:rPr>
              <w:t>О ходе выполнения постановления администрации города от 15.04.2015 №559 «О проведении Дней защиты от экологической опасности на территории города Барнаула»</w:t>
            </w:r>
          </w:p>
          <w:p w14:paraId="48FFBD73" w14:textId="77777777" w:rsidR="00BB3D4F" w:rsidRPr="00783A21" w:rsidRDefault="00BB3D4F" w:rsidP="00BB3D4F">
            <w:pPr>
              <w:jc w:val="both"/>
              <w:rPr>
                <w:sz w:val="28"/>
                <w:szCs w:val="28"/>
              </w:rPr>
            </w:pPr>
          </w:p>
        </w:tc>
        <w:tc>
          <w:tcPr>
            <w:tcW w:w="2551" w:type="dxa"/>
          </w:tcPr>
          <w:p w14:paraId="1613B986" w14:textId="77777777" w:rsidR="00BB3D4F" w:rsidRPr="00783A21" w:rsidRDefault="00BB3D4F" w:rsidP="00BB3D4F">
            <w:pPr>
              <w:tabs>
                <w:tab w:val="left" w:pos="6946"/>
              </w:tabs>
              <w:ind w:right="-48"/>
              <w:jc w:val="center"/>
              <w:rPr>
                <w:sz w:val="28"/>
                <w:szCs w:val="28"/>
              </w:rPr>
            </w:pPr>
            <w:r w:rsidRPr="00783A21">
              <w:rPr>
                <w:sz w:val="28"/>
                <w:szCs w:val="28"/>
              </w:rPr>
              <w:t>Данильченко Н.Н.</w:t>
            </w:r>
          </w:p>
        </w:tc>
      </w:tr>
      <w:tr w:rsidR="00BB3D4F" w:rsidRPr="00783A21" w14:paraId="482B4A99" w14:textId="77777777" w:rsidTr="00B5572D">
        <w:tc>
          <w:tcPr>
            <w:tcW w:w="7196" w:type="dxa"/>
            <w:tcBorders>
              <w:top w:val="nil"/>
              <w:left w:val="nil"/>
              <w:bottom w:val="nil"/>
              <w:right w:val="nil"/>
            </w:tcBorders>
          </w:tcPr>
          <w:p w14:paraId="423DBC5D" w14:textId="77777777" w:rsidR="00BB3D4F" w:rsidRPr="00783A21" w:rsidRDefault="00BB3D4F" w:rsidP="00BB3D4F">
            <w:pPr>
              <w:tabs>
                <w:tab w:val="left" w:pos="6946"/>
              </w:tabs>
              <w:ind w:right="-48"/>
              <w:rPr>
                <w:b/>
                <w:sz w:val="28"/>
                <w:szCs w:val="28"/>
                <w:u w:val="single"/>
              </w:rPr>
            </w:pPr>
            <w:r w:rsidRPr="00783A21">
              <w:rPr>
                <w:b/>
                <w:sz w:val="28"/>
                <w:szCs w:val="28"/>
                <w:u w:val="single"/>
              </w:rPr>
              <w:t>май</w:t>
            </w:r>
          </w:p>
        </w:tc>
        <w:tc>
          <w:tcPr>
            <w:tcW w:w="2551" w:type="dxa"/>
            <w:tcBorders>
              <w:top w:val="nil"/>
              <w:left w:val="nil"/>
              <w:bottom w:val="nil"/>
              <w:right w:val="nil"/>
            </w:tcBorders>
          </w:tcPr>
          <w:p w14:paraId="557016E6" w14:textId="77777777" w:rsidR="00BB3D4F" w:rsidRPr="00783A21" w:rsidRDefault="00BB3D4F" w:rsidP="00BB3D4F">
            <w:pPr>
              <w:tabs>
                <w:tab w:val="left" w:pos="6946"/>
              </w:tabs>
              <w:ind w:right="-48"/>
              <w:jc w:val="center"/>
              <w:rPr>
                <w:sz w:val="28"/>
                <w:szCs w:val="28"/>
              </w:rPr>
            </w:pPr>
          </w:p>
        </w:tc>
      </w:tr>
      <w:tr w:rsidR="00BB3D4F" w:rsidRPr="00783A21" w14:paraId="1D7A87D4" w14:textId="77777777" w:rsidTr="00B5572D">
        <w:tc>
          <w:tcPr>
            <w:tcW w:w="7196" w:type="dxa"/>
          </w:tcPr>
          <w:p w14:paraId="678BEB89" w14:textId="1CE9158C" w:rsidR="00BB3D4F" w:rsidRPr="00783A21" w:rsidRDefault="00BB3D4F" w:rsidP="002A6963">
            <w:pPr>
              <w:jc w:val="both"/>
              <w:rPr>
                <w:color w:val="FF0000"/>
                <w:sz w:val="28"/>
                <w:szCs w:val="28"/>
              </w:rPr>
            </w:pPr>
            <w:r w:rsidRPr="00783A21">
              <w:rPr>
                <w:sz w:val="28"/>
                <w:szCs w:val="28"/>
              </w:rPr>
              <w:t xml:space="preserve">Об организации обеспечения отдыха, оздоровления, занятости детей в каникулярное время </w:t>
            </w:r>
          </w:p>
        </w:tc>
        <w:tc>
          <w:tcPr>
            <w:tcW w:w="2551" w:type="dxa"/>
          </w:tcPr>
          <w:p w14:paraId="7DD7E791" w14:textId="77777777" w:rsidR="00BB3D4F" w:rsidRPr="00783A21" w:rsidRDefault="00BB3D4F" w:rsidP="00BB3D4F">
            <w:pPr>
              <w:jc w:val="center"/>
              <w:rPr>
                <w:sz w:val="28"/>
                <w:szCs w:val="28"/>
              </w:rPr>
            </w:pPr>
            <w:r w:rsidRPr="00783A21">
              <w:rPr>
                <w:sz w:val="28"/>
                <w:szCs w:val="28"/>
              </w:rPr>
              <w:t>Шумилова Н.В.</w:t>
            </w:r>
          </w:p>
          <w:p w14:paraId="5EDBAF18" w14:textId="77777777" w:rsidR="00BB3D4F" w:rsidRPr="00783A21" w:rsidRDefault="00BB3D4F" w:rsidP="00BB3D4F">
            <w:pPr>
              <w:jc w:val="center"/>
              <w:rPr>
                <w:sz w:val="28"/>
                <w:szCs w:val="28"/>
              </w:rPr>
            </w:pPr>
            <w:r w:rsidRPr="00783A21">
              <w:rPr>
                <w:sz w:val="28"/>
                <w:szCs w:val="28"/>
              </w:rPr>
              <w:t>Лебедева Н.Н.</w:t>
            </w:r>
          </w:p>
          <w:p w14:paraId="2CD90AA8" w14:textId="77777777" w:rsidR="00BB3D4F" w:rsidRPr="00783A21" w:rsidRDefault="00BB3D4F" w:rsidP="00BB3D4F">
            <w:pPr>
              <w:tabs>
                <w:tab w:val="left" w:pos="6946"/>
              </w:tabs>
              <w:ind w:right="-48"/>
              <w:jc w:val="center"/>
              <w:rPr>
                <w:sz w:val="28"/>
                <w:szCs w:val="28"/>
              </w:rPr>
            </w:pPr>
          </w:p>
        </w:tc>
      </w:tr>
      <w:tr w:rsidR="00BB3D4F" w:rsidRPr="00783A21" w14:paraId="13B6EFA5" w14:textId="77777777" w:rsidTr="00B5572D">
        <w:tc>
          <w:tcPr>
            <w:tcW w:w="7196" w:type="dxa"/>
          </w:tcPr>
          <w:p w14:paraId="5F5B609E" w14:textId="7C9CFA10" w:rsidR="00BB3D4F" w:rsidRPr="002E7E5F" w:rsidRDefault="00BB3D4F" w:rsidP="00BB3D4F">
            <w:pPr>
              <w:pStyle w:val="ad"/>
              <w:widowControl w:val="0"/>
              <w:shd w:val="clear" w:color="auto" w:fill="FFFFFF"/>
              <w:ind w:left="0"/>
              <w:jc w:val="both"/>
              <w:rPr>
                <w:sz w:val="28"/>
                <w:szCs w:val="28"/>
              </w:rPr>
            </w:pPr>
            <w:r w:rsidRPr="002E7E5F">
              <w:rPr>
                <w:sz w:val="28"/>
                <w:szCs w:val="28"/>
              </w:rPr>
              <w:t>О готовности муниципальных учреждений культуры к работе в летний период</w:t>
            </w:r>
          </w:p>
          <w:p w14:paraId="288B031B" w14:textId="77777777" w:rsidR="00BB3D4F" w:rsidRDefault="00BB3D4F" w:rsidP="00BB3D4F">
            <w:pPr>
              <w:jc w:val="both"/>
              <w:rPr>
                <w:bCs/>
                <w:color w:val="FF0000"/>
                <w:sz w:val="28"/>
                <w:szCs w:val="28"/>
              </w:rPr>
            </w:pPr>
          </w:p>
          <w:p w14:paraId="25E55B01" w14:textId="77777777" w:rsidR="00BB3D4F" w:rsidRDefault="00BB3D4F" w:rsidP="00BB3D4F">
            <w:pPr>
              <w:jc w:val="both"/>
              <w:rPr>
                <w:bCs/>
                <w:color w:val="FF0000"/>
                <w:sz w:val="28"/>
                <w:szCs w:val="28"/>
              </w:rPr>
            </w:pPr>
          </w:p>
          <w:p w14:paraId="6BE45D2E" w14:textId="77777777" w:rsidR="00BB3D4F" w:rsidRPr="005930D8" w:rsidRDefault="00BB3D4F" w:rsidP="00BB3D4F">
            <w:pPr>
              <w:jc w:val="both"/>
              <w:rPr>
                <w:color w:val="FF0000"/>
                <w:sz w:val="28"/>
                <w:szCs w:val="28"/>
              </w:rPr>
            </w:pPr>
          </w:p>
        </w:tc>
        <w:tc>
          <w:tcPr>
            <w:tcW w:w="2551" w:type="dxa"/>
          </w:tcPr>
          <w:p w14:paraId="11B234B7" w14:textId="7CA91772" w:rsidR="00BB3D4F" w:rsidRPr="00AD6D0A" w:rsidRDefault="00BB3D4F" w:rsidP="00BB3D4F">
            <w:pPr>
              <w:tabs>
                <w:tab w:val="left" w:pos="6946"/>
              </w:tabs>
              <w:ind w:right="-48"/>
              <w:jc w:val="center"/>
              <w:rPr>
                <w:sz w:val="28"/>
                <w:szCs w:val="28"/>
              </w:rPr>
            </w:pPr>
            <w:r w:rsidRPr="00AD6D0A">
              <w:rPr>
                <w:sz w:val="28"/>
                <w:szCs w:val="28"/>
              </w:rPr>
              <w:t>Барсукова О.Г.</w:t>
            </w:r>
          </w:p>
          <w:p w14:paraId="4AEE5ABB" w14:textId="77777777" w:rsidR="00BB3D4F" w:rsidRPr="00AD6D0A" w:rsidRDefault="00BB3D4F" w:rsidP="00BB3D4F">
            <w:pPr>
              <w:tabs>
                <w:tab w:val="left" w:pos="6946"/>
              </w:tabs>
              <w:ind w:right="-48"/>
              <w:jc w:val="center"/>
              <w:rPr>
                <w:sz w:val="28"/>
                <w:szCs w:val="28"/>
              </w:rPr>
            </w:pPr>
            <w:r w:rsidRPr="00AD6D0A">
              <w:rPr>
                <w:sz w:val="28"/>
                <w:szCs w:val="28"/>
              </w:rPr>
              <w:t>Данильченко Н.Н.</w:t>
            </w:r>
          </w:p>
          <w:p w14:paraId="38D1EAD6" w14:textId="77777777" w:rsidR="00BB3D4F" w:rsidRPr="00AD6D0A" w:rsidRDefault="00BB3D4F" w:rsidP="00BB3D4F">
            <w:pPr>
              <w:tabs>
                <w:tab w:val="left" w:pos="6946"/>
              </w:tabs>
              <w:ind w:right="-48"/>
              <w:jc w:val="center"/>
              <w:rPr>
                <w:sz w:val="28"/>
                <w:szCs w:val="28"/>
              </w:rPr>
            </w:pPr>
            <w:r w:rsidRPr="00AD6D0A">
              <w:rPr>
                <w:sz w:val="28"/>
                <w:szCs w:val="28"/>
              </w:rPr>
              <w:t>Шумилова Н.В.</w:t>
            </w:r>
          </w:p>
          <w:p w14:paraId="32D7968A" w14:textId="6A4B752B" w:rsidR="00BB3D4F" w:rsidRPr="00AD6D0A" w:rsidRDefault="00BB3D4F" w:rsidP="00BB3D4F">
            <w:pPr>
              <w:tabs>
                <w:tab w:val="left" w:pos="6946"/>
              </w:tabs>
              <w:ind w:right="-48"/>
              <w:jc w:val="center"/>
              <w:rPr>
                <w:sz w:val="28"/>
                <w:szCs w:val="28"/>
              </w:rPr>
            </w:pPr>
            <w:r w:rsidRPr="00AD6D0A">
              <w:rPr>
                <w:sz w:val="28"/>
                <w:szCs w:val="28"/>
              </w:rPr>
              <w:t>Лебедева Н.Н.</w:t>
            </w:r>
          </w:p>
        </w:tc>
      </w:tr>
      <w:tr w:rsidR="00BB3D4F" w:rsidRPr="00783A21" w14:paraId="388F89E5" w14:textId="77777777" w:rsidTr="00B5572D">
        <w:tc>
          <w:tcPr>
            <w:tcW w:w="7196" w:type="dxa"/>
            <w:vAlign w:val="center"/>
          </w:tcPr>
          <w:p w14:paraId="6C1459AA" w14:textId="77777777" w:rsidR="00BB3D4F" w:rsidRPr="00783A21" w:rsidRDefault="00BB3D4F" w:rsidP="00BB3D4F">
            <w:pPr>
              <w:snapToGrid w:val="0"/>
              <w:jc w:val="both"/>
              <w:rPr>
                <w:sz w:val="28"/>
                <w:szCs w:val="28"/>
              </w:rPr>
            </w:pPr>
            <w:r w:rsidRPr="00783A21">
              <w:rPr>
                <w:sz w:val="28"/>
                <w:szCs w:val="28"/>
              </w:rPr>
              <w:t>О проведении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краевой или муниципальной собственностью, заключении краевой или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краевой или муниципальной организации, образующей социальную инфраструктуру для детей</w:t>
            </w:r>
          </w:p>
          <w:p w14:paraId="63C0CEF5" w14:textId="77777777" w:rsidR="00BB3D4F" w:rsidRPr="00783A21" w:rsidRDefault="00BB3D4F" w:rsidP="00BB3D4F">
            <w:pPr>
              <w:jc w:val="both"/>
              <w:rPr>
                <w:color w:val="FF0000"/>
                <w:sz w:val="28"/>
                <w:szCs w:val="28"/>
              </w:rPr>
            </w:pPr>
          </w:p>
        </w:tc>
        <w:tc>
          <w:tcPr>
            <w:tcW w:w="2551" w:type="dxa"/>
          </w:tcPr>
          <w:p w14:paraId="76D0851C" w14:textId="3E59F5FB" w:rsidR="00BB3D4F" w:rsidRPr="00783A21" w:rsidRDefault="00FB7B8A" w:rsidP="00BB3D4F">
            <w:pPr>
              <w:tabs>
                <w:tab w:val="left" w:pos="6946"/>
              </w:tabs>
              <w:ind w:right="-48"/>
              <w:jc w:val="center"/>
              <w:rPr>
                <w:sz w:val="28"/>
                <w:szCs w:val="28"/>
              </w:rPr>
            </w:pPr>
            <w:r>
              <w:rPr>
                <w:iCs/>
                <w:sz w:val="28"/>
                <w:szCs w:val="28"/>
              </w:rPr>
              <w:t>главный специалист-юрисконсульт</w:t>
            </w:r>
          </w:p>
        </w:tc>
      </w:tr>
      <w:tr w:rsidR="00BB3D4F" w:rsidRPr="00783A21" w14:paraId="5339E20C" w14:textId="77777777" w:rsidTr="00B5572D">
        <w:tc>
          <w:tcPr>
            <w:tcW w:w="7196" w:type="dxa"/>
            <w:tcBorders>
              <w:top w:val="nil"/>
              <w:left w:val="nil"/>
              <w:bottom w:val="nil"/>
              <w:right w:val="nil"/>
            </w:tcBorders>
          </w:tcPr>
          <w:p w14:paraId="75A9E071" w14:textId="77777777" w:rsidR="00BB3D4F" w:rsidRPr="00783A21" w:rsidRDefault="00BB3D4F" w:rsidP="00BB3D4F">
            <w:pPr>
              <w:jc w:val="both"/>
              <w:rPr>
                <w:color w:val="FF0000"/>
                <w:sz w:val="28"/>
                <w:szCs w:val="28"/>
              </w:rPr>
            </w:pPr>
            <w:r w:rsidRPr="00783A21">
              <w:rPr>
                <w:b/>
                <w:bCs/>
                <w:sz w:val="28"/>
                <w:szCs w:val="28"/>
                <w:u w:val="single"/>
              </w:rPr>
              <w:t>июнь</w:t>
            </w:r>
          </w:p>
        </w:tc>
        <w:tc>
          <w:tcPr>
            <w:tcW w:w="2551" w:type="dxa"/>
            <w:tcBorders>
              <w:top w:val="nil"/>
              <w:left w:val="nil"/>
              <w:bottom w:val="nil"/>
              <w:right w:val="nil"/>
            </w:tcBorders>
          </w:tcPr>
          <w:p w14:paraId="11144F7B" w14:textId="77777777" w:rsidR="00BB3D4F" w:rsidRPr="00783A21" w:rsidRDefault="00BB3D4F" w:rsidP="00BB3D4F">
            <w:pPr>
              <w:tabs>
                <w:tab w:val="left" w:pos="6946"/>
              </w:tabs>
              <w:ind w:right="-48"/>
              <w:jc w:val="center"/>
              <w:rPr>
                <w:sz w:val="28"/>
                <w:szCs w:val="28"/>
              </w:rPr>
            </w:pPr>
          </w:p>
        </w:tc>
      </w:tr>
      <w:tr w:rsidR="00BB3D4F" w:rsidRPr="00783A21" w14:paraId="5D026782" w14:textId="77777777" w:rsidTr="00B5572D">
        <w:tc>
          <w:tcPr>
            <w:tcW w:w="7196" w:type="dxa"/>
          </w:tcPr>
          <w:p w14:paraId="0EA6461A" w14:textId="421AF857" w:rsidR="00BB3D4F" w:rsidRDefault="00BB3D4F" w:rsidP="00BB3D4F">
            <w:pPr>
              <w:pStyle w:val="a9"/>
              <w:ind w:firstLine="5"/>
            </w:pPr>
            <w:r w:rsidRPr="00783A21">
              <w:t>О ходе выполнения постановлени</w:t>
            </w:r>
            <w:r>
              <w:t>я</w:t>
            </w:r>
            <w:r w:rsidRPr="00783A21">
              <w:t xml:space="preserve"> </w:t>
            </w:r>
            <w:r w:rsidRPr="007E5F63">
              <w:t>администрации города от 24.12.2019 №2149 «Об утверждении муниципальной программы «Совершенствование муниципального управления и реализация национальной политики в городе Барнауле» (подпрограмма «Противодействие экстремизму и идеологии терроризма в городе Барнауле»)</w:t>
            </w:r>
          </w:p>
          <w:p w14:paraId="4E825442" w14:textId="77777777" w:rsidR="00BB3D4F" w:rsidRPr="00783A21" w:rsidRDefault="00BB3D4F" w:rsidP="00BB3D4F">
            <w:pPr>
              <w:jc w:val="both"/>
              <w:rPr>
                <w:color w:val="FF0000"/>
                <w:sz w:val="28"/>
                <w:szCs w:val="28"/>
              </w:rPr>
            </w:pPr>
          </w:p>
        </w:tc>
        <w:tc>
          <w:tcPr>
            <w:tcW w:w="2551" w:type="dxa"/>
          </w:tcPr>
          <w:p w14:paraId="78E75059" w14:textId="77777777" w:rsidR="00BB3D4F" w:rsidRPr="00783A21" w:rsidRDefault="00BB3D4F" w:rsidP="00BB3D4F">
            <w:pPr>
              <w:tabs>
                <w:tab w:val="left" w:pos="6946"/>
              </w:tabs>
              <w:ind w:right="-48"/>
              <w:jc w:val="center"/>
              <w:rPr>
                <w:sz w:val="28"/>
                <w:szCs w:val="28"/>
              </w:rPr>
            </w:pPr>
            <w:r w:rsidRPr="00783A21">
              <w:rPr>
                <w:sz w:val="28"/>
                <w:szCs w:val="28"/>
              </w:rPr>
              <w:lastRenderedPageBreak/>
              <w:t>Барсукова О.Г.</w:t>
            </w:r>
          </w:p>
        </w:tc>
      </w:tr>
      <w:tr w:rsidR="00BB3D4F" w:rsidRPr="00783A21" w14:paraId="6C6983F4" w14:textId="77777777" w:rsidTr="0076540D">
        <w:tc>
          <w:tcPr>
            <w:tcW w:w="7196" w:type="dxa"/>
            <w:shd w:val="clear" w:color="auto" w:fill="auto"/>
          </w:tcPr>
          <w:p w14:paraId="387A831A" w14:textId="4F0445E0" w:rsidR="00BB3D4F" w:rsidRDefault="00BB3D4F" w:rsidP="00BB3D4F">
            <w:pPr>
              <w:jc w:val="both"/>
              <w:rPr>
                <w:sz w:val="28"/>
                <w:szCs w:val="28"/>
              </w:rPr>
            </w:pPr>
            <w:r w:rsidRPr="00C37223">
              <w:rPr>
                <w:sz w:val="28"/>
                <w:szCs w:val="28"/>
              </w:rPr>
              <w:lastRenderedPageBreak/>
              <w:t>О систематизации, ведении учета документов и фондов, находящихся на хранении в ведомственном архиве комитета по культуре</w:t>
            </w:r>
          </w:p>
          <w:p w14:paraId="65991DA1" w14:textId="35EF4D70" w:rsidR="00BB3D4F" w:rsidRPr="00783A21" w:rsidRDefault="00BB3D4F" w:rsidP="00BB3D4F">
            <w:pPr>
              <w:jc w:val="both"/>
              <w:rPr>
                <w:color w:val="FF0000"/>
                <w:sz w:val="28"/>
                <w:szCs w:val="28"/>
              </w:rPr>
            </w:pPr>
          </w:p>
        </w:tc>
        <w:tc>
          <w:tcPr>
            <w:tcW w:w="2551" w:type="dxa"/>
            <w:shd w:val="clear" w:color="auto" w:fill="auto"/>
          </w:tcPr>
          <w:p w14:paraId="3E12A5A5" w14:textId="4C88E4F6" w:rsidR="00BB3D4F" w:rsidRPr="00783A21" w:rsidRDefault="00BB3D4F" w:rsidP="00BB3D4F">
            <w:pPr>
              <w:tabs>
                <w:tab w:val="left" w:pos="6946"/>
              </w:tabs>
              <w:ind w:right="-48"/>
              <w:jc w:val="center"/>
              <w:rPr>
                <w:sz w:val="28"/>
                <w:szCs w:val="28"/>
              </w:rPr>
            </w:pPr>
            <w:r>
              <w:rPr>
                <w:sz w:val="28"/>
                <w:szCs w:val="28"/>
              </w:rPr>
              <w:t>Шумилова Н.В.</w:t>
            </w:r>
          </w:p>
        </w:tc>
      </w:tr>
      <w:tr w:rsidR="00B029BA" w:rsidRPr="00783A21" w14:paraId="3D78675B" w14:textId="77777777" w:rsidTr="0076540D">
        <w:tc>
          <w:tcPr>
            <w:tcW w:w="7196" w:type="dxa"/>
            <w:shd w:val="clear" w:color="auto" w:fill="auto"/>
          </w:tcPr>
          <w:p w14:paraId="513D66A2" w14:textId="77777777" w:rsidR="00B029BA" w:rsidRDefault="00B029BA" w:rsidP="00B029BA">
            <w:pPr>
              <w:jc w:val="both"/>
              <w:rPr>
                <w:sz w:val="28"/>
                <w:szCs w:val="28"/>
              </w:rPr>
            </w:pPr>
            <w:r w:rsidRPr="00342A0D">
              <w:rPr>
                <w:sz w:val="28"/>
                <w:szCs w:val="28"/>
              </w:rPr>
              <w:t>О ходе выполнения постановления администрации города от 13.05.2021 №686 «Об утверждении программы «Профилактика преступлений и иных правонарушений на территории городского округа – города Барнауле Алтайского края на 2021-2025 годы»</w:t>
            </w:r>
          </w:p>
          <w:p w14:paraId="0391F6AA" w14:textId="6DD51430" w:rsidR="00FC1C63" w:rsidRPr="00C37223" w:rsidRDefault="00FC1C63" w:rsidP="00B029BA">
            <w:pPr>
              <w:jc w:val="both"/>
              <w:rPr>
                <w:sz w:val="28"/>
                <w:szCs w:val="28"/>
              </w:rPr>
            </w:pPr>
          </w:p>
        </w:tc>
        <w:tc>
          <w:tcPr>
            <w:tcW w:w="2551" w:type="dxa"/>
            <w:shd w:val="clear" w:color="auto" w:fill="auto"/>
          </w:tcPr>
          <w:p w14:paraId="22745D84" w14:textId="77777777" w:rsidR="00B029BA" w:rsidRDefault="00B029BA" w:rsidP="00B029BA">
            <w:pPr>
              <w:jc w:val="both"/>
              <w:rPr>
                <w:sz w:val="28"/>
                <w:szCs w:val="28"/>
              </w:rPr>
            </w:pPr>
          </w:p>
          <w:p w14:paraId="11B08F5C" w14:textId="65344FF7" w:rsidR="00B029BA" w:rsidRDefault="00B029BA" w:rsidP="00B029BA">
            <w:pPr>
              <w:tabs>
                <w:tab w:val="left" w:pos="6946"/>
              </w:tabs>
              <w:ind w:right="-48"/>
              <w:jc w:val="center"/>
              <w:rPr>
                <w:sz w:val="28"/>
                <w:szCs w:val="28"/>
              </w:rPr>
            </w:pPr>
            <w:r>
              <w:rPr>
                <w:sz w:val="28"/>
                <w:szCs w:val="28"/>
              </w:rPr>
              <w:t>Барсукова О.Г.</w:t>
            </w:r>
          </w:p>
        </w:tc>
      </w:tr>
      <w:bookmarkEnd w:id="1"/>
    </w:tbl>
    <w:p w14:paraId="449831A6" w14:textId="77777777" w:rsidR="00731115" w:rsidRDefault="00731115" w:rsidP="002C4225">
      <w:pPr>
        <w:pStyle w:val="ad"/>
        <w:ind w:left="0" w:right="-1"/>
        <w:jc w:val="center"/>
        <w:rPr>
          <w:b/>
          <w:sz w:val="28"/>
          <w:szCs w:val="28"/>
          <w:highlight w:val="yellow"/>
          <w:lang w:val="en-US"/>
        </w:rPr>
      </w:pPr>
    </w:p>
    <w:p w14:paraId="3FF79ABF" w14:textId="7601F81C" w:rsidR="002C4225" w:rsidRPr="007E226F" w:rsidRDefault="002C4225" w:rsidP="002C4225">
      <w:pPr>
        <w:pStyle w:val="ad"/>
        <w:ind w:left="0" w:right="-1"/>
        <w:jc w:val="center"/>
        <w:rPr>
          <w:b/>
          <w:sz w:val="28"/>
          <w:szCs w:val="28"/>
        </w:rPr>
      </w:pPr>
      <w:r w:rsidRPr="00DA10B0">
        <w:rPr>
          <w:b/>
          <w:sz w:val="28"/>
          <w:szCs w:val="28"/>
          <w:lang w:val="en-US"/>
        </w:rPr>
        <w:t>VII.</w:t>
      </w:r>
      <w:r w:rsidRPr="00DA10B0">
        <w:rPr>
          <w:b/>
          <w:sz w:val="28"/>
          <w:szCs w:val="28"/>
        </w:rPr>
        <w:t xml:space="preserve"> РАБОТА С КАДРАМИ</w:t>
      </w:r>
    </w:p>
    <w:p w14:paraId="3E624CD9" w14:textId="77777777" w:rsidR="000366FC" w:rsidRDefault="000366FC" w:rsidP="00C02660">
      <w:pPr>
        <w:pStyle w:val="ad"/>
        <w:ind w:left="0" w:right="-1"/>
        <w:rPr>
          <w:b/>
          <w:sz w:val="28"/>
          <w:szCs w:val="28"/>
        </w:rPr>
      </w:pPr>
    </w:p>
    <w:tbl>
      <w:tblPr>
        <w:tblW w:w="9781" w:type="dxa"/>
        <w:tblInd w:w="-34" w:type="dxa"/>
        <w:tblLayout w:type="fixed"/>
        <w:tblLook w:val="04A0" w:firstRow="1" w:lastRow="0" w:firstColumn="1" w:lastColumn="0" w:noHBand="0" w:noVBand="1"/>
      </w:tblPr>
      <w:tblGrid>
        <w:gridCol w:w="5671"/>
        <w:gridCol w:w="1559"/>
        <w:gridCol w:w="2551"/>
      </w:tblGrid>
      <w:tr w:rsidR="00CC5BE8" w:rsidRPr="00CA596B" w14:paraId="4F81D9B1" w14:textId="77777777" w:rsidTr="00CD57AD">
        <w:trPr>
          <w:trHeight w:val="220"/>
        </w:trPr>
        <w:tc>
          <w:tcPr>
            <w:tcW w:w="9781" w:type="dxa"/>
            <w:gridSpan w:val="3"/>
            <w:hideMark/>
          </w:tcPr>
          <w:p w14:paraId="46635563" w14:textId="77777777" w:rsidR="00CC5BE8" w:rsidRPr="00CC5BE8" w:rsidRDefault="00CC5BE8" w:rsidP="00741BCE">
            <w:pPr>
              <w:keepLines/>
              <w:jc w:val="both"/>
              <w:rPr>
                <w:b/>
                <w:bCs/>
                <w:sz w:val="28"/>
                <w:szCs w:val="28"/>
              </w:rPr>
            </w:pPr>
            <w:r w:rsidRPr="00CC5BE8">
              <w:rPr>
                <w:b/>
                <w:bCs/>
                <w:sz w:val="28"/>
                <w:szCs w:val="28"/>
              </w:rPr>
              <w:t>Учеба муниципальных служащих комитета по культуре города Барнаула по темам:</w:t>
            </w:r>
          </w:p>
          <w:p w14:paraId="349B93CC" w14:textId="3A801E71" w:rsidR="00CC5BE8" w:rsidRPr="00CA596B" w:rsidRDefault="00CC5BE8" w:rsidP="00741BCE">
            <w:pPr>
              <w:keepLines/>
              <w:jc w:val="both"/>
              <w:rPr>
                <w:sz w:val="28"/>
                <w:szCs w:val="20"/>
              </w:rPr>
            </w:pPr>
          </w:p>
        </w:tc>
      </w:tr>
      <w:tr w:rsidR="00CE0AA0" w14:paraId="3DA16FC3" w14:textId="77777777" w:rsidTr="00BB1DD2">
        <w:trPr>
          <w:trHeight w:val="220"/>
        </w:trPr>
        <w:tc>
          <w:tcPr>
            <w:tcW w:w="5671" w:type="dxa"/>
            <w:shd w:val="clear" w:color="auto" w:fill="auto"/>
          </w:tcPr>
          <w:p w14:paraId="3307698A" w14:textId="62A5E594" w:rsidR="00CE0AA0" w:rsidRDefault="00CE0AA0" w:rsidP="00741BCE">
            <w:pPr>
              <w:keepLines/>
              <w:jc w:val="both"/>
              <w:rPr>
                <w:sz w:val="28"/>
                <w:szCs w:val="28"/>
              </w:rPr>
            </w:pPr>
            <w:r>
              <w:rPr>
                <w:sz w:val="28"/>
                <w:szCs w:val="28"/>
              </w:rPr>
              <w:t>-</w:t>
            </w:r>
            <w:r w:rsidRPr="00882EE8">
              <w:rPr>
                <w:sz w:val="28"/>
                <w:szCs w:val="28"/>
              </w:rPr>
              <w:t>Основные положения постановления Правительства РФ от 11.02.2017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14:paraId="3E689F69" w14:textId="77777777" w:rsidR="00CE0AA0" w:rsidRPr="00BC4C14" w:rsidRDefault="00CE0AA0" w:rsidP="00741BCE">
            <w:pPr>
              <w:keepLines/>
              <w:jc w:val="both"/>
              <w:rPr>
                <w:sz w:val="28"/>
                <w:szCs w:val="28"/>
              </w:rPr>
            </w:pPr>
          </w:p>
        </w:tc>
        <w:tc>
          <w:tcPr>
            <w:tcW w:w="1559" w:type="dxa"/>
          </w:tcPr>
          <w:p w14:paraId="4EB85589" w14:textId="77777777" w:rsidR="00CE0AA0" w:rsidRPr="00BC4C14" w:rsidRDefault="00CE0AA0" w:rsidP="00741BCE">
            <w:pPr>
              <w:keepLines/>
              <w:ind w:right="-108"/>
              <w:jc w:val="center"/>
              <w:rPr>
                <w:sz w:val="28"/>
                <w:szCs w:val="28"/>
              </w:rPr>
            </w:pPr>
            <w:r>
              <w:rPr>
                <w:sz w:val="28"/>
                <w:szCs w:val="28"/>
              </w:rPr>
              <w:t>апрель</w:t>
            </w:r>
          </w:p>
        </w:tc>
        <w:tc>
          <w:tcPr>
            <w:tcW w:w="2551" w:type="dxa"/>
          </w:tcPr>
          <w:p w14:paraId="10B6532C" w14:textId="7EC06236" w:rsidR="00CE0AA0" w:rsidRDefault="00B75408" w:rsidP="00741BCE">
            <w:pPr>
              <w:keepLines/>
              <w:jc w:val="center"/>
              <w:rPr>
                <w:sz w:val="28"/>
                <w:szCs w:val="28"/>
              </w:rPr>
            </w:pPr>
            <w:r>
              <w:rPr>
                <w:sz w:val="28"/>
                <w:szCs w:val="28"/>
              </w:rPr>
              <w:t>Главный специалист-юрисконсульт</w:t>
            </w:r>
          </w:p>
        </w:tc>
      </w:tr>
      <w:tr w:rsidR="00CE0AA0" w14:paraId="7DFA9581" w14:textId="77777777" w:rsidTr="00BB1DD2">
        <w:trPr>
          <w:trHeight w:val="220"/>
        </w:trPr>
        <w:tc>
          <w:tcPr>
            <w:tcW w:w="5671" w:type="dxa"/>
            <w:shd w:val="clear" w:color="auto" w:fill="auto"/>
          </w:tcPr>
          <w:p w14:paraId="75496F31" w14:textId="116558C1" w:rsidR="00CE0AA0" w:rsidRDefault="00CE0AA0" w:rsidP="00741BCE">
            <w:pPr>
              <w:keepLines/>
              <w:jc w:val="both"/>
              <w:rPr>
                <w:sz w:val="28"/>
                <w:szCs w:val="28"/>
              </w:rPr>
            </w:pPr>
            <w:r>
              <w:rPr>
                <w:sz w:val="28"/>
                <w:szCs w:val="28"/>
              </w:rPr>
              <w:t>-</w:t>
            </w:r>
            <w:r w:rsidRPr="00DE1CB6">
              <w:rPr>
                <w:sz w:val="28"/>
                <w:szCs w:val="28"/>
              </w:rPr>
              <w:t>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их должностных лиц</w:t>
            </w:r>
          </w:p>
          <w:p w14:paraId="1D3BA576" w14:textId="77777777" w:rsidR="00CE0AA0" w:rsidRPr="00BC4C14" w:rsidRDefault="00CE0AA0" w:rsidP="00741BCE">
            <w:pPr>
              <w:keepLines/>
              <w:jc w:val="both"/>
              <w:rPr>
                <w:sz w:val="28"/>
                <w:szCs w:val="28"/>
              </w:rPr>
            </w:pPr>
          </w:p>
        </w:tc>
        <w:tc>
          <w:tcPr>
            <w:tcW w:w="1559" w:type="dxa"/>
          </w:tcPr>
          <w:p w14:paraId="144760AF" w14:textId="77777777" w:rsidR="00CE0AA0" w:rsidRPr="00BC4C14" w:rsidRDefault="00CE0AA0" w:rsidP="00741BCE">
            <w:pPr>
              <w:keepLines/>
              <w:ind w:right="-108"/>
              <w:jc w:val="center"/>
              <w:rPr>
                <w:sz w:val="28"/>
                <w:szCs w:val="28"/>
              </w:rPr>
            </w:pPr>
            <w:r>
              <w:rPr>
                <w:sz w:val="28"/>
                <w:szCs w:val="28"/>
              </w:rPr>
              <w:t>май</w:t>
            </w:r>
          </w:p>
        </w:tc>
        <w:tc>
          <w:tcPr>
            <w:tcW w:w="2551" w:type="dxa"/>
          </w:tcPr>
          <w:p w14:paraId="1154D1A0" w14:textId="77777777" w:rsidR="00CE0AA0" w:rsidRDefault="00CE0AA0" w:rsidP="00741BCE">
            <w:pPr>
              <w:keepLines/>
              <w:jc w:val="center"/>
              <w:rPr>
                <w:sz w:val="28"/>
                <w:szCs w:val="28"/>
              </w:rPr>
            </w:pPr>
            <w:r w:rsidRPr="00E94C18">
              <w:rPr>
                <w:sz w:val="28"/>
                <w:szCs w:val="28"/>
              </w:rPr>
              <w:t>-//-</w:t>
            </w:r>
          </w:p>
        </w:tc>
      </w:tr>
      <w:tr w:rsidR="001D013F" w:rsidRPr="00CA596B" w14:paraId="53D43908" w14:textId="77777777" w:rsidTr="00AA7B01">
        <w:trPr>
          <w:trHeight w:val="220"/>
        </w:trPr>
        <w:tc>
          <w:tcPr>
            <w:tcW w:w="5671" w:type="dxa"/>
          </w:tcPr>
          <w:p w14:paraId="73C0CA3F" w14:textId="19DF1201" w:rsidR="001D013F" w:rsidRDefault="001D013F" w:rsidP="001D013F">
            <w:pPr>
              <w:keepLines/>
              <w:jc w:val="both"/>
              <w:rPr>
                <w:sz w:val="28"/>
                <w:szCs w:val="28"/>
              </w:rPr>
            </w:pPr>
            <w:r>
              <w:rPr>
                <w:sz w:val="28"/>
                <w:szCs w:val="28"/>
              </w:rPr>
              <w:t>Аттестация руководителей подведомственных муниципальных учреждений культуры</w:t>
            </w:r>
          </w:p>
        </w:tc>
        <w:tc>
          <w:tcPr>
            <w:tcW w:w="1559" w:type="dxa"/>
          </w:tcPr>
          <w:p w14:paraId="461BD437" w14:textId="1DC260D8" w:rsidR="001D013F" w:rsidRDefault="001D013F" w:rsidP="001D013F">
            <w:pPr>
              <w:keepLines/>
              <w:jc w:val="center"/>
              <w:rPr>
                <w:sz w:val="28"/>
                <w:szCs w:val="28"/>
              </w:rPr>
            </w:pPr>
            <w:r>
              <w:rPr>
                <w:sz w:val="28"/>
                <w:szCs w:val="28"/>
                <w:lang w:val="en-US"/>
              </w:rPr>
              <w:t>II</w:t>
            </w:r>
            <w:r>
              <w:rPr>
                <w:sz w:val="28"/>
                <w:szCs w:val="28"/>
              </w:rPr>
              <w:t xml:space="preserve"> квартал</w:t>
            </w:r>
          </w:p>
        </w:tc>
        <w:tc>
          <w:tcPr>
            <w:tcW w:w="2551" w:type="dxa"/>
          </w:tcPr>
          <w:p w14:paraId="450A05F3" w14:textId="77777777" w:rsidR="001D013F" w:rsidRDefault="001D013F" w:rsidP="001D013F">
            <w:pPr>
              <w:keepLines/>
              <w:tabs>
                <w:tab w:val="left" w:pos="1893"/>
              </w:tabs>
              <w:jc w:val="both"/>
              <w:rPr>
                <w:sz w:val="28"/>
                <w:szCs w:val="28"/>
              </w:rPr>
            </w:pPr>
            <w:r>
              <w:rPr>
                <w:sz w:val="28"/>
                <w:szCs w:val="28"/>
              </w:rPr>
              <w:t>Паршков В.Г.</w:t>
            </w:r>
          </w:p>
          <w:p w14:paraId="2C93200F" w14:textId="77777777" w:rsidR="001D013F" w:rsidRDefault="001D013F" w:rsidP="001D013F">
            <w:pPr>
              <w:keepLines/>
              <w:tabs>
                <w:tab w:val="left" w:pos="1893"/>
              </w:tabs>
              <w:jc w:val="both"/>
              <w:rPr>
                <w:sz w:val="28"/>
                <w:szCs w:val="28"/>
              </w:rPr>
            </w:pPr>
            <w:r>
              <w:rPr>
                <w:sz w:val="28"/>
                <w:szCs w:val="28"/>
              </w:rPr>
              <w:t>Голобородова А.В.</w:t>
            </w:r>
          </w:p>
          <w:p w14:paraId="23419EB1" w14:textId="1F8E9B6D" w:rsidR="001D013F" w:rsidRDefault="004441BD" w:rsidP="001D013F">
            <w:pPr>
              <w:keepLines/>
              <w:jc w:val="both"/>
              <w:rPr>
                <w:sz w:val="28"/>
                <w:szCs w:val="28"/>
              </w:rPr>
            </w:pPr>
            <w:r>
              <w:rPr>
                <w:sz w:val="28"/>
                <w:szCs w:val="28"/>
              </w:rPr>
              <w:t>Барсукова О.Г.</w:t>
            </w:r>
          </w:p>
          <w:p w14:paraId="34A9093D" w14:textId="77777777" w:rsidR="001D013F" w:rsidRDefault="001D013F" w:rsidP="001D013F">
            <w:pPr>
              <w:keepLines/>
              <w:jc w:val="both"/>
              <w:rPr>
                <w:sz w:val="28"/>
                <w:szCs w:val="28"/>
              </w:rPr>
            </w:pPr>
          </w:p>
        </w:tc>
      </w:tr>
      <w:tr w:rsidR="001D013F" w:rsidRPr="00CA596B" w14:paraId="58F2D851" w14:textId="77777777" w:rsidTr="00983753">
        <w:trPr>
          <w:trHeight w:val="220"/>
        </w:trPr>
        <w:tc>
          <w:tcPr>
            <w:tcW w:w="5671" w:type="dxa"/>
            <w:shd w:val="clear" w:color="auto" w:fill="auto"/>
          </w:tcPr>
          <w:p w14:paraId="5D2C0FEB" w14:textId="77777777" w:rsidR="001D013F" w:rsidRDefault="001D013F" w:rsidP="001D013F">
            <w:pPr>
              <w:keepLines/>
              <w:jc w:val="both"/>
              <w:rPr>
                <w:sz w:val="28"/>
                <w:szCs w:val="28"/>
              </w:rPr>
            </w:pPr>
            <w:r>
              <w:rPr>
                <w:sz w:val="28"/>
                <w:szCs w:val="28"/>
              </w:rPr>
              <w:t xml:space="preserve">Организация прохождения диспансеризации муниципальными служащими комитета </w:t>
            </w:r>
          </w:p>
          <w:p w14:paraId="3C6E6E79" w14:textId="77777777" w:rsidR="001D013F" w:rsidRDefault="001D013F" w:rsidP="001D013F">
            <w:pPr>
              <w:keepLines/>
              <w:jc w:val="both"/>
              <w:rPr>
                <w:sz w:val="28"/>
                <w:szCs w:val="28"/>
              </w:rPr>
            </w:pPr>
          </w:p>
        </w:tc>
        <w:tc>
          <w:tcPr>
            <w:tcW w:w="1559" w:type="dxa"/>
          </w:tcPr>
          <w:p w14:paraId="7390ED99" w14:textId="7E6BA0E7" w:rsidR="001D013F" w:rsidRDefault="001D013F" w:rsidP="001D013F">
            <w:pPr>
              <w:keepLines/>
              <w:jc w:val="center"/>
              <w:rPr>
                <w:sz w:val="28"/>
                <w:szCs w:val="28"/>
              </w:rPr>
            </w:pPr>
            <w:r>
              <w:rPr>
                <w:sz w:val="28"/>
                <w:szCs w:val="28"/>
              </w:rPr>
              <w:t>июнь</w:t>
            </w:r>
          </w:p>
        </w:tc>
        <w:tc>
          <w:tcPr>
            <w:tcW w:w="2551" w:type="dxa"/>
          </w:tcPr>
          <w:p w14:paraId="0208CBC3" w14:textId="77777777" w:rsidR="001D013F" w:rsidRDefault="001D013F" w:rsidP="001D013F">
            <w:pPr>
              <w:keepLines/>
              <w:jc w:val="both"/>
              <w:rPr>
                <w:sz w:val="28"/>
                <w:szCs w:val="28"/>
              </w:rPr>
            </w:pPr>
            <w:r>
              <w:rPr>
                <w:sz w:val="28"/>
                <w:szCs w:val="28"/>
              </w:rPr>
              <w:t>Паршков В.Г.</w:t>
            </w:r>
          </w:p>
          <w:p w14:paraId="19F7F807" w14:textId="267DA579" w:rsidR="001D013F" w:rsidRDefault="001D013F" w:rsidP="001D013F">
            <w:pPr>
              <w:keepLines/>
              <w:jc w:val="both"/>
              <w:rPr>
                <w:sz w:val="28"/>
                <w:szCs w:val="28"/>
              </w:rPr>
            </w:pPr>
            <w:r>
              <w:rPr>
                <w:sz w:val="28"/>
                <w:szCs w:val="28"/>
              </w:rPr>
              <w:t>Голобородова А.В.</w:t>
            </w:r>
          </w:p>
        </w:tc>
      </w:tr>
      <w:tr w:rsidR="00756EC4" w:rsidRPr="00CA596B" w14:paraId="58F431EB" w14:textId="77777777" w:rsidTr="00DE4D96">
        <w:trPr>
          <w:trHeight w:val="220"/>
        </w:trPr>
        <w:tc>
          <w:tcPr>
            <w:tcW w:w="5671" w:type="dxa"/>
            <w:shd w:val="clear" w:color="auto" w:fill="auto"/>
          </w:tcPr>
          <w:p w14:paraId="36BE456D" w14:textId="77777777" w:rsidR="00756EC4" w:rsidRPr="00FC6A45" w:rsidRDefault="00756EC4" w:rsidP="00756EC4">
            <w:pPr>
              <w:snapToGrid w:val="0"/>
              <w:jc w:val="both"/>
              <w:rPr>
                <w:sz w:val="28"/>
                <w:szCs w:val="28"/>
              </w:rPr>
            </w:pPr>
            <w:r w:rsidRPr="00FC6A45">
              <w:rPr>
                <w:sz w:val="28"/>
                <w:szCs w:val="28"/>
              </w:rPr>
              <w:t xml:space="preserve">Корректировка кадрового резерва на замещение вакантных должностей муниципальной службы, муниципального резерва управленческих кадров города </w:t>
            </w:r>
            <w:r w:rsidRPr="00FC6A45">
              <w:rPr>
                <w:sz w:val="28"/>
                <w:szCs w:val="28"/>
              </w:rPr>
              <w:lastRenderedPageBreak/>
              <w:t>Барнаула</w:t>
            </w:r>
          </w:p>
          <w:p w14:paraId="17EDC085" w14:textId="77777777" w:rsidR="00756EC4" w:rsidRDefault="00756EC4" w:rsidP="00756EC4">
            <w:pPr>
              <w:keepLines/>
              <w:jc w:val="both"/>
              <w:rPr>
                <w:sz w:val="28"/>
                <w:szCs w:val="28"/>
              </w:rPr>
            </w:pPr>
          </w:p>
        </w:tc>
        <w:tc>
          <w:tcPr>
            <w:tcW w:w="1559" w:type="dxa"/>
            <w:shd w:val="clear" w:color="auto" w:fill="auto"/>
          </w:tcPr>
          <w:p w14:paraId="16FF6624" w14:textId="41EA2279" w:rsidR="00756EC4" w:rsidRDefault="00756EC4" w:rsidP="00756EC4">
            <w:pPr>
              <w:keepLines/>
              <w:jc w:val="center"/>
              <w:rPr>
                <w:sz w:val="28"/>
                <w:szCs w:val="28"/>
              </w:rPr>
            </w:pPr>
            <w:r>
              <w:rPr>
                <w:sz w:val="28"/>
                <w:szCs w:val="28"/>
              </w:rPr>
              <w:lastRenderedPageBreak/>
              <w:t>в течение года</w:t>
            </w:r>
          </w:p>
        </w:tc>
        <w:tc>
          <w:tcPr>
            <w:tcW w:w="2551" w:type="dxa"/>
            <w:shd w:val="clear" w:color="auto" w:fill="auto"/>
          </w:tcPr>
          <w:p w14:paraId="3629DB57" w14:textId="60142486" w:rsidR="00756EC4" w:rsidRDefault="00756EC4" w:rsidP="00756EC4">
            <w:pPr>
              <w:ind w:right="-108"/>
              <w:rPr>
                <w:sz w:val="28"/>
                <w:szCs w:val="28"/>
              </w:rPr>
            </w:pPr>
            <w:r>
              <w:rPr>
                <w:sz w:val="28"/>
                <w:szCs w:val="28"/>
              </w:rPr>
              <w:t>Паршков В.Г.</w:t>
            </w:r>
          </w:p>
          <w:p w14:paraId="05116B82" w14:textId="360426C4" w:rsidR="00756EC4" w:rsidRPr="00FC6A45" w:rsidRDefault="00756EC4" w:rsidP="00756EC4">
            <w:pPr>
              <w:ind w:right="-108"/>
              <w:rPr>
                <w:sz w:val="28"/>
                <w:szCs w:val="28"/>
              </w:rPr>
            </w:pPr>
            <w:r>
              <w:rPr>
                <w:sz w:val="28"/>
                <w:szCs w:val="28"/>
              </w:rPr>
              <w:t>Голобородова А.В.</w:t>
            </w:r>
          </w:p>
          <w:p w14:paraId="5EFE32EA" w14:textId="77777777" w:rsidR="00756EC4" w:rsidRDefault="00756EC4" w:rsidP="00756EC4">
            <w:pPr>
              <w:keepLines/>
              <w:jc w:val="both"/>
              <w:rPr>
                <w:sz w:val="28"/>
                <w:szCs w:val="28"/>
              </w:rPr>
            </w:pPr>
          </w:p>
        </w:tc>
      </w:tr>
      <w:tr w:rsidR="00756EC4" w:rsidRPr="00CA596B" w14:paraId="1D154BF4" w14:textId="77777777" w:rsidTr="00067818">
        <w:trPr>
          <w:trHeight w:val="220"/>
        </w:trPr>
        <w:tc>
          <w:tcPr>
            <w:tcW w:w="9781" w:type="dxa"/>
            <w:gridSpan w:val="3"/>
            <w:shd w:val="clear" w:color="auto" w:fill="auto"/>
          </w:tcPr>
          <w:p w14:paraId="18089A54" w14:textId="7F40C078" w:rsidR="00756EC4" w:rsidRPr="00756EC4" w:rsidRDefault="00756EC4" w:rsidP="00756EC4">
            <w:pPr>
              <w:keepLines/>
              <w:jc w:val="both"/>
              <w:rPr>
                <w:b/>
                <w:bCs/>
                <w:sz w:val="28"/>
                <w:szCs w:val="28"/>
              </w:rPr>
            </w:pPr>
            <w:r w:rsidRPr="00756EC4">
              <w:rPr>
                <w:b/>
                <w:bCs/>
                <w:sz w:val="28"/>
                <w:szCs w:val="28"/>
              </w:rPr>
              <w:lastRenderedPageBreak/>
              <w:t>Реализация мер по противодействию коррупции</w:t>
            </w:r>
          </w:p>
        </w:tc>
      </w:tr>
      <w:tr w:rsidR="00756EC4" w:rsidRPr="00CA596B" w14:paraId="678839CF" w14:textId="77777777" w:rsidTr="00983753">
        <w:trPr>
          <w:trHeight w:val="220"/>
        </w:trPr>
        <w:tc>
          <w:tcPr>
            <w:tcW w:w="5671" w:type="dxa"/>
            <w:shd w:val="clear" w:color="auto" w:fill="auto"/>
          </w:tcPr>
          <w:p w14:paraId="16A567F3" w14:textId="068360C3" w:rsidR="00756EC4" w:rsidRDefault="00756EC4" w:rsidP="00756EC4">
            <w:pPr>
              <w:keepLines/>
              <w:jc w:val="both"/>
              <w:rPr>
                <w:sz w:val="28"/>
                <w:szCs w:val="28"/>
              </w:rPr>
            </w:pPr>
            <w:r w:rsidRPr="00610D44">
              <w:rPr>
                <w:sz w:val="28"/>
                <w:szCs w:val="28"/>
              </w:rPr>
              <w:t>Предоставление сведений о доходах, расходах, об имуществе и обязательствах имущественного характера муниципальных служащих</w:t>
            </w:r>
            <w:r w:rsidR="00920F4F">
              <w:t xml:space="preserve"> </w:t>
            </w:r>
            <w:r w:rsidR="00920F4F" w:rsidRPr="00920F4F">
              <w:rPr>
                <w:sz w:val="28"/>
                <w:szCs w:val="28"/>
              </w:rPr>
              <w:t>их супругов и несовершеннолетних детей</w:t>
            </w:r>
          </w:p>
          <w:p w14:paraId="40AE1785" w14:textId="5395031E" w:rsidR="00756EC4" w:rsidRPr="00610D44" w:rsidRDefault="00756EC4" w:rsidP="00756EC4">
            <w:pPr>
              <w:keepLines/>
              <w:jc w:val="both"/>
              <w:rPr>
                <w:sz w:val="28"/>
                <w:szCs w:val="28"/>
              </w:rPr>
            </w:pPr>
          </w:p>
        </w:tc>
        <w:tc>
          <w:tcPr>
            <w:tcW w:w="1559" w:type="dxa"/>
          </w:tcPr>
          <w:p w14:paraId="4021B3C6" w14:textId="77777777" w:rsidR="00756EC4" w:rsidRDefault="00756EC4" w:rsidP="00756EC4">
            <w:pPr>
              <w:keepLines/>
              <w:jc w:val="center"/>
              <w:rPr>
                <w:sz w:val="28"/>
                <w:szCs w:val="28"/>
              </w:rPr>
            </w:pPr>
            <w:r>
              <w:rPr>
                <w:sz w:val="28"/>
                <w:szCs w:val="28"/>
              </w:rPr>
              <w:t xml:space="preserve">до </w:t>
            </w:r>
          </w:p>
          <w:p w14:paraId="71C92853" w14:textId="3D8F5E4E" w:rsidR="00756EC4" w:rsidRPr="00BC4C14" w:rsidRDefault="00756EC4" w:rsidP="00756EC4">
            <w:pPr>
              <w:keepLines/>
              <w:jc w:val="center"/>
              <w:rPr>
                <w:sz w:val="28"/>
                <w:szCs w:val="28"/>
              </w:rPr>
            </w:pPr>
            <w:r>
              <w:rPr>
                <w:sz w:val="28"/>
                <w:szCs w:val="28"/>
              </w:rPr>
              <w:t>30 апреля</w:t>
            </w:r>
          </w:p>
        </w:tc>
        <w:tc>
          <w:tcPr>
            <w:tcW w:w="2551" w:type="dxa"/>
          </w:tcPr>
          <w:p w14:paraId="4D1CDE47" w14:textId="0CB64B96" w:rsidR="00756EC4" w:rsidRDefault="00756EC4" w:rsidP="00756EC4">
            <w:pPr>
              <w:keepLines/>
              <w:jc w:val="both"/>
              <w:rPr>
                <w:sz w:val="28"/>
                <w:szCs w:val="28"/>
              </w:rPr>
            </w:pPr>
            <w:r>
              <w:rPr>
                <w:sz w:val="28"/>
                <w:szCs w:val="28"/>
              </w:rPr>
              <w:t>муниципальные служащие комитета</w:t>
            </w:r>
          </w:p>
        </w:tc>
      </w:tr>
      <w:tr w:rsidR="00756EC4" w:rsidRPr="00CA596B" w14:paraId="449322A7" w14:textId="77777777" w:rsidTr="00983753">
        <w:trPr>
          <w:trHeight w:val="220"/>
        </w:trPr>
        <w:tc>
          <w:tcPr>
            <w:tcW w:w="5671" w:type="dxa"/>
            <w:shd w:val="clear" w:color="auto" w:fill="auto"/>
          </w:tcPr>
          <w:p w14:paraId="42F33E90" w14:textId="31C3D2AE" w:rsidR="00756EC4" w:rsidRDefault="00D12F74" w:rsidP="00756EC4">
            <w:pPr>
              <w:keepLines/>
              <w:jc w:val="both"/>
              <w:rPr>
                <w:sz w:val="28"/>
                <w:szCs w:val="28"/>
              </w:rPr>
            </w:pPr>
            <w:r>
              <w:rPr>
                <w:sz w:val="28"/>
                <w:szCs w:val="28"/>
              </w:rPr>
              <w:t>Оказание методической помощи</w:t>
            </w:r>
            <w:r w:rsidR="003222BD">
              <w:rPr>
                <w:sz w:val="28"/>
                <w:szCs w:val="28"/>
              </w:rPr>
              <w:t xml:space="preserve"> руководителям подведомственных учреждений </w:t>
            </w:r>
          </w:p>
          <w:p w14:paraId="79B9460E" w14:textId="3521FF7F" w:rsidR="003222BD" w:rsidRPr="00610D44" w:rsidRDefault="003222BD" w:rsidP="00756EC4">
            <w:pPr>
              <w:keepLines/>
              <w:jc w:val="both"/>
              <w:rPr>
                <w:sz w:val="28"/>
                <w:szCs w:val="28"/>
              </w:rPr>
            </w:pPr>
          </w:p>
        </w:tc>
        <w:tc>
          <w:tcPr>
            <w:tcW w:w="1559" w:type="dxa"/>
          </w:tcPr>
          <w:p w14:paraId="53C17A66" w14:textId="26648923" w:rsidR="00756EC4" w:rsidRDefault="003222BD" w:rsidP="00756EC4">
            <w:pPr>
              <w:keepLines/>
              <w:jc w:val="center"/>
              <w:rPr>
                <w:sz w:val="28"/>
                <w:szCs w:val="28"/>
              </w:rPr>
            </w:pPr>
            <w:r>
              <w:rPr>
                <w:sz w:val="28"/>
                <w:szCs w:val="28"/>
              </w:rPr>
              <w:t>по мере необходи-мости</w:t>
            </w:r>
          </w:p>
        </w:tc>
        <w:tc>
          <w:tcPr>
            <w:tcW w:w="2551" w:type="dxa"/>
          </w:tcPr>
          <w:p w14:paraId="408189E0" w14:textId="305FFB8D" w:rsidR="00756EC4" w:rsidRDefault="003222BD" w:rsidP="00756EC4">
            <w:pPr>
              <w:keepLines/>
              <w:jc w:val="both"/>
              <w:rPr>
                <w:sz w:val="28"/>
                <w:szCs w:val="28"/>
              </w:rPr>
            </w:pPr>
            <w:r>
              <w:rPr>
                <w:sz w:val="28"/>
                <w:szCs w:val="28"/>
              </w:rPr>
              <w:t>муниципальные служащие комитета</w:t>
            </w:r>
          </w:p>
        </w:tc>
      </w:tr>
      <w:tr w:rsidR="00756EC4" w:rsidRPr="00CA596B" w14:paraId="091E9D24" w14:textId="77777777" w:rsidTr="00983753">
        <w:trPr>
          <w:trHeight w:val="220"/>
        </w:trPr>
        <w:tc>
          <w:tcPr>
            <w:tcW w:w="5671" w:type="dxa"/>
          </w:tcPr>
          <w:p w14:paraId="51A386D4" w14:textId="460E9AFE" w:rsidR="00756EC4" w:rsidRPr="00601E5A" w:rsidRDefault="00756EC4" w:rsidP="00756EC4">
            <w:pPr>
              <w:keepLines/>
              <w:tabs>
                <w:tab w:val="left" w:pos="1893"/>
              </w:tabs>
              <w:jc w:val="both"/>
              <w:rPr>
                <w:b/>
                <w:bCs/>
                <w:sz w:val="28"/>
                <w:szCs w:val="28"/>
                <w:u w:val="single"/>
              </w:rPr>
            </w:pPr>
            <w:r w:rsidRPr="00601E5A">
              <w:rPr>
                <w:b/>
                <w:bCs/>
                <w:sz w:val="28"/>
                <w:szCs w:val="28"/>
                <w:u w:val="single"/>
              </w:rPr>
              <w:t>Провести</w:t>
            </w:r>
            <w:r>
              <w:rPr>
                <w:b/>
                <w:bCs/>
                <w:sz w:val="28"/>
                <w:szCs w:val="28"/>
                <w:u w:val="single"/>
              </w:rPr>
              <w:t xml:space="preserve"> заседания</w:t>
            </w:r>
            <w:r w:rsidRPr="00601E5A">
              <w:rPr>
                <w:b/>
                <w:bCs/>
                <w:sz w:val="28"/>
                <w:szCs w:val="28"/>
                <w:u w:val="single"/>
              </w:rPr>
              <w:t>:</w:t>
            </w:r>
          </w:p>
        </w:tc>
        <w:tc>
          <w:tcPr>
            <w:tcW w:w="1559" w:type="dxa"/>
          </w:tcPr>
          <w:p w14:paraId="09784BF6" w14:textId="77777777" w:rsidR="00756EC4" w:rsidRDefault="00756EC4" w:rsidP="00756EC4">
            <w:pPr>
              <w:keepLines/>
              <w:tabs>
                <w:tab w:val="left" w:pos="1893"/>
              </w:tabs>
              <w:ind w:right="-108"/>
              <w:jc w:val="center"/>
              <w:rPr>
                <w:sz w:val="28"/>
                <w:szCs w:val="28"/>
                <w:lang w:val="en-US"/>
              </w:rPr>
            </w:pPr>
          </w:p>
        </w:tc>
        <w:tc>
          <w:tcPr>
            <w:tcW w:w="2551" w:type="dxa"/>
          </w:tcPr>
          <w:p w14:paraId="6706C0C8" w14:textId="77777777" w:rsidR="00756EC4" w:rsidRDefault="00756EC4" w:rsidP="00756EC4">
            <w:pPr>
              <w:keepLines/>
              <w:tabs>
                <w:tab w:val="left" w:pos="1893"/>
              </w:tabs>
              <w:jc w:val="both"/>
              <w:rPr>
                <w:sz w:val="28"/>
                <w:szCs w:val="28"/>
              </w:rPr>
            </w:pPr>
          </w:p>
        </w:tc>
      </w:tr>
      <w:tr w:rsidR="00756EC4" w:rsidRPr="00CA596B" w14:paraId="0ED35836" w14:textId="77777777" w:rsidTr="00792D72">
        <w:trPr>
          <w:trHeight w:val="220"/>
        </w:trPr>
        <w:tc>
          <w:tcPr>
            <w:tcW w:w="5671" w:type="dxa"/>
            <w:tcBorders>
              <w:top w:val="nil"/>
              <w:left w:val="nil"/>
              <w:bottom w:val="nil"/>
              <w:right w:val="nil"/>
            </w:tcBorders>
          </w:tcPr>
          <w:p w14:paraId="7C19B686" w14:textId="77777777" w:rsidR="00756EC4" w:rsidRDefault="00756EC4" w:rsidP="00756EC4">
            <w:pPr>
              <w:keepLines/>
              <w:tabs>
                <w:tab w:val="left" w:pos="1893"/>
              </w:tabs>
              <w:jc w:val="both"/>
              <w:rPr>
                <w:sz w:val="28"/>
              </w:rPr>
            </w:pPr>
            <w:r>
              <w:rPr>
                <w:sz w:val="28"/>
              </w:rPr>
              <w:t xml:space="preserve">- комиссии по распределению путевок на оздоровление работников учреждений культуры и образовательных учреждений, подведомственных комитету </w:t>
            </w:r>
          </w:p>
          <w:p w14:paraId="5C7679CE" w14:textId="6A774187" w:rsidR="00756EC4" w:rsidRDefault="00756EC4" w:rsidP="00756EC4">
            <w:pPr>
              <w:keepLines/>
              <w:tabs>
                <w:tab w:val="left" w:pos="1893"/>
              </w:tabs>
              <w:jc w:val="both"/>
              <w:rPr>
                <w:sz w:val="28"/>
              </w:rPr>
            </w:pPr>
          </w:p>
        </w:tc>
        <w:tc>
          <w:tcPr>
            <w:tcW w:w="1559" w:type="dxa"/>
          </w:tcPr>
          <w:p w14:paraId="482BB4DE" w14:textId="1B877F0C" w:rsidR="00756EC4" w:rsidRDefault="00756EC4" w:rsidP="00756EC4">
            <w:pPr>
              <w:keepLines/>
              <w:tabs>
                <w:tab w:val="left" w:pos="1893"/>
              </w:tabs>
              <w:ind w:right="-108"/>
              <w:jc w:val="center"/>
              <w:rPr>
                <w:sz w:val="28"/>
                <w:szCs w:val="28"/>
              </w:rPr>
            </w:pPr>
            <w:r>
              <w:rPr>
                <w:sz w:val="28"/>
                <w:szCs w:val="28"/>
              </w:rPr>
              <w:t>апрель</w:t>
            </w:r>
          </w:p>
        </w:tc>
        <w:tc>
          <w:tcPr>
            <w:tcW w:w="2551" w:type="dxa"/>
          </w:tcPr>
          <w:p w14:paraId="1250EAE3" w14:textId="77777777" w:rsidR="00756EC4" w:rsidRDefault="00756EC4" w:rsidP="00756EC4">
            <w:pPr>
              <w:keepLines/>
              <w:tabs>
                <w:tab w:val="left" w:pos="1893"/>
              </w:tabs>
              <w:jc w:val="both"/>
              <w:rPr>
                <w:sz w:val="28"/>
                <w:szCs w:val="28"/>
              </w:rPr>
            </w:pPr>
            <w:r>
              <w:rPr>
                <w:sz w:val="28"/>
                <w:szCs w:val="28"/>
              </w:rPr>
              <w:t>Паршков В.Г.</w:t>
            </w:r>
          </w:p>
          <w:p w14:paraId="194E25A4" w14:textId="77777777" w:rsidR="00756EC4" w:rsidRDefault="00756EC4" w:rsidP="00756EC4">
            <w:pPr>
              <w:keepLines/>
              <w:tabs>
                <w:tab w:val="left" w:pos="1893"/>
              </w:tabs>
              <w:jc w:val="both"/>
              <w:rPr>
                <w:sz w:val="28"/>
                <w:szCs w:val="28"/>
              </w:rPr>
            </w:pPr>
            <w:r>
              <w:rPr>
                <w:sz w:val="28"/>
                <w:szCs w:val="28"/>
              </w:rPr>
              <w:t>Голобородова А.В.</w:t>
            </w:r>
          </w:p>
          <w:p w14:paraId="4FC68B1B" w14:textId="16237B64" w:rsidR="00756EC4" w:rsidRDefault="00756EC4" w:rsidP="00756EC4">
            <w:pPr>
              <w:keepLines/>
              <w:tabs>
                <w:tab w:val="left" w:pos="1893"/>
              </w:tabs>
              <w:jc w:val="both"/>
              <w:rPr>
                <w:sz w:val="28"/>
                <w:szCs w:val="28"/>
              </w:rPr>
            </w:pPr>
            <w:r>
              <w:rPr>
                <w:sz w:val="28"/>
                <w:szCs w:val="28"/>
              </w:rPr>
              <w:t>Любимова Е.П.</w:t>
            </w:r>
          </w:p>
        </w:tc>
      </w:tr>
      <w:tr w:rsidR="00756EC4" w:rsidRPr="00CA596B" w14:paraId="4ADD219D" w14:textId="77777777" w:rsidTr="00E573BA">
        <w:trPr>
          <w:trHeight w:val="220"/>
        </w:trPr>
        <w:tc>
          <w:tcPr>
            <w:tcW w:w="5671" w:type="dxa"/>
            <w:tcBorders>
              <w:top w:val="nil"/>
              <w:left w:val="nil"/>
              <w:bottom w:val="nil"/>
              <w:right w:val="nil"/>
            </w:tcBorders>
          </w:tcPr>
          <w:p w14:paraId="265478FF" w14:textId="0AE055B7" w:rsidR="00756EC4" w:rsidRPr="00795B74" w:rsidRDefault="00756EC4" w:rsidP="00756EC4">
            <w:pPr>
              <w:jc w:val="both"/>
              <w:rPr>
                <w:b/>
                <w:bCs/>
                <w:i/>
                <w:iCs/>
                <w:sz w:val="28"/>
              </w:rPr>
            </w:pPr>
            <w:r>
              <w:rPr>
                <w:sz w:val="28"/>
              </w:rPr>
              <w:t>- Совета директоров муниципальных бюджетных учреждений дополнительного образования (детских музыкальных, художественных школ и школ искусств)</w:t>
            </w:r>
          </w:p>
          <w:p w14:paraId="093B6299" w14:textId="05ABAE90" w:rsidR="00756EC4" w:rsidRDefault="00756EC4" w:rsidP="00756EC4">
            <w:pPr>
              <w:keepLines/>
              <w:tabs>
                <w:tab w:val="left" w:pos="1893"/>
              </w:tabs>
              <w:jc w:val="both"/>
              <w:rPr>
                <w:sz w:val="28"/>
                <w:szCs w:val="28"/>
              </w:rPr>
            </w:pPr>
          </w:p>
        </w:tc>
        <w:tc>
          <w:tcPr>
            <w:tcW w:w="1559" w:type="dxa"/>
          </w:tcPr>
          <w:p w14:paraId="27A6E19A" w14:textId="7782CBD3" w:rsidR="00756EC4" w:rsidRDefault="00756EC4" w:rsidP="00756EC4">
            <w:pPr>
              <w:keepLines/>
              <w:tabs>
                <w:tab w:val="left" w:pos="1893"/>
              </w:tabs>
              <w:ind w:right="-108"/>
              <w:jc w:val="center"/>
              <w:rPr>
                <w:sz w:val="28"/>
                <w:szCs w:val="28"/>
              </w:rPr>
            </w:pPr>
            <w:r w:rsidRPr="000D604F">
              <w:rPr>
                <w:sz w:val="28"/>
                <w:szCs w:val="28"/>
              </w:rPr>
              <w:t>июнь</w:t>
            </w:r>
          </w:p>
          <w:p w14:paraId="46422B53" w14:textId="31E82144" w:rsidR="00756EC4" w:rsidRPr="00235A43" w:rsidRDefault="00756EC4" w:rsidP="00756EC4">
            <w:pPr>
              <w:keepLines/>
              <w:tabs>
                <w:tab w:val="left" w:pos="1893"/>
              </w:tabs>
              <w:ind w:right="-108"/>
              <w:jc w:val="center"/>
              <w:rPr>
                <w:sz w:val="28"/>
                <w:szCs w:val="28"/>
              </w:rPr>
            </w:pPr>
          </w:p>
        </w:tc>
        <w:tc>
          <w:tcPr>
            <w:tcW w:w="2551" w:type="dxa"/>
          </w:tcPr>
          <w:p w14:paraId="26A1A59F" w14:textId="77777777" w:rsidR="00756EC4" w:rsidRDefault="00756EC4" w:rsidP="00756EC4">
            <w:pPr>
              <w:keepLines/>
              <w:tabs>
                <w:tab w:val="left" w:pos="1893"/>
              </w:tabs>
              <w:jc w:val="both"/>
              <w:rPr>
                <w:sz w:val="28"/>
                <w:szCs w:val="28"/>
              </w:rPr>
            </w:pPr>
            <w:r>
              <w:rPr>
                <w:sz w:val="28"/>
                <w:szCs w:val="28"/>
              </w:rPr>
              <w:t>Паршков В.Г.</w:t>
            </w:r>
          </w:p>
          <w:p w14:paraId="7384DB47" w14:textId="466427C9" w:rsidR="00756EC4" w:rsidRDefault="004C01F5" w:rsidP="00756EC4">
            <w:pPr>
              <w:keepLines/>
              <w:tabs>
                <w:tab w:val="left" w:pos="1893"/>
              </w:tabs>
              <w:jc w:val="both"/>
              <w:rPr>
                <w:sz w:val="28"/>
                <w:szCs w:val="28"/>
              </w:rPr>
            </w:pPr>
            <w:r>
              <w:rPr>
                <w:sz w:val="28"/>
                <w:szCs w:val="28"/>
              </w:rPr>
              <w:t>Барсукова О.Г.</w:t>
            </w:r>
          </w:p>
        </w:tc>
      </w:tr>
      <w:tr w:rsidR="00756EC4" w:rsidRPr="00CA596B" w14:paraId="1C738F30" w14:textId="77777777" w:rsidTr="00E573BA">
        <w:trPr>
          <w:trHeight w:val="220"/>
        </w:trPr>
        <w:tc>
          <w:tcPr>
            <w:tcW w:w="5671" w:type="dxa"/>
            <w:tcBorders>
              <w:top w:val="nil"/>
              <w:left w:val="nil"/>
              <w:bottom w:val="nil"/>
              <w:right w:val="nil"/>
            </w:tcBorders>
          </w:tcPr>
          <w:p w14:paraId="11B28856" w14:textId="5B44F8B6" w:rsidR="00756EC4" w:rsidRPr="000D555F" w:rsidRDefault="00756EC4" w:rsidP="00756EC4">
            <w:pPr>
              <w:jc w:val="both"/>
              <w:rPr>
                <w:b/>
                <w:bCs/>
                <w:i/>
                <w:iCs/>
                <w:sz w:val="28"/>
              </w:rPr>
            </w:pPr>
            <w:r>
              <w:rPr>
                <w:sz w:val="28"/>
              </w:rPr>
              <w:t xml:space="preserve">- </w:t>
            </w:r>
            <w:r w:rsidRPr="005B5160">
              <w:rPr>
                <w:sz w:val="28"/>
              </w:rPr>
              <w:t>Совет</w:t>
            </w:r>
            <w:r>
              <w:rPr>
                <w:sz w:val="28"/>
              </w:rPr>
              <w:t>а</w:t>
            </w:r>
            <w:r w:rsidRPr="005B5160">
              <w:rPr>
                <w:sz w:val="28"/>
              </w:rPr>
              <w:t xml:space="preserve"> директоров культурно-досуговых учреждений</w:t>
            </w:r>
            <w:r>
              <w:t xml:space="preserve"> </w:t>
            </w:r>
          </w:p>
          <w:p w14:paraId="36EE56E5" w14:textId="77777777" w:rsidR="00756EC4" w:rsidRDefault="00756EC4" w:rsidP="00756EC4">
            <w:pPr>
              <w:keepLines/>
              <w:tabs>
                <w:tab w:val="left" w:pos="1893"/>
              </w:tabs>
              <w:jc w:val="both"/>
              <w:rPr>
                <w:sz w:val="28"/>
                <w:szCs w:val="28"/>
              </w:rPr>
            </w:pPr>
          </w:p>
        </w:tc>
        <w:tc>
          <w:tcPr>
            <w:tcW w:w="1559" w:type="dxa"/>
          </w:tcPr>
          <w:p w14:paraId="27A8D060" w14:textId="26AEDF37" w:rsidR="00756EC4" w:rsidRDefault="00756EC4" w:rsidP="00756EC4">
            <w:pPr>
              <w:keepLines/>
              <w:tabs>
                <w:tab w:val="left" w:pos="1893"/>
              </w:tabs>
              <w:ind w:right="-108"/>
              <w:jc w:val="center"/>
              <w:rPr>
                <w:sz w:val="28"/>
                <w:szCs w:val="28"/>
              </w:rPr>
            </w:pPr>
            <w:r w:rsidRPr="000D604F">
              <w:rPr>
                <w:sz w:val="28"/>
                <w:szCs w:val="28"/>
              </w:rPr>
              <w:t>июнь</w:t>
            </w:r>
          </w:p>
          <w:p w14:paraId="70887205" w14:textId="77A96595" w:rsidR="004C01F5" w:rsidRPr="00235A43" w:rsidRDefault="004C01F5" w:rsidP="00756EC4">
            <w:pPr>
              <w:keepLines/>
              <w:tabs>
                <w:tab w:val="left" w:pos="1893"/>
              </w:tabs>
              <w:ind w:right="-108"/>
              <w:jc w:val="center"/>
              <w:rPr>
                <w:sz w:val="28"/>
                <w:szCs w:val="28"/>
              </w:rPr>
            </w:pPr>
          </w:p>
        </w:tc>
        <w:tc>
          <w:tcPr>
            <w:tcW w:w="2551" w:type="dxa"/>
          </w:tcPr>
          <w:p w14:paraId="71F20E96" w14:textId="77777777" w:rsidR="00756EC4" w:rsidRDefault="00756EC4" w:rsidP="00756EC4">
            <w:pPr>
              <w:keepLines/>
              <w:tabs>
                <w:tab w:val="left" w:pos="1893"/>
              </w:tabs>
              <w:jc w:val="both"/>
              <w:rPr>
                <w:sz w:val="28"/>
                <w:szCs w:val="28"/>
              </w:rPr>
            </w:pPr>
            <w:r>
              <w:rPr>
                <w:sz w:val="28"/>
                <w:szCs w:val="28"/>
              </w:rPr>
              <w:t>Паршков В.Г.</w:t>
            </w:r>
          </w:p>
          <w:p w14:paraId="3D8B1A0F" w14:textId="66BC1C31" w:rsidR="00756EC4" w:rsidRDefault="00756EC4" w:rsidP="00756EC4">
            <w:pPr>
              <w:keepLines/>
              <w:tabs>
                <w:tab w:val="left" w:pos="1893"/>
              </w:tabs>
              <w:jc w:val="both"/>
              <w:rPr>
                <w:sz w:val="28"/>
                <w:szCs w:val="28"/>
              </w:rPr>
            </w:pPr>
            <w:r>
              <w:rPr>
                <w:sz w:val="28"/>
                <w:szCs w:val="28"/>
              </w:rPr>
              <w:t>Барсукова О.Г.</w:t>
            </w:r>
          </w:p>
        </w:tc>
      </w:tr>
      <w:tr w:rsidR="00756EC4" w:rsidRPr="00CA596B" w14:paraId="6C6A5DEB" w14:textId="77777777" w:rsidTr="00E573BA">
        <w:trPr>
          <w:trHeight w:val="220"/>
        </w:trPr>
        <w:tc>
          <w:tcPr>
            <w:tcW w:w="5671" w:type="dxa"/>
            <w:tcBorders>
              <w:top w:val="nil"/>
              <w:left w:val="nil"/>
              <w:bottom w:val="nil"/>
              <w:right w:val="nil"/>
            </w:tcBorders>
          </w:tcPr>
          <w:p w14:paraId="7D2EF5B9" w14:textId="000656E8" w:rsidR="00756EC4" w:rsidRDefault="00756EC4" w:rsidP="00756EC4">
            <w:pPr>
              <w:jc w:val="both"/>
              <w:rPr>
                <w:sz w:val="28"/>
              </w:rPr>
            </w:pPr>
            <w:r>
              <w:rPr>
                <w:sz w:val="28"/>
              </w:rPr>
              <w:t>- к</w:t>
            </w:r>
            <w:r w:rsidRPr="003B3A0E">
              <w:rPr>
                <w:sz w:val="28"/>
              </w:rPr>
              <w:t>омисси</w:t>
            </w:r>
            <w:r>
              <w:rPr>
                <w:sz w:val="28"/>
              </w:rPr>
              <w:t>и</w:t>
            </w:r>
            <w:r w:rsidRPr="003B3A0E">
              <w:rPr>
                <w:sz w:val="28"/>
              </w:rPr>
              <w:t xml:space="preserve"> по определению получателей единовременных именных денежных выплат главы города Барнаула лучшим учащимся учреждений дополнительного образования, солистам творческих коллективов</w:t>
            </w:r>
          </w:p>
          <w:p w14:paraId="259F8452" w14:textId="26B15C4E" w:rsidR="00756EC4" w:rsidRDefault="00756EC4" w:rsidP="00756EC4">
            <w:pPr>
              <w:jc w:val="both"/>
              <w:rPr>
                <w:sz w:val="28"/>
              </w:rPr>
            </w:pPr>
          </w:p>
        </w:tc>
        <w:tc>
          <w:tcPr>
            <w:tcW w:w="1559" w:type="dxa"/>
          </w:tcPr>
          <w:p w14:paraId="73A3FD40" w14:textId="61D81E5B" w:rsidR="00756EC4" w:rsidRPr="000D604F" w:rsidRDefault="00756EC4" w:rsidP="00756EC4">
            <w:pPr>
              <w:keepLines/>
              <w:tabs>
                <w:tab w:val="left" w:pos="1893"/>
              </w:tabs>
              <w:ind w:right="-108"/>
              <w:jc w:val="center"/>
              <w:rPr>
                <w:sz w:val="28"/>
                <w:szCs w:val="28"/>
              </w:rPr>
            </w:pPr>
            <w:r>
              <w:rPr>
                <w:sz w:val="28"/>
                <w:szCs w:val="28"/>
              </w:rPr>
              <w:t>июнь</w:t>
            </w:r>
          </w:p>
        </w:tc>
        <w:tc>
          <w:tcPr>
            <w:tcW w:w="2551" w:type="dxa"/>
          </w:tcPr>
          <w:p w14:paraId="7D6AB216" w14:textId="77777777" w:rsidR="00756EC4" w:rsidRDefault="00756EC4" w:rsidP="00756EC4">
            <w:pPr>
              <w:keepLines/>
              <w:tabs>
                <w:tab w:val="left" w:pos="1893"/>
              </w:tabs>
              <w:jc w:val="both"/>
              <w:rPr>
                <w:sz w:val="28"/>
                <w:szCs w:val="28"/>
              </w:rPr>
            </w:pPr>
            <w:r>
              <w:rPr>
                <w:sz w:val="28"/>
                <w:szCs w:val="28"/>
              </w:rPr>
              <w:t>Паршков В.Г.</w:t>
            </w:r>
          </w:p>
          <w:p w14:paraId="3819496C" w14:textId="77777777" w:rsidR="00756EC4" w:rsidRDefault="00756EC4" w:rsidP="00756EC4">
            <w:pPr>
              <w:keepLines/>
              <w:tabs>
                <w:tab w:val="left" w:pos="1893"/>
              </w:tabs>
              <w:jc w:val="both"/>
              <w:rPr>
                <w:sz w:val="28"/>
                <w:szCs w:val="28"/>
              </w:rPr>
            </w:pPr>
            <w:r>
              <w:rPr>
                <w:sz w:val="28"/>
                <w:szCs w:val="28"/>
              </w:rPr>
              <w:t>Голобородова А.В.</w:t>
            </w:r>
          </w:p>
          <w:p w14:paraId="75377AAE" w14:textId="5639EFE9" w:rsidR="00756EC4" w:rsidRDefault="00756EC4" w:rsidP="00756EC4">
            <w:pPr>
              <w:keepLines/>
              <w:tabs>
                <w:tab w:val="left" w:pos="1893"/>
              </w:tabs>
              <w:jc w:val="both"/>
              <w:rPr>
                <w:sz w:val="28"/>
                <w:szCs w:val="28"/>
              </w:rPr>
            </w:pPr>
            <w:r>
              <w:rPr>
                <w:sz w:val="28"/>
                <w:szCs w:val="28"/>
              </w:rPr>
              <w:t>Барсукова О.Г.</w:t>
            </w:r>
          </w:p>
        </w:tc>
      </w:tr>
      <w:tr w:rsidR="00756EC4" w:rsidRPr="00CA596B" w14:paraId="49E01209" w14:textId="77777777" w:rsidTr="0061491B">
        <w:trPr>
          <w:trHeight w:val="220"/>
        </w:trPr>
        <w:tc>
          <w:tcPr>
            <w:tcW w:w="5671" w:type="dxa"/>
          </w:tcPr>
          <w:p w14:paraId="4D888773" w14:textId="62FE6BF8" w:rsidR="00756EC4" w:rsidRDefault="00756EC4" w:rsidP="00756EC4">
            <w:pPr>
              <w:keepLines/>
              <w:tabs>
                <w:tab w:val="left" w:pos="1893"/>
              </w:tabs>
              <w:jc w:val="both"/>
              <w:rPr>
                <w:sz w:val="28"/>
                <w:szCs w:val="28"/>
              </w:rPr>
            </w:pPr>
            <w:r>
              <w:rPr>
                <w:sz w:val="28"/>
                <w:szCs w:val="28"/>
              </w:rPr>
              <w:t xml:space="preserve">Провести совещания с руководителями подведомственных учреждений культуры и учреждений дополнительного образования в сфере </w:t>
            </w:r>
            <w:r w:rsidR="004C01F5">
              <w:rPr>
                <w:sz w:val="28"/>
                <w:szCs w:val="28"/>
              </w:rPr>
              <w:t>искусств</w:t>
            </w:r>
          </w:p>
          <w:p w14:paraId="766C9A63" w14:textId="77777777" w:rsidR="00756EC4" w:rsidRDefault="00756EC4" w:rsidP="00756EC4">
            <w:pPr>
              <w:jc w:val="both"/>
              <w:rPr>
                <w:sz w:val="28"/>
              </w:rPr>
            </w:pPr>
          </w:p>
        </w:tc>
        <w:tc>
          <w:tcPr>
            <w:tcW w:w="1559" w:type="dxa"/>
          </w:tcPr>
          <w:p w14:paraId="3F6BC253" w14:textId="09C11EBF" w:rsidR="00756EC4" w:rsidRDefault="00756EC4" w:rsidP="00756EC4">
            <w:pPr>
              <w:keepLines/>
              <w:tabs>
                <w:tab w:val="left" w:pos="1893"/>
              </w:tabs>
              <w:ind w:right="-108"/>
              <w:jc w:val="center"/>
              <w:rPr>
                <w:sz w:val="28"/>
                <w:szCs w:val="28"/>
              </w:rPr>
            </w:pPr>
            <w:r>
              <w:rPr>
                <w:sz w:val="28"/>
                <w:szCs w:val="28"/>
              </w:rPr>
              <w:t>по мере необходимости</w:t>
            </w:r>
          </w:p>
        </w:tc>
        <w:tc>
          <w:tcPr>
            <w:tcW w:w="2551" w:type="dxa"/>
          </w:tcPr>
          <w:p w14:paraId="50C5424D" w14:textId="77777777" w:rsidR="00756EC4" w:rsidRDefault="00756EC4" w:rsidP="00756EC4">
            <w:pPr>
              <w:keepLines/>
              <w:tabs>
                <w:tab w:val="left" w:pos="1893"/>
              </w:tabs>
              <w:jc w:val="both"/>
              <w:rPr>
                <w:sz w:val="28"/>
                <w:szCs w:val="28"/>
              </w:rPr>
            </w:pPr>
            <w:r>
              <w:rPr>
                <w:sz w:val="28"/>
                <w:szCs w:val="28"/>
              </w:rPr>
              <w:t>Паршков В.Г.</w:t>
            </w:r>
          </w:p>
          <w:p w14:paraId="240AB575" w14:textId="3A8D77AA" w:rsidR="00756EC4" w:rsidRDefault="00756EC4" w:rsidP="00756EC4">
            <w:pPr>
              <w:keepLines/>
              <w:tabs>
                <w:tab w:val="left" w:pos="1893"/>
              </w:tabs>
              <w:jc w:val="both"/>
              <w:rPr>
                <w:sz w:val="28"/>
                <w:szCs w:val="28"/>
              </w:rPr>
            </w:pPr>
            <w:r>
              <w:rPr>
                <w:sz w:val="28"/>
                <w:szCs w:val="28"/>
              </w:rPr>
              <w:t>Голобородова А.В.</w:t>
            </w:r>
          </w:p>
        </w:tc>
      </w:tr>
    </w:tbl>
    <w:p w14:paraId="58B89229" w14:textId="129C12EF" w:rsidR="00F66668" w:rsidRDefault="00F66668" w:rsidP="00C02660">
      <w:pPr>
        <w:rPr>
          <w:b/>
          <w:bCs/>
          <w:sz w:val="28"/>
        </w:rPr>
      </w:pPr>
    </w:p>
    <w:p w14:paraId="3CA2AF08" w14:textId="003100DB" w:rsidR="005B06F9" w:rsidRDefault="005B06F9" w:rsidP="005B06F9">
      <w:pPr>
        <w:pStyle w:val="ad"/>
        <w:ind w:left="0" w:right="-1"/>
        <w:jc w:val="center"/>
        <w:rPr>
          <w:b/>
          <w:sz w:val="28"/>
          <w:szCs w:val="28"/>
        </w:rPr>
      </w:pPr>
      <w:r w:rsidRPr="000875E3">
        <w:rPr>
          <w:b/>
          <w:sz w:val="28"/>
          <w:szCs w:val="28"/>
          <w:lang w:val="en-US"/>
        </w:rPr>
        <w:t>VIII</w:t>
      </w:r>
      <w:r w:rsidRPr="000875E3">
        <w:rPr>
          <w:b/>
          <w:sz w:val="28"/>
          <w:szCs w:val="28"/>
        </w:rPr>
        <w:t>. ОБЩЕГОРОДСКИЕ МЕРОПРИЯТИЯ</w:t>
      </w:r>
    </w:p>
    <w:p w14:paraId="72FA9298" w14:textId="77777777" w:rsidR="005A3955" w:rsidRDefault="005A3955" w:rsidP="005B06F9">
      <w:pPr>
        <w:pStyle w:val="ad"/>
        <w:ind w:left="0" w:right="-1"/>
        <w:jc w:val="center"/>
        <w:rPr>
          <w:b/>
          <w:sz w:val="28"/>
          <w:szCs w:val="28"/>
        </w:rPr>
      </w:pPr>
    </w:p>
    <w:tbl>
      <w:tblPr>
        <w:tblW w:w="9781" w:type="dxa"/>
        <w:tblInd w:w="-34" w:type="dxa"/>
        <w:tblLayout w:type="fixed"/>
        <w:tblLook w:val="04A0" w:firstRow="1" w:lastRow="0" w:firstColumn="1" w:lastColumn="0" w:noHBand="0" w:noVBand="1"/>
      </w:tblPr>
      <w:tblGrid>
        <w:gridCol w:w="5671"/>
        <w:gridCol w:w="1559"/>
        <w:gridCol w:w="2551"/>
      </w:tblGrid>
      <w:tr w:rsidR="00ED6BE7" w14:paraId="7BB240EF" w14:textId="153103F1" w:rsidTr="00ED6BE7">
        <w:trPr>
          <w:trHeight w:val="220"/>
        </w:trPr>
        <w:tc>
          <w:tcPr>
            <w:tcW w:w="5671" w:type="dxa"/>
          </w:tcPr>
          <w:p w14:paraId="49ECDFD1" w14:textId="77777777" w:rsidR="00ED6BE7" w:rsidRDefault="00ED6BE7" w:rsidP="00ED6BE7">
            <w:pPr>
              <w:keepLines/>
              <w:tabs>
                <w:tab w:val="left" w:pos="1893"/>
              </w:tabs>
              <w:ind w:right="-108"/>
              <w:rPr>
                <w:sz w:val="28"/>
                <w:szCs w:val="28"/>
              </w:rPr>
            </w:pPr>
            <w:r w:rsidRPr="00966F22">
              <w:rPr>
                <w:sz w:val="28"/>
                <w:szCs w:val="28"/>
              </w:rPr>
              <w:t>День местного самоуправления</w:t>
            </w:r>
            <w:r>
              <w:rPr>
                <w:sz w:val="28"/>
                <w:szCs w:val="28"/>
              </w:rPr>
              <w:t xml:space="preserve"> (21 апреля)</w:t>
            </w:r>
          </w:p>
          <w:p w14:paraId="003EA0AC" w14:textId="68DEE465" w:rsidR="00ED6BE7" w:rsidRDefault="00ED6BE7" w:rsidP="00ED6BE7">
            <w:pPr>
              <w:keepLines/>
              <w:tabs>
                <w:tab w:val="left" w:pos="1893"/>
              </w:tabs>
              <w:ind w:right="-108"/>
              <w:rPr>
                <w:sz w:val="28"/>
                <w:szCs w:val="28"/>
              </w:rPr>
            </w:pPr>
          </w:p>
        </w:tc>
        <w:tc>
          <w:tcPr>
            <w:tcW w:w="1559" w:type="dxa"/>
          </w:tcPr>
          <w:p w14:paraId="7DA69BC1" w14:textId="1820E922" w:rsidR="00ED6BE7" w:rsidRDefault="00ED6BE7" w:rsidP="00ED6BE7">
            <w:pPr>
              <w:keepLines/>
              <w:tabs>
                <w:tab w:val="left" w:pos="1893"/>
              </w:tabs>
              <w:jc w:val="center"/>
              <w:rPr>
                <w:sz w:val="28"/>
                <w:szCs w:val="28"/>
              </w:rPr>
            </w:pPr>
            <w:r>
              <w:rPr>
                <w:sz w:val="28"/>
                <w:szCs w:val="28"/>
              </w:rPr>
              <w:t>апрель</w:t>
            </w:r>
          </w:p>
        </w:tc>
        <w:tc>
          <w:tcPr>
            <w:tcW w:w="2551" w:type="dxa"/>
          </w:tcPr>
          <w:p w14:paraId="3F7D0BA9" w14:textId="77777777" w:rsidR="00A840A6" w:rsidRPr="00ED6BE7" w:rsidRDefault="00A840A6" w:rsidP="00A840A6">
            <w:pPr>
              <w:keepLines/>
              <w:tabs>
                <w:tab w:val="left" w:pos="1893"/>
              </w:tabs>
              <w:jc w:val="center"/>
              <w:rPr>
                <w:sz w:val="28"/>
                <w:szCs w:val="28"/>
              </w:rPr>
            </w:pPr>
            <w:r w:rsidRPr="00ED6BE7">
              <w:rPr>
                <w:sz w:val="28"/>
                <w:szCs w:val="28"/>
              </w:rPr>
              <w:t>Паршков В.Г.</w:t>
            </w:r>
          </w:p>
          <w:p w14:paraId="1470F66A" w14:textId="3B352B69" w:rsidR="00ED6BE7" w:rsidRDefault="00A840A6" w:rsidP="00A840A6">
            <w:pPr>
              <w:keepLines/>
              <w:tabs>
                <w:tab w:val="left" w:pos="1893"/>
              </w:tabs>
              <w:jc w:val="center"/>
              <w:rPr>
                <w:sz w:val="28"/>
                <w:szCs w:val="28"/>
              </w:rPr>
            </w:pPr>
            <w:r w:rsidRPr="00ED6BE7">
              <w:rPr>
                <w:sz w:val="28"/>
                <w:szCs w:val="28"/>
              </w:rPr>
              <w:t>муниципальные служащие комитета</w:t>
            </w:r>
          </w:p>
        </w:tc>
      </w:tr>
      <w:tr w:rsidR="00ED6BE7" w14:paraId="2CCAB506" w14:textId="4CAA0D62" w:rsidTr="00ED6BE7">
        <w:trPr>
          <w:trHeight w:val="220"/>
        </w:trPr>
        <w:tc>
          <w:tcPr>
            <w:tcW w:w="5671" w:type="dxa"/>
          </w:tcPr>
          <w:p w14:paraId="544D1159" w14:textId="77777777" w:rsidR="00ED6BE7" w:rsidRDefault="00ED6BE7" w:rsidP="00ED6BE7">
            <w:pPr>
              <w:keepLines/>
              <w:tabs>
                <w:tab w:val="left" w:pos="1893"/>
              </w:tabs>
              <w:ind w:right="-108"/>
              <w:rPr>
                <w:sz w:val="28"/>
                <w:szCs w:val="28"/>
              </w:rPr>
            </w:pPr>
            <w:r w:rsidRPr="00141A34">
              <w:rPr>
                <w:sz w:val="28"/>
                <w:szCs w:val="28"/>
              </w:rPr>
              <w:lastRenderedPageBreak/>
              <w:t>Праздник Весны и Труда</w:t>
            </w:r>
            <w:r>
              <w:rPr>
                <w:sz w:val="28"/>
                <w:szCs w:val="28"/>
              </w:rPr>
              <w:t xml:space="preserve"> (1 мая)</w:t>
            </w:r>
          </w:p>
          <w:p w14:paraId="0AFFCED0" w14:textId="1F5328B3" w:rsidR="00ED6BE7" w:rsidRPr="00966F22" w:rsidRDefault="00ED6BE7" w:rsidP="00ED6BE7">
            <w:pPr>
              <w:keepLines/>
              <w:tabs>
                <w:tab w:val="left" w:pos="1893"/>
              </w:tabs>
              <w:ind w:right="-108"/>
              <w:rPr>
                <w:sz w:val="28"/>
                <w:szCs w:val="28"/>
              </w:rPr>
            </w:pPr>
          </w:p>
        </w:tc>
        <w:tc>
          <w:tcPr>
            <w:tcW w:w="1559" w:type="dxa"/>
          </w:tcPr>
          <w:p w14:paraId="12ADB378" w14:textId="7202ABCE" w:rsidR="00ED6BE7" w:rsidRDefault="00ED6BE7" w:rsidP="00ED6BE7">
            <w:pPr>
              <w:keepLines/>
              <w:tabs>
                <w:tab w:val="left" w:pos="1893"/>
              </w:tabs>
              <w:jc w:val="center"/>
              <w:rPr>
                <w:sz w:val="28"/>
                <w:szCs w:val="28"/>
              </w:rPr>
            </w:pPr>
            <w:r>
              <w:rPr>
                <w:sz w:val="28"/>
                <w:szCs w:val="28"/>
              </w:rPr>
              <w:t>май</w:t>
            </w:r>
          </w:p>
        </w:tc>
        <w:tc>
          <w:tcPr>
            <w:tcW w:w="2551" w:type="dxa"/>
          </w:tcPr>
          <w:p w14:paraId="32D05061" w14:textId="72CB1271" w:rsidR="00ED6BE7" w:rsidRDefault="00ED6BE7" w:rsidP="00ED6BE7">
            <w:pPr>
              <w:keepLines/>
              <w:tabs>
                <w:tab w:val="left" w:pos="1893"/>
              </w:tabs>
              <w:jc w:val="center"/>
              <w:rPr>
                <w:sz w:val="28"/>
                <w:szCs w:val="28"/>
              </w:rPr>
            </w:pPr>
            <w:r w:rsidRPr="003A0884">
              <w:t>-//-</w:t>
            </w:r>
          </w:p>
        </w:tc>
      </w:tr>
      <w:tr w:rsidR="00ED6BE7" w14:paraId="5B350CE0" w14:textId="7CA862AA" w:rsidTr="00ED6BE7">
        <w:trPr>
          <w:trHeight w:val="220"/>
        </w:trPr>
        <w:tc>
          <w:tcPr>
            <w:tcW w:w="5671" w:type="dxa"/>
          </w:tcPr>
          <w:p w14:paraId="2CAA33D4" w14:textId="1D1776D2" w:rsidR="00ED6BE7" w:rsidRPr="00141A34" w:rsidRDefault="00ED6BE7" w:rsidP="00ED6BE7">
            <w:pPr>
              <w:keepLines/>
              <w:tabs>
                <w:tab w:val="left" w:pos="1893"/>
              </w:tabs>
              <w:ind w:right="-108"/>
              <w:rPr>
                <w:sz w:val="28"/>
                <w:szCs w:val="28"/>
              </w:rPr>
            </w:pPr>
            <w:r>
              <w:rPr>
                <w:sz w:val="28"/>
                <w:szCs w:val="28"/>
              </w:rPr>
              <w:t>День Победы (9 мая)</w:t>
            </w:r>
          </w:p>
        </w:tc>
        <w:tc>
          <w:tcPr>
            <w:tcW w:w="1559" w:type="dxa"/>
          </w:tcPr>
          <w:p w14:paraId="10BD8DA7" w14:textId="77777777" w:rsidR="00ED6BE7" w:rsidRDefault="00ED6BE7" w:rsidP="00ED6BE7">
            <w:pPr>
              <w:keepLines/>
              <w:tabs>
                <w:tab w:val="left" w:pos="1893"/>
              </w:tabs>
              <w:jc w:val="center"/>
              <w:rPr>
                <w:sz w:val="28"/>
                <w:szCs w:val="28"/>
              </w:rPr>
            </w:pPr>
            <w:r>
              <w:rPr>
                <w:sz w:val="28"/>
                <w:szCs w:val="28"/>
              </w:rPr>
              <w:t>май</w:t>
            </w:r>
          </w:p>
          <w:p w14:paraId="1893050A" w14:textId="042B6B3C" w:rsidR="00ED6BE7" w:rsidRDefault="00ED6BE7" w:rsidP="00ED6BE7">
            <w:pPr>
              <w:keepLines/>
              <w:tabs>
                <w:tab w:val="left" w:pos="1893"/>
              </w:tabs>
              <w:jc w:val="center"/>
              <w:rPr>
                <w:sz w:val="28"/>
                <w:szCs w:val="28"/>
              </w:rPr>
            </w:pPr>
          </w:p>
        </w:tc>
        <w:tc>
          <w:tcPr>
            <w:tcW w:w="2551" w:type="dxa"/>
          </w:tcPr>
          <w:p w14:paraId="62DE1442" w14:textId="738F7FC5" w:rsidR="00ED6BE7" w:rsidRDefault="00ED6BE7" w:rsidP="00ED6BE7">
            <w:pPr>
              <w:keepLines/>
              <w:tabs>
                <w:tab w:val="left" w:pos="1893"/>
              </w:tabs>
              <w:jc w:val="center"/>
              <w:rPr>
                <w:sz w:val="28"/>
                <w:szCs w:val="28"/>
              </w:rPr>
            </w:pPr>
            <w:r w:rsidRPr="003A0884">
              <w:t>-//-</w:t>
            </w:r>
          </w:p>
        </w:tc>
      </w:tr>
      <w:tr w:rsidR="00ED6BE7" w14:paraId="0266C817" w14:textId="7CBC1598" w:rsidTr="00ED6BE7">
        <w:trPr>
          <w:trHeight w:val="220"/>
        </w:trPr>
        <w:tc>
          <w:tcPr>
            <w:tcW w:w="5671" w:type="dxa"/>
          </w:tcPr>
          <w:p w14:paraId="1E4377A6" w14:textId="77777777" w:rsidR="00ED6BE7" w:rsidRDefault="00ED6BE7" w:rsidP="00ED6BE7">
            <w:pPr>
              <w:keepLines/>
              <w:tabs>
                <w:tab w:val="left" w:pos="1893"/>
              </w:tabs>
              <w:ind w:right="-108"/>
              <w:rPr>
                <w:sz w:val="28"/>
                <w:szCs w:val="28"/>
              </w:rPr>
            </w:pPr>
            <w:r>
              <w:rPr>
                <w:sz w:val="28"/>
                <w:szCs w:val="28"/>
              </w:rPr>
              <w:t>День славянской письменности и культуры (24 мая)</w:t>
            </w:r>
          </w:p>
          <w:p w14:paraId="00DAC5E0" w14:textId="5021082D" w:rsidR="008E7A31" w:rsidRDefault="008E7A31" w:rsidP="00ED6BE7">
            <w:pPr>
              <w:keepLines/>
              <w:tabs>
                <w:tab w:val="left" w:pos="1893"/>
              </w:tabs>
              <w:ind w:right="-108"/>
              <w:rPr>
                <w:sz w:val="28"/>
                <w:szCs w:val="28"/>
              </w:rPr>
            </w:pPr>
          </w:p>
        </w:tc>
        <w:tc>
          <w:tcPr>
            <w:tcW w:w="1559" w:type="dxa"/>
          </w:tcPr>
          <w:p w14:paraId="5E6B3BAE" w14:textId="77777777" w:rsidR="00ED6BE7" w:rsidRDefault="00ED6BE7" w:rsidP="00ED6BE7">
            <w:pPr>
              <w:keepLines/>
              <w:tabs>
                <w:tab w:val="left" w:pos="1893"/>
              </w:tabs>
              <w:jc w:val="center"/>
              <w:rPr>
                <w:sz w:val="28"/>
                <w:szCs w:val="28"/>
              </w:rPr>
            </w:pPr>
            <w:r>
              <w:rPr>
                <w:sz w:val="28"/>
                <w:szCs w:val="28"/>
              </w:rPr>
              <w:t>май</w:t>
            </w:r>
          </w:p>
          <w:p w14:paraId="63E5CFEE" w14:textId="290275BA" w:rsidR="00ED6BE7" w:rsidRDefault="00ED6BE7" w:rsidP="00ED6BE7">
            <w:pPr>
              <w:keepLines/>
              <w:tabs>
                <w:tab w:val="left" w:pos="1893"/>
              </w:tabs>
              <w:jc w:val="center"/>
              <w:rPr>
                <w:sz w:val="28"/>
                <w:szCs w:val="28"/>
              </w:rPr>
            </w:pPr>
          </w:p>
        </w:tc>
        <w:tc>
          <w:tcPr>
            <w:tcW w:w="2551" w:type="dxa"/>
          </w:tcPr>
          <w:p w14:paraId="56955E74" w14:textId="6325992F" w:rsidR="00ED6BE7" w:rsidRDefault="00ED6BE7" w:rsidP="00ED6BE7">
            <w:pPr>
              <w:keepLines/>
              <w:tabs>
                <w:tab w:val="left" w:pos="1893"/>
              </w:tabs>
              <w:jc w:val="center"/>
              <w:rPr>
                <w:sz w:val="28"/>
                <w:szCs w:val="28"/>
              </w:rPr>
            </w:pPr>
            <w:r w:rsidRPr="003A0884">
              <w:t>-//-</w:t>
            </w:r>
          </w:p>
        </w:tc>
      </w:tr>
      <w:tr w:rsidR="00ED6BE7" w14:paraId="30AE959F" w14:textId="3B557A42" w:rsidTr="00ED6BE7">
        <w:trPr>
          <w:trHeight w:val="220"/>
        </w:trPr>
        <w:tc>
          <w:tcPr>
            <w:tcW w:w="5671" w:type="dxa"/>
          </w:tcPr>
          <w:p w14:paraId="3C83BB19" w14:textId="5FD6BDE3" w:rsidR="00ED6BE7" w:rsidRDefault="00ED6BE7" w:rsidP="00ED6BE7">
            <w:pPr>
              <w:keepLines/>
              <w:tabs>
                <w:tab w:val="left" w:pos="1893"/>
              </w:tabs>
              <w:ind w:right="-108"/>
              <w:rPr>
                <w:sz w:val="28"/>
                <w:szCs w:val="28"/>
              </w:rPr>
            </w:pPr>
            <w:r>
              <w:rPr>
                <w:sz w:val="28"/>
                <w:szCs w:val="28"/>
              </w:rPr>
              <w:t>Пушкинский день России (6 июня)</w:t>
            </w:r>
          </w:p>
        </w:tc>
        <w:tc>
          <w:tcPr>
            <w:tcW w:w="1559" w:type="dxa"/>
          </w:tcPr>
          <w:p w14:paraId="5BEBB927" w14:textId="77777777" w:rsidR="00ED6BE7" w:rsidRDefault="00ED6BE7" w:rsidP="00ED6BE7">
            <w:pPr>
              <w:keepLines/>
              <w:tabs>
                <w:tab w:val="left" w:pos="1893"/>
              </w:tabs>
              <w:jc w:val="center"/>
              <w:rPr>
                <w:sz w:val="28"/>
                <w:szCs w:val="28"/>
              </w:rPr>
            </w:pPr>
            <w:r>
              <w:rPr>
                <w:sz w:val="28"/>
                <w:szCs w:val="28"/>
              </w:rPr>
              <w:t>июнь</w:t>
            </w:r>
          </w:p>
          <w:p w14:paraId="24AD8AB2" w14:textId="707BE421" w:rsidR="00ED6BE7" w:rsidRDefault="00ED6BE7" w:rsidP="00ED6BE7">
            <w:pPr>
              <w:keepLines/>
              <w:tabs>
                <w:tab w:val="left" w:pos="1893"/>
              </w:tabs>
              <w:jc w:val="center"/>
              <w:rPr>
                <w:sz w:val="28"/>
                <w:szCs w:val="28"/>
              </w:rPr>
            </w:pPr>
          </w:p>
        </w:tc>
        <w:tc>
          <w:tcPr>
            <w:tcW w:w="2551" w:type="dxa"/>
          </w:tcPr>
          <w:p w14:paraId="594001F4" w14:textId="34727A37" w:rsidR="00ED6BE7" w:rsidRDefault="00ED6BE7" w:rsidP="00ED6BE7">
            <w:pPr>
              <w:keepLines/>
              <w:tabs>
                <w:tab w:val="left" w:pos="1893"/>
              </w:tabs>
              <w:jc w:val="center"/>
              <w:rPr>
                <w:sz w:val="28"/>
                <w:szCs w:val="28"/>
              </w:rPr>
            </w:pPr>
            <w:r w:rsidRPr="003A0884">
              <w:t>-//-</w:t>
            </w:r>
          </w:p>
        </w:tc>
      </w:tr>
      <w:tr w:rsidR="00ED6BE7" w14:paraId="139EA9E4" w14:textId="0797CE87" w:rsidTr="00ED6BE7">
        <w:trPr>
          <w:trHeight w:val="220"/>
        </w:trPr>
        <w:tc>
          <w:tcPr>
            <w:tcW w:w="5671" w:type="dxa"/>
          </w:tcPr>
          <w:p w14:paraId="2B69492B" w14:textId="1EA63FB8" w:rsidR="00ED6BE7" w:rsidRDefault="00ED6BE7" w:rsidP="00ED6BE7">
            <w:pPr>
              <w:keepLines/>
              <w:tabs>
                <w:tab w:val="left" w:pos="1893"/>
              </w:tabs>
              <w:ind w:right="-108"/>
              <w:rPr>
                <w:sz w:val="28"/>
                <w:szCs w:val="28"/>
              </w:rPr>
            </w:pPr>
            <w:r>
              <w:rPr>
                <w:sz w:val="28"/>
                <w:szCs w:val="28"/>
              </w:rPr>
              <w:t>День России (12 июня)</w:t>
            </w:r>
          </w:p>
        </w:tc>
        <w:tc>
          <w:tcPr>
            <w:tcW w:w="1559" w:type="dxa"/>
          </w:tcPr>
          <w:p w14:paraId="69310E17" w14:textId="77777777" w:rsidR="00ED6BE7" w:rsidRDefault="00ED6BE7" w:rsidP="00ED6BE7">
            <w:pPr>
              <w:keepLines/>
              <w:tabs>
                <w:tab w:val="left" w:pos="1893"/>
              </w:tabs>
              <w:jc w:val="center"/>
              <w:rPr>
                <w:sz w:val="28"/>
                <w:szCs w:val="28"/>
              </w:rPr>
            </w:pPr>
            <w:r>
              <w:rPr>
                <w:sz w:val="28"/>
                <w:szCs w:val="28"/>
              </w:rPr>
              <w:t>июнь</w:t>
            </w:r>
          </w:p>
          <w:p w14:paraId="0128C1C7" w14:textId="0FC3E4E6" w:rsidR="00ED6BE7" w:rsidRDefault="00ED6BE7" w:rsidP="00ED6BE7">
            <w:pPr>
              <w:keepLines/>
              <w:tabs>
                <w:tab w:val="left" w:pos="1893"/>
              </w:tabs>
              <w:jc w:val="center"/>
              <w:rPr>
                <w:sz w:val="28"/>
                <w:szCs w:val="28"/>
              </w:rPr>
            </w:pPr>
          </w:p>
        </w:tc>
        <w:tc>
          <w:tcPr>
            <w:tcW w:w="2551" w:type="dxa"/>
          </w:tcPr>
          <w:p w14:paraId="65DABF32" w14:textId="26C7572A" w:rsidR="00ED6BE7" w:rsidRDefault="00ED6BE7" w:rsidP="00ED6BE7">
            <w:pPr>
              <w:keepLines/>
              <w:tabs>
                <w:tab w:val="left" w:pos="1893"/>
              </w:tabs>
              <w:jc w:val="center"/>
              <w:rPr>
                <w:sz w:val="28"/>
                <w:szCs w:val="28"/>
              </w:rPr>
            </w:pPr>
            <w:r w:rsidRPr="003A0884">
              <w:t>-//-</w:t>
            </w:r>
          </w:p>
        </w:tc>
      </w:tr>
      <w:tr w:rsidR="00ED6BE7" w14:paraId="72BC779A" w14:textId="13E5DD2C" w:rsidTr="00ED6BE7">
        <w:trPr>
          <w:trHeight w:val="220"/>
        </w:trPr>
        <w:tc>
          <w:tcPr>
            <w:tcW w:w="5671" w:type="dxa"/>
          </w:tcPr>
          <w:p w14:paraId="2414E1A4" w14:textId="77777777" w:rsidR="00ED6BE7" w:rsidRDefault="00ED6BE7" w:rsidP="00ED6BE7">
            <w:pPr>
              <w:keepLines/>
              <w:tabs>
                <w:tab w:val="left" w:pos="1893"/>
              </w:tabs>
              <w:ind w:right="-108"/>
              <w:rPr>
                <w:sz w:val="28"/>
                <w:szCs w:val="28"/>
              </w:rPr>
            </w:pPr>
            <w:r>
              <w:rPr>
                <w:sz w:val="28"/>
                <w:szCs w:val="28"/>
              </w:rPr>
              <w:t>День медицинского работника (третье воскресенье июня)</w:t>
            </w:r>
          </w:p>
          <w:p w14:paraId="55E36F83" w14:textId="1894EB55" w:rsidR="008E7A31" w:rsidRDefault="008E7A31" w:rsidP="00ED6BE7">
            <w:pPr>
              <w:keepLines/>
              <w:tabs>
                <w:tab w:val="left" w:pos="1893"/>
              </w:tabs>
              <w:ind w:right="-108"/>
              <w:rPr>
                <w:sz w:val="28"/>
                <w:szCs w:val="28"/>
              </w:rPr>
            </w:pPr>
          </w:p>
        </w:tc>
        <w:tc>
          <w:tcPr>
            <w:tcW w:w="1559" w:type="dxa"/>
          </w:tcPr>
          <w:p w14:paraId="4E85BB2B" w14:textId="77777777" w:rsidR="00ED6BE7" w:rsidRDefault="00ED6BE7" w:rsidP="00ED6BE7">
            <w:pPr>
              <w:keepLines/>
              <w:tabs>
                <w:tab w:val="left" w:pos="1893"/>
              </w:tabs>
              <w:jc w:val="center"/>
              <w:rPr>
                <w:sz w:val="28"/>
                <w:szCs w:val="28"/>
              </w:rPr>
            </w:pPr>
            <w:r>
              <w:rPr>
                <w:sz w:val="28"/>
                <w:szCs w:val="28"/>
              </w:rPr>
              <w:t>июнь</w:t>
            </w:r>
          </w:p>
          <w:p w14:paraId="1139D566" w14:textId="51C6B11E" w:rsidR="00ED6BE7" w:rsidRDefault="00ED6BE7" w:rsidP="00ED6BE7">
            <w:pPr>
              <w:keepLines/>
              <w:tabs>
                <w:tab w:val="left" w:pos="1893"/>
              </w:tabs>
              <w:jc w:val="center"/>
              <w:rPr>
                <w:sz w:val="28"/>
                <w:szCs w:val="28"/>
              </w:rPr>
            </w:pPr>
          </w:p>
        </w:tc>
        <w:tc>
          <w:tcPr>
            <w:tcW w:w="2551" w:type="dxa"/>
          </w:tcPr>
          <w:p w14:paraId="7462AC0F" w14:textId="4867AF2A" w:rsidR="00ED6BE7" w:rsidRDefault="00ED6BE7" w:rsidP="00ED6BE7">
            <w:pPr>
              <w:keepLines/>
              <w:tabs>
                <w:tab w:val="left" w:pos="1893"/>
              </w:tabs>
              <w:jc w:val="center"/>
              <w:rPr>
                <w:sz w:val="28"/>
                <w:szCs w:val="28"/>
              </w:rPr>
            </w:pPr>
            <w:r w:rsidRPr="003A0884">
              <w:t>-//-</w:t>
            </w:r>
          </w:p>
        </w:tc>
      </w:tr>
      <w:tr w:rsidR="00ED6BE7" w14:paraId="28C85A43" w14:textId="086FBBCE" w:rsidTr="00ED6BE7">
        <w:trPr>
          <w:trHeight w:val="220"/>
        </w:trPr>
        <w:tc>
          <w:tcPr>
            <w:tcW w:w="5671" w:type="dxa"/>
          </w:tcPr>
          <w:p w14:paraId="3FE68009" w14:textId="77777777" w:rsidR="00ED6BE7" w:rsidRDefault="00ED6BE7" w:rsidP="00ED6BE7">
            <w:pPr>
              <w:keepLines/>
              <w:tabs>
                <w:tab w:val="left" w:pos="1893"/>
              </w:tabs>
              <w:ind w:right="-108"/>
              <w:rPr>
                <w:sz w:val="28"/>
                <w:szCs w:val="28"/>
              </w:rPr>
            </w:pPr>
            <w:r>
              <w:rPr>
                <w:sz w:val="28"/>
                <w:szCs w:val="28"/>
              </w:rPr>
              <w:t>День памяти и скорби</w:t>
            </w:r>
            <w:r w:rsidRPr="00C55DDF">
              <w:rPr>
                <w:sz w:val="28"/>
                <w:szCs w:val="28"/>
              </w:rPr>
              <w:t xml:space="preserve"> </w:t>
            </w:r>
            <w:r>
              <w:rPr>
                <w:sz w:val="28"/>
                <w:szCs w:val="28"/>
              </w:rPr>
              <w:t>–</w:t>
            </w:r>
            <w:r w:rsidRPr="00C55DDF">
              <w:rPr>
                <w:sz w:val="28"/>
                <w:szCs w:val="28"/>
              </w:rPr>
              <w:t xml:space="preserve"> день</w:t>
            </w:r>
            <w:r>
              <w:rPr>
                <w:sz w:val="28"/>
                <w:szCs w:val="28"/>
              </w:rPr>
              <w:t xml:space="preserve"> </w:t>
            </w:r>
            <w:r w:rsidRPr="00C55DDF">
              <w:rPr>
                <w:sz w:val="28"/>
                <w:szCs w:val="28"/>
              </w:rPr>
              <w:t>начала Великой Отечественной войны (1941 год)</w:t>
            </w:r>
            <w:r>
              <w:rPr>
                <w:sz w:val="28"/>
                <w:szCs w:val="28"/>
              </w:rPr>
              <w:t xml:space="preserve"> (22 июня)</w:t>
            </w:r>
          </w:p>
          <w:p w14:paraId="6E4DBA5B" w14:textId="5A1DAF9A" w:rsidR="00ED6BE7" w:rsidRDefault="00ED6BE7" w:rsidP="00ED6BE7">
            <w:pPr>
              <w:keepLines/>
              <w:tabs>
                <w:tab w:val="left" w:pos="1893"/>
              </w:tabs>
              <w:ind w:right="-108"/>
              <w:rPr>
                <w:sz w:val="28"/>
                <w:szCs w:val="28"/>
              </w:rPr>
            </w:pPr>
          </w:p>
        </w:tc>
        <w:tc>
          <w:tcPr>
            <w:tcW w:w="1559" w:type="dxa"/>
          </w:tcPr>
          <w:p w14:paraId="36F32467" w14:textId="4F2308F4" w:rsidR="00ED6BE7" w:rsidRDefault="00ED6BE7" w:rsidP="00ED6BE7">
            <w:pPr>
              <w:keepLines/>
              <w:tabs>
                <w:tab w:val="left" w:pos="1893"/>
              </w:tabs>
              <w:jc w:val="center"/>
              <w:rPr>
                <w:sz w:val="28"/>
                <w:szCs w:val="28"/>
              </w:rPr>
            </w:pPr>
            <w:r>
              <w:rPr>
                <w:sz w:val="28"/>
                <w:szCs w:val="28"/>
              </w:rPr>
              <w:t>июнь</w:t>
            </w:r>
          </w:p>
        </w:tc>
        <w:tc>
          <w:tcPr>
            <w:tcW w:w="2551" w:type="dxa"/>
          </w:tcPr>
          <w:p w14:paraId="41848728" w14:textId="4CB7ADFB" w:rsidR="00ED6BE7" w:rsidRDefault="00ED6BE7" w:rsidP="00ED6BE7">
            <w:pPr>
              <w:keepLines/>
              <w:tabs>
                <w:tab w:val="left" w:pos="1893"/>
              </w:tabs>
              <w:jc w:val="center"/>
              <w:rPr>
                <w:sz w:val="28"/>
                <w:szCs w:val="28"/>
              </w:rPr>
            </w:pPr>
            <w:r w:rsidRPr="003A0884">
              <w:t>-//-</w:t>
            </w:r>
          </w:p>
        </w:tc>
      </w:tr>
    </w:tbl>
    <w:p w14:paraId="6D2725CA" w14:textId="77777777" w:rsidR="004F3480" w:rsidRPr="007E226F" w:rsidRDefault="004F3480" w:rsidP="005B06F9">
      <w:pPr>
        <w:pStyle w:val="ad"/>
        <w:ind w:left="0" w:right="-1"/>
        <w:jc w:val="center"/>
        <w:rPr>
          <w:b/>
          <w:sz w:val="28"/>
          <w:szCs w:val="28"/>
        </w:rPr>
      </w:pPr>
    </w:p>
    <w:p w14:paraId="12DDF00E" w14:textId="1D2B12E5" w:rsidR="00F66668" w:rsidRDefault="009F2BED" w:rsidP="00721BC9">
      <w:pPr>
        <w:ind w:right="-1"/>
        <w:rPr>
          <w:b/>
          <w:bCs/>
          <w:sz w:val="28"/>
        </w:rPr>
      </w:pPr>
      <w:r>
        <w:rPr>
          <w:b/>
          <w:bCs/>
          <w:sz w:val="28"/>
        </w:rPr>
        <w:t>АКЦИИ</w:t>
      </w:r>
      <w:r w:rsidR="00721BC9">
        <w:rPr>
          <w:b/>
          <w:bCs/>
          <w:sz w:val="28"/>
        </w:rPr>
        <w:t>:</w:t>
      </w:r>
    </w:p>
    <w:tbl>
      <w:tblPr>
        <w:tblW w:w="9747" w:type="dxa"/>
        <w:tblLayout w:type="fixed"/>
        <w:tblLook w:val="00A0" w:firstRow="1" w:lastRow="0" w:firstColumn="1" w:lastColumn="0" w:noHBand="0" w:noVBand="0"/>
      </w:tblPr>
      <w:tblGrid>
        <w:gridCol w:w="5637"/>
        <w:gridCol w:w="1559"/>
        <w:gridCol w:w="2551"/>
      </w:tblGrid>
      <w:tr w:rsidR="008E7A31" w14:paraId="409D479F" w14:textId="77777777" w:rsidTr="00721BC9">
        <w:tc>
          <w:tcPr>
            <w:tcW w:w="5637" w:type="dxa"/>
          </w:tcPr>
          <w:p w14:paraId="6FDD1091" w14:textId="77777777" w:rsidR="008E7A31" w:rsidRPr="00DE6F6B" w:rsidRDefault="008E7A31" w:rsidP="00AD3508">
            <w:pPr>
              <w:jc w:val="both"/>
              <w:rPr>
                <w:color w:val="000000" w:themeColor="text1"/>
                <w:sz w:val="28"/>
              </w:rPr>
            </w:pPr>
            <w:bookmarkStart w:id="2" w:name="_Hlk124432244"/>
            <w:r w:rsidRPr="00DE6F6B">
              <w:rPr>
                <w:color w:val="000000" w:themeColor="text1"/>
                <w:sz w:val="28"/>
              </w:rPr>
              <w:t>«Дорога к обелиску»</w:t>
            </w:r>
          </w:p>
        </w:tc>
        <w:tc>
          <w:tcPr>
            <w:tcW w:w="1559" w:type="dxa"/>
          </w:tcPr>
          <w:p w14:paraId="71F88DA9" w14:textId="48215FBA" w:rsidR="008E7A31" w:rsidRDefault="00721BC9" w:rsidP="000A4A8A">
            <w:pPr>
              <w:jc w:val="center"/>
              <w:rPr>
                <w:color w:val="000000" w:themeColor="text1"/>
                <w:sz w:val="28"/>
              </w:rPr>
            </w:pPr>
            <w:r>
              <w:rPr>
                <w:color w:val="000000" w:themeColor="text1"/>
                <w:sz w:val="28"/>
              </w:rPr>
              <w:t>апрель</w:t>
            </w:r>
          </w:p>
        </w:tc>
        <w:tc>
          <w:tcPr>
            <w:tcW w:w="2551" w:type="dxa"/>
          </w:tcPr>
          <w:p w14:paraId="0ED185F0" w14:textId="050D801D" w:rsidR="008E7A31" w:rsidRPr="00DE6F6B" w:rsidRDefault="008E7A31" w:rsidP="000A4A8A">
            <w:pPr>
              <w:jc w:val="center"/>
              <w:rPr>
                <w:color w:val="000000" w:themeColor="text1"/>
                <w:sz w:val="28"/>
              </w:rPr>
            </w:pPr>
            <w:r>
              <w:rPr>
                <w:color w:val="000000" w:themeColor="text1"/>
                <w:sz w:val="28"/>
              </w:rPr>
              <w:t>Пустовит Д.С.</w:t>
            </w:r>
          </w:p>
          <w:p w14:paraId="170BF406" w14:textId="77777777" w:rsidR="008E7A31" w:rsidRPr="00DE6F6B" w:rsidRDefault="008E7A31" w:rsidP="000A4A8A">
            <w:pPr>
              <w:jc w:val="center"/>
              <w:rPr>
                <w:color w:val="000000" w:themeColor="text1"/>
                <w:sz w:val="28"/>
              </w:rPr>
            </w:pPr>
          </w:p>
        </w:tc>
      </w:tr>
      <w:tr w:rsidR="008E7A31" w:rsidRPr="00C7462B" w14:paraId="4920D35B" w14:textId="77777777" w:rsidTr="00721BC9">
        <w:tc>
          <w:tcPr>
            <w:tcW w:w="5637" w:type="dxa"/>
          </w:tcPr>
          <w:p w14:paraId="1DEF029A" w14:textId="6C9A0088" w:rsidR="008E7A31" w:rsidRPr="00C7462B" w:rsidRDefault="008E7A31" w:rsidP="002170EE">
            <w:pPr>
              <w:jc w:val="both"/>
              <w:rPr>
                <w:sz w:val="28"/>
              </w:rPr>
            </w:pPr>
            <w:r>
              <w:rPr>
                <w:sz w:val="28"/>
              </w:rPr>
              <w:t xml:space="preserve">Всероссийская акция </w:t>
            </w:r>
            <w:r w:rsidRPr="00C7462B">
              <w:rPr>
                <w:sz w:val="28"/>
              </w:rPr>
              <w:t>«Ночь музеев – 202</w:t>
            </w:r>
            <w:r w:rsidR="002170EE">
              <w:rPr>
                <w:sz w:val="28"/>
              </w:rPr>
              <w:t>4</w:t>
            </w:r>
            <w:r w:rsidRPr="00C7462B">
              <w:rPr>
                <w:sz w:val="28"/>
              </w:rPr>
              <w:t xml:space="preserve">» </w:t>
            </w:r>
          </w:p>
        </w:tc>
        <w:tc>
          <w:tcPr>
            <w:tcW w:w="1559" w:type="dxa"/>
          </w:tcPr>
          <w:p w14:paraId="714CFAAB" w14:textId="36D1C2AC" w:rsidR="008E7A31" w:rsidRDefault="00721BC9" w:rsidP="000A4A8A">
            <w:pPr>
              <w:jc w:val="center"/>
              <w:rPr>
                <w:sz w:val="28"/>
              </w:rPr>
            </w:pPr>
            <w:r>
              <w:rPr>
                <w:sz w:val="28"/>
              </w:rPr>
              <w:t>май</w:t>
            </w:r>
          </w:p>
        </w:tc>
        <w:tc>
          <w:tcPr>
            <w:tcW w:w="2551" w:type="dxa"/>
          </w:tcPr>
          <w:p w14:paraId="4D516922" w14:textId="77777777" w:rsidR="008E7A31" w:rsidRDefault="008E7A31" w:rsidP="002170EE">
            <w:pPr>
              <w:jc w:val="center"/>
              <w:rPr>
                <w:sz w:val="28"/>
              </w:rPr>
            </w:pPr>
            <w:r>
              <w:rPr>
                <w:sz w:val="28"/>
              </w:rPr>
              <w:t>Шумилова Н.В.</w:t>
            </w:r>
          </w:p>
          <w:p w14:paraId="463A6426" w14:textId="4B51E091" w:rsidR="002170EE" w:rsidRPr="00C7462B" w:rsidRDefault="002170EE" w:rsidP="002170EE">
            <w:pPr>
              <w:jc w:val="center"/>
              <w:rPr>
                <w:sz w:val="28"/>
                <w:szCs w:val="28"/>
              </w:rPr>
            </w:pPr>
          </w:p>
        </w:tc>
      </w:tr>
      <w:tr w:rsidR="002170EE" w:rsidRPr="00C7462B" w14:paraId="3550DA66" w14:textId="77777777" w:rsidTr="00721BC9">
        <w:tc>
          <w:tcPr>
            <w:tcW w:w="5637" w:type="dxa"/>
          </w:tcPr>
          <w:p w14:paraId="79A3DCA2" w14:textId="44EE0E78" w:rsidR="002170EE" w:rsidRDefault="002170EE" w:rsidP="00735C4A">
            <w:pPr>
              <w:jc w:val="both"/>
              <w:rPr>
                <w:sz w:val="28"/>
              </w:rPr>
            </w:pPr>
            <w:r w:rsidRPr="00C7462B">
              <w:rPr>
                <w:sz w:val="28"/>
                <w:szCs w:val="28"/>
              </w:rPr>
              <w:t>«На концерты всей семьей»</w:t>
            </w:r>
          </w:p>
        </w:tc>
        <w:tc>
          <w:tcPr>
            <w:tcW w:w="1559" w:type="dxa"/>
          </w:tcPr>
          <w:p w14:paraId="1E54257F" w14:textId="6BF7CC0E" w:rsidR="002170EE" w:rsidRDefault="002170EE" w:rsidP="000A4A8A">
            <w:pPr>
              <w:jc w:val="center"/>
              <w:rPr>
                <w:sz w:val="28"/>
              </w:rPr>
            </w:pPr>
            <w:r>
              <w:rPr>
                <w:sz w:val="28"/>
              </w:rPr>
              <w:t>май</w:t>
            </w:r>
          </w:p>
        </w:tc>
        <w:tc>
          <w:tcPr>
            <w:tcW w:w="2551" w:type="dxa"/>
          </w:tcPr>
          <w:p w14:paraId="441D4022" w14:textId="77777777" w:rsidR="002170EE" w:rsidRDefault="002170EE" w:rsidP="000A4A8A">
            <w:pPr>
              <w:jc w:val="center"/>
              <w:rPr>
                <w:sz w:val="28"/>
                <w:szCs w:val="28"/>
              </w:rPr>
            </w:pPr>
            <w:r>
              <w:rPr>
                <w:sz w:val="28"/>
                <w:szCs w:val="28"/>
              </w:rPr>
              <w:t>Лебедева Н.Н.</w:t>
            </w:r>
          </w:p>
          <w:p w14:paraId="1D2F2951" w14:textId="397AC8B7" w:rsidR="002170EE" w:rsidRDefault="002170EE" w:rsidP="000A4A8A">
            <w:pPr>
              <w:jc w:val="center"/>
              <w:rPr>
                <w:sz w:val="28"/>
              </w:rPr>
            </w:pPr>
          </w:p>
        </w:tc>
      </w:tr>
      <w:tr w:rsidR="008E7A31" w:rsidRPr="00C7462B" w14:paraId="281BA98E" w14:textId="77777777" w:rsidTr="00721BC9">
        <w:tc>
          <w:tcPr>
            <w:tcW w:w="5637" w:type="dxa"/>
          </w:tcPr>
          <w:p w14:paraId="0E3C4EE5" w14:textId="77777777" w:rsidR="008E7A31" w:rsidRPr="00C7462B" w:rsidRDefault="008E7A31" w:rsidP="00897BBB">
            <w:pPr>
              <w:jc w:val="both"/>
              <w:rPr>
                <w:sz w:val="28"/>
                <w:szCs w:val="28"/>
              </w:rPr>
            </w:pPr>
            <w:r w:rsidRPr="00C7462B">
              <w:rPr>
                <w:sz w:val="28"/>
                <w:szCs w:val="28"/>
              </w:rPr>
              <w:t>Хоровой форум «Барнаульский камертон»</w:t>
            </w:r>
          </w:p>
          <w:p w14:paraId="3AAB501A" w14:textId="77777777" w:rsidR="008E7A31" w:rsidRPr="00C7462B" w:rsidRDefault="008E7A31" w:rsidP="00735C4A">
            <w:pPr>
              <w:jc w:val="both"/>
              <w:rPr>
                <w:sz w:val="28"/>
              </w:rPr>
            </w:pPr>
          </w:p>
        </w:tc>
        <w:tc>
          <w:tcPr>
            <w:tcW w:w="1559" w:type="dxa"/>
          </w:tcPr>
          <w:p w14:paraId="0ADB7BBE" w14:textId="4BE46D0C" w:rsidR="008E7A31" w:rsidRDefault="00721BC9" w:rsidP="000A4A8A">
            <w:pPr>
              <w:jc w:val="center"/>
              <w:rPr>
                <w:sz w:val="28"/>
                <w:szCs w:val="28"/>
              </w:rPr>
            </w:pPr>
            <w:r>
              <w:rPr>
                <w:sz w:val="28"/>
                <w:szCs w:val="28"/>
              </w:rPr>
              <w:t>июнь</w:t>
            </w:r>
          </w:p>
        </w:tc>
        <w:tc>
          <w:tcPr>
            <w:tcW w:w="2551" w:type="dxa"/>
          </w:tcPr>
          <w:p w14:paraId="592CD607" w14:textId="6E21342C" w:rsidR="008E7A31" w:rsidRPr="00C7462B" w:rsidRDefault="008E7A31" w:rsidP="000A4A8A">
            <w:pPr>
              <w:jc w:val="center"/>
              <w:rPr>
                <w:sz w:val="28"/>
              </w:rPr>
            </w:pPr>
            <w:r>
              <w:rPr>
                <w:sz w:val="28"/>
                <w:szCs w:val="28"/>
              </w:rPr>
              <w:t>Лебедева Н.Н.</w:t>
            </w:r>
          </w:p>
        </w:tc>
      </w:tr>
      <w:tr w:rsidR="008E7A31" w:rsidRPr="00C7462B" w14:paraId="4F244B3B" w14:textId="77777777" w:rsidTr="00721BC9">
        <w:tc>
          <w:tcPr>
            <w:tcW w:w="5637" w:type="dxa"/>
          </w:tcPr>
          <w:p w14:paraId="4881E554" w14:textId="77777777" w:rsidR="008E7A31" w:rsidRDefault="008E7A31" w:rsidP="00897BBB">
            <w:pPr>
              <w:jc w:val="both"/>
              <w:rPr>
                <w:sz w:val="28"/>
                <w:szCs w:val="28"/>
              </w:rPr>
            </w:pPr>
            <w:r>
              <w:rPr>
                <w:sz w:val="28"/>
                <w:szCs w:val="28"/>
              </w:rPr>
              <w:t>«Лучи Победы»</w:t>
            </w:r>
          </w:p>
          <w:p w14:paraId="5B007F3E" w14:textId="52EF7C57" w:rsidR="008E7A31" w:rsidRPr="00C7462B" w:rsidRDefault="008E7A31" w:rsidP="00897BBB">
            <w:pPr>
              <w:jc w:val="both"/>
              <w:rPr>
                <w:sz w:val="28"/>
                <w:szCs w:val="28"/>
              </w:rPr>
            </w:pPr>
          </w:p>
        </w:tc>
        <w:tc>
          <w:tcPr>
            <w:tcW w:w="1559" w:type="dxa"/>
          </w:tcPr>
          <w:p w14:paraId="6C747B83" w14:textId="5EF37335" w:rsidR="008E7A31" w:rsidRDefault="00721BC9" w:rsidP="000A4A8A">
            <w:pPr>
              <w:jc w:val="center"/>
              <w:rPr>
                <w:sz w:val="28"/>
                <w:szCs w:val="28"/>
              </w:rPr>
            </w:pPr>
            <w:r>
              <w:rPr>
                <w:sz w:val="28"/>
                <w:szCs w:val="28"/>
              </w:rPr>
              <w:t>июнь</w:t>
            </w:r>
          </w:p>
        </w:tc>
        <w:tc>
          <w:tcPr>
            <w:tcW w:w="2551" w:type="dxa"/>
          </w:tcPr>
          <w:p w14:paraId="3D1E515E" w14:textId="2126E6E4" w:rsidR="008E7A31" w:rsidRDefault="008E7A31" w:rsidP="000A4A8A">
            <w:pPr>
              <w:jc w:val="center"/>
              <w:rPr>
                <w:sz w:val="28"/>
                <w:szCs w:val="28"/>
              </w:rPr>
            </w:pPr>
            <w:r>
              <w:rPr>
                <w:sz w:val="28"/>
                <w:szCs w:val="28"/>
              </w:rPr>
              <w:t>Лебедева Н.Н.</w:t>
            </w:r>
          </w:p>
        </w:tc>
      </w:tr>
      <w:tr w:rsidR="008E7A31" w14:paraId="4373EE9D" w14:textId="77777777" w:rsidTr="00721BC9">
        <w:tc>
          <w:tcPr>
            <w:tcW w:w="5637" w:type="dxa"/>
          </w:tcPr>
          <w:p w14:paraId="0B849526" w14:textId="77777777" w:rsidR="008E7A31" w:rsidRPr="00C7462B" w:rsidRDefault="008E7A31" w:rsidP="006325B0">
            <w:pPr>
              <w:jc w:val="both"/>
              <w:rPr>
                <w:sz w:val="28"/>
                <w:szCs w:val="28"/>
              </w:rPr>
            </w:pPr>
            <w:r w:rsidRPr="00C7462B">
              <w:rPr>
                <w:sz w:val="28"/>
                <w:szCs w:val="28"/>
              </w:rPr>
              <w:t xml:space="preserve">«Музыка детям» </w:t>
            </w:r>
          </w:p>
        </w:tc>
        <w:tc>
          <w:tcPr>
            <w:tcW w:w="1559" w:type="dxa"/>
          </w:tcPr>
          <w:p w14:paraId="47CDFACC" w14:textId="49826EA4" w:rsidR="008E7A31" w:rsidRDefault="00721BC9" w:rsidP="000A4A8A">
            <w:pPr>
              <w:tabs>
                <w:tab w:val="left" w:pos="6946"/>
              </w:tabs>
              <w:ind w:right="-48"/>
              <w:jc w:val="center"/>
              <w:rPr>
                <w:sz w:val="28"/>
                <w:szCs w:val="28"/>
              </w:rPr>
            </w:pPr>
            <w:r>
              <w:rPr>
                <w:sz w:val="28"/>
                <w:szCs w:val="28"/>
              </w:rPr>
              <w:t>в течение года</w:t>
            </w:r>
          </w:p>
        </w:tc>
        <w:tc>
          <w:tcPr>
            <w:tcW w:w="2551" w:type="dxa"/>
          </w:tcPr>
          <w:p w14:paraId="622566AD" w14:textId="0E03EDFF" w:rsidR="008E7A31" w:rsidRDefault="008E7A31" w:rsidP="000A4A8A">
            <w:pPr>
              <w:tabs>
                <w:tab w:val="left" w:pos="6946"/>
              </w:tabs>
              <w:ind w:right="-48"/>
              <w:jc w:val="center"/>
              <w:rPr>
                <w:sz w:val="28"/>
                <w:szCs w:val="28"/>
              </w:rPr>
            </w:pPr>
            <w:r>
              <w:rPr>
                <w:sz w:val="28"/>
                <w:szCs w:val="28"/>
              </w:rPr>
              <w:t>Лебедева Н.Н.</w:t>
            </w:r>
          </w:p>
          <w:p w14:paraId="785A8381" w14:textId="07C90679" w:rsidR="008E7A31" w:rsidRPr="00C7462B" w:rsidRDefault="008E7A31" w:rsidP="000A4A8A">
            <w:pPr>
              <w:tabs>
                <w:tab w:val="left" w:pos="6946"/>
              </w:tabs>
              <w:ind w:right="-48"/>
              <w:jc w:val="center"/>
              <w:rPr>
                <w:sz w:val="28"/>
                <w:szCs w:val="28"/>
              </w:rPr>
            </w:pPr>
          </w:p>
        </w:tc>
      </w:tr>
      <w:bookmarkEnd w:id="2"/>
    </w:tbl>
    <w:p w14:paraId="5195D586" w14:textId="271FA164" w:rsidR="00F66668" w:rsidRDefault="00F66668" w:rsidP="00C02660">
      <w:pPr>
        <w:ind w:right="-1"/>
        <w:jc w:val="center"/>
        <w:rPr>
          <w:b/>
          <w:bCs/>
          <w:sz w:val="28"/>
        </w:rPr>
      </w:pPr>
    </w:p>
    <w:p w14:paraId="751079AC" w14:textId="77777777" w:rsidR="00EB7A8C" w:rsidRPr="009F26B8" w:rsidRDefault="00EB7A8C" w:rsidP="00EB7A8C">
      <w:pPr>
        <w:pStyle w:val="ad"/>
        <w:ind w:left="0" w:right="-1"/>
        <w:jc w:val="both"/>
        <w:rPr>
          <w:b/>
          <w:sz w:val="28"/>
          <w:szCs w:val="28"/>
        </w:rPr>
      </w:pPr>
      <w:r w:rsidRPr="009F26B8">
        <w:rPr>
          <w:b/>
          <w:sz w:val="28"/>
          <w:szCs w:val="28"/>
        </w:rPr>
        <w:t>ГОРОДСКИЕ КОНКУРСЫ:</w:t>
      </w:r>
    </w:p>
    <w:tbl>
      <w:tblPr>
        <w:tblW w:w="9781" w:type="dxa"/>
        <w:tblInd w:w="-34" w:type="dxa"/>
        <w:tblLook w:val="0000" w:firstRow="0" w:lastRow="0" w:firstColumn="0" w:lastColumn="0" w:noHBand="0" w:noVBand="0"/>
      </w:tblPr>
      <w:tblGrid>
        <w:gridCol w:w="5671"/>
        <w:gridCol w:w="1626"/>
        <w:gridCol w:w="2484"/>
      </w:tblGrid>
      <w:tr w:rsidR="00EB7A8C" w:rsidRPr="0021313E" w14:paraId="45DD31AC" w14:textId="77777777" w:rsidTr="0085351D">
        <w:trPr>
          <w:trHeight w:val="220"/>
        </w:trPr>
        <w:tc>
          <w:tcPr>
            <w:tcW w:w="5671" w:type="dxa"/>
            <w:shd w:val="clear" w:color="auto" w:fill="auto"/>
          </w:tcPr>
          <w:p w14:paraId="11082197" w14:textId="0637D6FB" w:rsidR="00EB7A8C" w:rsidRPr="0021313E" w:rsidRDefault="00762A40" w:rsidP="00092BAC">
            <w:pPr>
              <w:tabs>
                <w:tab w:val="left" w:pos="0"/>
              </w:tabs>
              <w:jc w:val="both"/>
              <w:rPr>
                <w:sz w:val="28"/>
                <w:szCs w:val="28"/>
              </w:rPr>
            </w:pPr>
            <w:r>
              <w:rPr>
                <w:sz w:val="28"/>
                <w:szCs w:val="28"/>
              </w:rPr>
              <w:t>- среди обучающихся муниципальных учреждений допо</w:t>
            </w:r>
            <w:r w:rsidR="00654E55">
              <w:rPr>
                <w:sz w:val="28"/>
                <w:szCs w:val="28"/>
              </w:rPr>
              <w:t>лнительного образования в сфере культуры по специальностям обучения</w:t>
            </w:r>
          </w:p>
        </w:tc>
        <w:tc>
          <w:tcPr>
            <w:tcW w:w="1626" w:type="dxa"/>
            <w:shd w:val="clear" w:color="auto" w:fill="auto"/>
          </w:tcPr>
          <w:p w14:paraId="7FFD5FF0" w14:textId="20CAD691" w:rsidR="00EB7A8C" w:rsidRPr="0021313E" w:rsidRDefault="00EB7A8C" w:rsidP="00092BAC">
            <w:pPr>
              <w:pStyle w:val="21"/>
              <w:tabs>
                <w:tab w:val="left" w:pos="0"/>
              </w:tabs>
              <w:jc w:val="center"/>
              <w:rPr>
                <w:szCs w:val="28"/>
              </w:rPr>
            </w:pPr>
            <w:r>
              <w:rPr>
                <w:szCs w:val="28"/>
              </w:rPr>
              <w:t>по отдельному плану</w:t>
            </w:r>
          </w:p>
        </w:tc>
        <w:tc>
          <w:tcPr>
            <w:tcW w:w="2484" w:type="dxa"/>
            <w:shd w:val="clear" w:color="auto" w:fill="auto"/>
          </w:tcPr>
          <w:p w14:paraId="2FD2D25E" w14:textId="4E9024E4" w:rsidR="00EB7A8C" w:rsidRPr="0021313E" w:rsidRDefault="00100443" w:rsidP="00092BAC">
            <w:pPr>
              <w:pStyle w:val="a9"/>
            </w:pPr>
            <w:r>
              <w:t>Барсукова О.Г.</w:t>
            </w:r>
          </w:p>
        </w:tc>
      </w:tr>
    </w:tbl>
    <w:p w14:paraId="037F380C" w14:textId="77777777" w:rsidR="00EB7A8C" w:rsidRDefault="00EB7A8C" w:rsidP="00C02660">
      <w:pPr>
        <w:ind w:right="-1"/>
        <w:jc w:val="center"/>
        <w:rPr>
          <w:b/>
          <w:bCs/>
          <w:sz w:val="28"/>
        </w:rPr>
      </w:pPr>
    </w:p>
    <w:p w14:paraId="36A7C9A9" w14:textId="20CFE1F1" w:rsidR="00D836E5" w:rsidRDefault="00D836E5" w:rsidP="00D836E5">
      <w:pPr>
        <w:pStyle w:val="ad"/>
        <w:ind w:left="0" w:right="-1"/>
        <w:jc w:val="center"/>
        <w:rPr>
          <w:b/>
          <w:sz w:val="28"/>
          <w:szCs w:val="28"/>
        </w:rPr>
      </w:pPr>
      <w:r w:rsidRPr="00DC53D1">
        <w:rPr>
          <w:b/>
          <w:sz w:val="28"/>
          <w:szCs w:val="28"/>
          <w:lang w:val="en-US"/>
        </w:rPr>
        <w:t>IX</w:t>
      </w:r>
      <w:r w:rsidRPr="00DC53D1">
        <w:rPr>
          <w:b/>
          <w:sz w:val="28"/>
          <w:szCs w:val="28"/>
        </w:rPr>
        <w:t>. РАБОТА С ОБЩЕСТВЕННОСТЬЮ, НАСЕЛЕНИЕМ</w:t>
      </w:r>
    </w:p>
    <w:p w14:paraId="621B9884" w14:textId="77777777" w:rsidR="00217C0F" w:rsidRPr="00DC53D1" w:rsidRDefault="00217C0F" w:rsidP="00D836E5">
      <w:pPr>
        <w:pStyle w:val="ad"/>
        <w:ind w:left="0" w:right="-1"/>
        <w:jc w:val="center"/>
        <w:rPr>
          <w:b/>
          <w:sz w:val="28"/>
          <w:szCs w:val="28"/>
        </w:rPr>
      </w:pPr>
    </w:p>
    <w:tbl>
      <w:tblPr>
        <w:tblW w:w="9640" w:type="dxa"/>
        <w:tblInd w:w="-34" w:type="dxa"/>
        <w:tblLayout w:type="fixed"/>
        <w:tblLook w:val="04A0" w:firstRow="1" w:lastRow="0" w:firstColumn="1" w:lastColumn="0" w:noHBand="0" w:noVBand="1"/>
      </w:tblPr>
      <w:tblGrid>
        <w:gridCol w:w="5671"/>
        <w:gridCol w:w="1505"/>
        <w:gridCol w:w="2464"/>
      </w:tblGrid>
      <w:tr w:rsidR="00217C0F" w:rsidRPr="007E7755" w14:paraId="2FA5BC8F" w14:textId="77777777" w:rsidTr="00280AEB">
        <w:trPr>
          <w:trHeight w:val="257"/>
        </w:trPr>
        <w:tc>
          <w:tcPr>
            <w:tcW w:w="5671" w:type="dxa"/>
          </w:tcPr>
          <w:p w14:paraId="69940251" w14:textId="04203BEF" w:rsidR="00217C0F" w:rsidRPr="000366B0" w:rsidRDefault="00217C0F" w:rsidP="00280AEB">
            <w:pPr>
              <w:spacing w:line="252" w:lineRule="auto"/>
              <w:ind w:right="170"/>
              <w:jc w:val="both"/>
              <w:rPr>
                <w:bCs/>
                <w:sz w:val="28"/>
                <w:szCs w:val="28"/>
              </w:rPr>
            </w:pPr>
            <w:r>
              <w:rPr>
                <w:bCs/>
                <w:sz w:val="28"/>
                <w:szCs w:val="28"/>
              </w:rPr>
              <w:t>Личный прием граждан председателем комитета по культуре города Барнаула</w:t>
            </w:r>
          </w:p>
        </w:tc>
        <w:tc>
          <w:tcPr>
            <w:tcW w:w="1505" w:type="dxa"/>
            <w:tcMar>
              <w:top w:w="0" w:type="dxa"/>
              <w:left w:w="0" w:type="dxa"/>
              <w:bottom w:w="0" w:type="dxa"/>
              <w:right w:w="0" w:type="dxa"/>
            </w:tcMar>
          </w:tcPr>
          <w:p w14:paraId="7253799B" w14:textId="63733D74" w:rsidR="00F67001" w:rsidRPr="00F67001" w:rsidRDefault="00F67001" w:rsidP="006F0562">
            <w:pPr>
              <w:snapToGrid w:val="0"/>
              <w:jc w:val="center"/>
              <w:rPr>
                <w:sz w:val="28"/>
                <w:szCs w:val="28"/>
              </w:rPr>
            </w:pPr>
            <w:r w:rsidRPr="00F67001">
              <w:rPr>
                <w:sz w:val="28"/>
                <w:szCs w:val="28"/>
              </w:rPr>
              <w:t>ежемесячно</w:t>
            </w:r>
          </w:p>
          <w:p w14:paraId="3FF8A56A" w14:textId="77777777" w:rsidR="00217C0F" w:rsidRDefault="00F67001" w:rsidP="006F0562">
            <w:pPr>
              <w:snapToGrid w:val="0"/>
              <w:jc w:val="center"/>
              <w:rPr>
                <w:sz w:val="28"/>
                <w:szCs w:val="28"/>
              </w:rPr>
            </w:pPr>
            <w:r w:rsidRPr="00F67001">
              <w:rPr>
                <w:sz w:val="28"/>
                <w:szCs w:val="28"/>
              </w:rPr>
              <w:t xml:space="preserve">2-й и 4-й вторник </w:t>
            </w:r>
          </w:p>
          <w:p w14:paraId="6E29DE3A" w14:textId="0BDD32F5" w:rsidR="00F67001" w:rsidRPr="00F67001" w:rsidRDefault="00F67001" w:rsidP="006F0562">
            <w:pPr>
              <w:snapToGrid w:val="0"/>
              <w:jc w:val="center"/>
              <w:rPr>
                <w:sz w:val="28"/>
                <w:szCs w:val="28"/>
              </w:rPr>
            </w:pPr>
          </w:p>
        </w:tc>
        <w:tc>
          <w:tcPr>
            <w:tcW w:w="2464" w:type="dxa"/>
          </w:tcPr>
          <w:p w14:paraId="4B19B947" w14:textId="77777777" w:rsidR="00217C0F" w:rsidRDefault="00F67001" w:rsidP="006F0562">
            <w:pPr>
              <w:keepLines/>
              <w:snapToGrid w:val="0"/>
              <w:rPr>
                <w:sz w:val="28"/>
                <w:szCs w:val="28"/>
              </w:rPr>
            </w:pPr>
            <w:r>
              <w:rPr>
                <w:sz w:val="28"/>
                <w:szCs w:val="28"/>
              </w:rPr>
              <w:t>Паршков В.Г.</w:t>
            </w:r>
          </w:p>
          <w:p w14:paraId="573F3A20" w14:textId="6E88A98B" w:rsidR="00F67001" w:rsidRPr="00F67001" w:rsidRDefault="00F67001" w:rsidP="006F0562">
            <w:pPr>
              <w:keepLines/>
              <w:snapToGrid w:val="0"/>
              <w:rPr>
                <w:sz w:val="28"/>
                <w:szCs w:val="28"/>
              </w:rPr>
            </w:pPr>
            <w:r>
              <w:rPr>
                <w:sz w:val="28"/>
                <w:szCs w:val="28"/>
              </w:rPr>
              <w:t>Скударнова Ю.В.</w:t>
            </w:r>
          </w:p>
        </w:tc>
      </w:tr>
      <w:tr w:rsidR="00217C0F" w:rsidRPr="0032685E" w14:paraId="4E68AD5F" w14:textId="77777777" w:rsidTr="00280AEB">
        <w:trPr>
          <w:trHeight w:val="836"/>
        </w:trPr>
        <w:tc>
          <w:tcPr>
            <w:tcW w:w="5671" w:type="dxa"/>
          </w:tcPr>
          <w:p w14:paraId="16E194E0" w14:textId="2AE56E5E" w:rsidR="00217C0F" w:rsidRPr="0032685E" w:rsidRDefault="006833F5" w:rsidP="00280AEB">
            <w:pPr>
              <w:spacing w:line="252" w:lineRule="auto"/>
              <w:ind w:right="170"/>
              <w:jc w:val="both"/>
              <w:rPr>
                <w:sz w:val="28"/>
                <w:szCs w:val="28"/>
              </w:rPr>
            </w:pPr>
            <w:r w:rsidRPr="006833F5">
              <w:rPr>
                <w:sz w:val="28"/>
                <w:szCs w:val="28"/>
              </w:rPr>
              <w:t>Выходы в трудовые коллективы председателя комитета</w:t>
            </w:r>
            <w:r>
              <w:rPr>
                <w:sz w:val="28"/>
                <w:szCs w:val="28"/>
              </w:rPr>
              <w:t xml:space="preserve"> по культуре города </w:t>
            </w:r>
            <w:r>
              <w:rPr>
                <w:sz w:val="28"/>
                <w:szCs w:val="28"/>
              </w:rPr>
              <w:lastRenderedPageBreak/>
              <w:t>Барнаула</w:t>
            </w:r>
          </w:p>
        </w:tc>
        <w:tc>
          <w:tcPr>
            <w:tcW w:w="1505" w:type="dxa"/>
            <w:tcMar>
              <w:top w:w="0" w:type="dxa"/>
              <w:left w:w="0" w:type="dxa"/>
              <w:bottom w:w="0" w:type="dxa"/>
              <w:right w:w="0" w:type="dxa"/>
            </w:tcMar>
          </w:tcPr>
          <w:p w14:paraId="2E9A5DA8" w14:textId="77777777" w:rsidR="00217C0F" w:rsidRDefault="006833F5" w:rsidP="006F0562">
            <w:pPr>
              <w:keepLines/>
              <w:snapToGrid w:val="0"/>
              <w:jc w:val="center"/>
              <w:rPr>
                <w:sz w:val="28"/>
                <w:szCs w:val="28"/>
              </w:rPr>
            </w:pPr>
            <w:r>
              <w:rPr>
                <w:sz w:val="28"/>
                <w:szCs w:val="28"/>
              </w:rPr>
              <w:lastRenderedPageBreak/>
              <w:t xml:space="preserve">ежемесячно (по </w:t>
            </w:r>
            <w:r>
              <w:rPr>
                <w:sz w:val="28"/>
                <w:szCs w:val="28"/>
              </w:rPr>
              <w:lastRenderedPageBreak/>
              <w:t>отдельному плану)</w:t>
            </w:r>
          </w:p>
          <w:p w14:paraId="671916B6" w14:textId="712EE1D3" w:rsidR="0065571E" w:rsidRPr="0032685E" w:rsidRDefault="0065571E" w:rsidP="006F0562">
            <w:pPr>
              <w:keepLines/>
              <w:snapToGrid w:val="0"/>
              <w:jc w:val="center"/>
              <w:rPr>
                <w:sz w:val="28"/>
                <w:szCs w:val="28"/>
              </w:rPr>
            </w:pPr>
          </w:p>
        </w:tc>
        <w:tc>
          <w:tcPr>
            <w:tcW w:w="2464" w:type="dxa"/>
          </w:tcPr>
          <w:p w14:paraId="518DF7CF" w14:textId="404FABBC" w:rsidR="00217C0F" w:rsidRPr="0032685E" w:rsidRDefault="006833F5" w:rsidP="006F0562">
            <w:pPr>
              <w:rPr>
                <w:sz w:val="28"/>
                <w:szCs w:val="28"/>
              </w:rPr>
            </w:pPr>
            <w:r>
              <w:rPr>
                <w:sz w:val="28"/>
                <w:szCs w:val="28"/>
              </w:rPr>
              <w:lastRenderedPageBreak/>
              <w:t>Паршков В.Г.</w:t>
            </w:r>
          </w:p>
        </w:tc>
      </w:tr>
      <w:tr w:rsidR="0065571E" w:rsidRPr="0032685E" w14:paraId="7D744959" w14:textId="77777777" w:rsidTr="00280AEB">
        <w:trPr>
          <w:trHeight w:val="836"/>
        </w:trPr>
        <w:tc>
          <w:tcPr>
            <w:tcW w:w="5671" w:type="dxa"/>
          </w:tcPr>
          <w:p w14:paraId="05715C4B" w14:textId="190F31E9" w:rsidR="0065571E" w:rsidRDefault="0065571E" w:rsidP="00280AEB">
            <w:pPr>
              <w:spacing w:line="252" w:lineRule="auto"/>
              <w:ind w:right="170"/>
              <w:jc w:val="both"/>
              <w:rPr>
                <w:sz w:val="28"/>
                <w:szCs w:val="28"/>
              </w:rPr>
            </w:pPr>
            <w:r>
              <w:rPr>
                <w:sz w:val="28"/>
                <w:szCs w:val="28"/>
              </w:rPr>
              <w:lastRenderedPageBreak/>
              <w:t xml:space="preserve">Участие председателя комитета по культуре города Барнаула в Интернет-форумах и пресс-конференциях администрации города </w:t>
            </w:r>
            <w:r w:rsidR="00193D46">
              <w:rPr>
                <w:sz w:val="28"/>
                <w:szCs w:val="28"/>
              </w:rPr>
              <w:t>Барнаула</w:t>
            </w:r>
          </w:p>
          <w:p w14:paraId="252FF34D" w14:textId="4A7F01B5" w:rsidR="00193D46" w:rsidRPr="006833F5" w:rsidRDefault="00193D46" w:rsidP="00280AEB">
            <w:pPr>
              <w:spacing w:line="252" w:lineRule="auto"/>
              <w:ind w:right="170"/>
              <w:jc w:val="both"/>
              <w:rPr>
                <w:sz w:val="28"/>
                <w:szCs w:val="28"/>
              </w:rPr>
            </w:pPr>
          </w:p>
        </w:tc>
        <w:tc>
          <w:tcPr>
            <w:tcW w:w="1505" w:type="dxa"/>
            <w:tcMar>
              <w:top w:w="0" w:type="dxa"/>
              <w:left w:w="0" w:type="dxa"/>
              <w:bottom w:w="0" w:type="dxa"/>
              <w:right w:w="0" w:type="dxa"/>
            </w:tcMar>
          </w:tcPr>
          <w:p w14:paraId="3B959F0C" w14:textId="08BF375A" w:rsidR="0065571E" w:rsidRDefault="00193D46" w:rsidP="006F0562">
            <w:pPr>
              <w:keepLines/>
              <w:snapToGrid w:val="0"/>
              <w:jc w:val="center"/>
              <w:rPr>
                <w:sz w:val="28"/>
                <w:szCs w:val="28"/>
              </w:rPr>
            </w:pPr>
            <w:r>
              <w:rPr>
                <w:sz w:val="28"/>
                <w:szCs w:val="28"/>
              </w:rPr>
              <w:t>по отдельному плану</w:t>
            </w:r>
          </w:p>
        </w:tc>
        <w:tc>
          <w:tcPr>
            <w:tcW w:w="2464" w:type="dxa"/>
          </w:tcPr>
          <w:p w14:paraId="76037389" w14:textId="6217EA29" w:rsidR="0065571E" w:rsidRDefault="00193D46" w:rsidP="006F0562">
            <w:pPr>
              <w:rPr>
                <w:sz w:val="28"/>
                <w:szCs w:val="28"/>
              </w:rPr>
            </w:pPr>
            <w:r>
              <w:rPr>
                <w:sz w:val="28"/>
                <w:szCs w:val="28"/>
              </w:rPr>
              <w:t>Паршков В.Г.</w:t>
            </w:r>
          </w:p>
        </w:tc>
      </w:tr>
    </w:tbl>
    <w:p w14:paraId="7C2D635F" w14:textId="77777777" w:rsidR="00F66668" w:rsidRPr="00364DCF" w:rsidRDefault="00F66668" w:rsidP="00C02660">
      <w:pPr>
        <w:ind w:right="-1"/>
        <w:jc w:val="both"/>
        <w:rPr>
          <w:b/>
          <w:bCs/>
          <w:sz w:val="28"/>
        </w:rPr>
      </w:pPr>
    </w:p>
    <w:p w14:paraId="5BC6E580" w14:textId="14767850" w:rsidR="00F66668" w:rsidRPr="00CB4135" w:rsidRDefault="00DE602F" w:rsidP="00CB4135">
      <w:pPr>
        <w:jc w:val="center"/>
        <w:rPr>
          <w:b/>
          <w:bCs/>
          <w:sz w:val="28"/>
          <w:szCs w:val="28"/>
          <w:lang w:eastAsia="en-US"/>
        </w:rPr>
      </w:pPr>
      <w:r>
        <w:rPr>
          <w:b/>
          <w:bCs/>
          <w:sz w:val="28"/>
          <w:lang w:val="en-US"/>
        </w:rPr>
        <w:t>X</w:t>
      </w:r>
      <w:r w:rsidRPr="00783EDC">
        <w:rPr>
          <w:b/>
          <w:bCs/>
          <w:sz w:val="28"/>
        </w:rPr>
        <w:t>.</w:t>
      </w:r>
      <w:r w:rsidR="00F66668" w:rsidRPr="00CB4135">
        <w:rPr>
          <w:b/>
          <w:bCs/>
          <w:sz w:val="28"/>
          <w:szCs w:val="28"/>
          <w:lang w:eastAsia="en-US"/>
        </w:rPr>
        <w:t>ИЗДАТЕЛЬСКАЯ ДЕЯТЕЛЬНОСТЬ</w:t>
      </w:r>
    </w:p>
    <w:p w14:paraId="785F45B3" w14:textId="77777777" w:rsidR="00F66668" w:rsidRPr="00CB4135" w:rsidRDefault="00F66668" w:rsidP="00CB4135">
      <w:pPr>
        <w:jc w:val="center"/>
        <w:rPr>
          <w:b/>
          <w:bCs/>
          <w:sz w:val="28"/>
          <w:szCs w:val="28"/>
          <w:lang w:eastAsia="en-US"/>
        </w:rPr>
      </w:pPr>
    </w:p>
    <w:tbl>
      <w:tblPr>
        <w:tblW w:w="9747" w:type="dxa"/>
        <w:tblLayout w:type="fixed"/>
        <w:tblLook w:val="0000" w:firstRow="0" w:lastRow="0" w:firstColumn="0" w:lastColumn="0" w:noHBand="0" w:noVBand="0"/>
      </w:tblPr>
      <w:tblGrid>
        <w:gridCol w:w="7196"/>
        <w:gridCol w:w="2551"/>
      </w:tblGrid>
      <w:tr w:rsidR="009F2BED" w:rsidRPr="00CB4135" w14:paraId="034C5542" w14:textId="77777777" w:rsidTr="001D30D6">
        <w:tc>
          <w:tcPr>
            <w:tcW w:w="7196" w:type="dxa"/>
            <w:tcBorders>
              <w:top w:val="nil"/>
              <w:left w:val="nil"/>
              <w:bottom w:val="nil"/>
              <w:right w:val="nil"/>
            </w:tcBorders>
          </w:tcPr>
          <w:p w14:paraId="69E95BD7" w14:textId="3390E00B" w:rsidR="009F2BED" w:rsidRPr="00C7462B" w:rsidRDefault="009F2BED" w:rsidP="00CB4135">
            <w:pPr>
              <w:tabs>
                <w:tab w:val="left" w:pos="5207"/>
              </w:tabs>
              <w:rPr>
                <w:b/>
                <w:sz w:val="28"/>
                <w:u w:val="single"/>
              </w:rPr>
            </w:pPr>
            <w:r w:rsidRPr="00C7462B">
              <w:rPr>
                <w:b/>
                <w:sz w:val="28"/>
                <w:u w:val="single"/>
              </w:rPr>
              <w:t>апрель, май</w:t>
            </w:r>
          </w:p>
        </w:tc>
        <w:tc>
          <w:tcPr>
            <w:tcW w:w="2551" w:type="dxa"/>
            <w:tcBorders>
              <w:top w:val="nil"/>
              <w:left w:val="nil"/>
              <w:bottom w:val="nil"/>
              <w:right w:val="nil"/>
            </w:tcBorders>
          </w:tcPr>
          <w:p w14:paraId="387533AD" w14:textId="77777777" w:rsidR="009F2BED" w:rsidRPr="00C7462B" w:rsidRDefault="009F2BED" w:rsidP="00CB4135">
            <w:pPr>
              <w:jc w:val="center"/>
              <w:rPr>
                <w:sz w:val="28"/>
              </w:rPr>
            </w:pPr>
          </w:p>
        </w:tc>
      </w:tr>
      <w:tr w:rsidR="00F66668" w:rsidRPr="00CB4135" w14:paraId="33C8FBF4" w14:textId="77777777" w:rsidTr="001D30D6">
        <w:tc>
          <w:tcPr>
            <w:tcW w:w="7196" w:type="dxa"/>
            <w:tcBorders>
              <w:top w:val="nil"/>
              <w:left w:val="nil"/>
              <w:bottom w:val="nil"/>
              <w:right w:val="nil"/>
            </w:tcBorders>
          </w:tcPr>
          <w:p w14:paraId="226F7D8D" w14:textId="1DE39808" w:rsidR="00F66668" w:rsidRPr="00C7462B" w:rsidRDefault="00F66668" w:rsidP="00CB4135">
            <w:pPr>
              <w:tabs>
                <w:tab w:val="left" w:pos="5207"/>
              </w:tabs>
              <w:rPr>
                <w:sz w:val="28"/>
              </w:rPr>
            </w:pPr>
            <w:r w:rsidRPr="00C7462B">
              <w:rPr>
                <w:sz w:val="28"/>
              </w:rPr>
              <w:t>Подготовка афиш, буклетов к общегородским праздничным мероприятиям (День Победы, День России,)</w:t>
            </w:r>
          </w:p>
        </w:tc>
        <w:tc>
          <w:tcPr>
            <w:tcW w:w="2551" w:type="dxa"/>
            <w:tcBorders>
              <w:top w:val="nil"/>
              <w:left w:val="nil"/>
              <w:bottom w:val="nil"/>
              <w:right w:val="nil"/>
            </w:tcBorders>
          </w:tcPr>
          <w:p w14:paraId="2A304306" w14:textId="77777777" w:rsidR="00F66668" w:rsidRPr="00C7462B" w:rsidRDefault="009F2BED" w:rsidP="009F2BED">
            <w:pPr>
              <w:rPr>
                <w:sz w:val="28"/>
              </w:rPr>
            </w:pPr>
            <w:r w:rsidRPr="00C7462B">
              <w:rPr>
                <w:sz w:val="28"/>
              </w:rPr>
              <w:t>Паршков В.Г.</w:t>
            </w:r>
          </w:p>
          <w:p w14:paraId="1887FB86" w14:textId="77777777" w:rsidR="009F2BED" w:rsidRPr="00C7462B" w:rsidRDefault="009F2BED" w:rsidP="009F2BED">
            <w:pPr>
              <w:rPr>
                <w:sz w:val="28"/>
              </w:rPr>
            </w:pPr>
            <w:r w:rsidRPr="00C7462B">
              <w:rPr>
                <w:sz w:val="28"/>
              </w:rPr>
              <w:t>Лебедева Н.Н.</w:t>
            </w:r>
          </w:p>
        </w:tc>
      </w:tr>
    </w:tbl>
    <w:p w14:paraId="407682ED" w14:textId="301A2DAC" w:rsidR="00F66668" w:rsidRDefault="00F66668" w:rsidP="00CB4135">
      <w:pPr>
        <w:jc w:val="center"/>
        <w:rPr>
          <w:sz w:val="28"/>
          <w:szCs w:val="28"/>
          <w:lang w:eastAsia="en-US"/>
        </w:rPr>
      </w:pPr>
    </w:p>
    <w:p w14:paraId="7B6DF57B" w14:textId="04FDFD2F" w:rsidR="00D836E5" w:rsidRDefault="00D836E5" w:rsidP="00D836E5">
      <w:pPr>
        <w:pStyle w:val="211"/>
        <w:snapToGrid w:val="0"/>
        <w:ind w:firstLine="0"/>
        <w:jc w:val="center"/>
        <w:rPr>
          <w:b/>
          <w:bCs/>
        </w:rPr>
      </w:pPr>
      <w:r w:rsidRPr="003E10DE">
        <w:rPr>
          <w:b/>
          <w:bCs/>
          <w:lang w:val="en-US"/>
        </w:rPr>
        <w:t xml:space="preserve">XI. </w:t>
      </w:r>
      <w:r w:rsidRPr="003E10DE">
        <w:rPr>
          <w:b/>
          <w:bCs/>
        </w:rPr>
        <w:t>ИНФОРМАЦИОННАЯ ДЕЯТЕЛЬНОСТЬ</w:t>
      </w:r>
    </w:p>
    <w:p w14:paraId="1EE6A142" w14:textId="77777777" w:rsidR="00D836E5" w:rsidRPr="003E10DE" w:rsidRDefault="00D836E5" w:rsidP="00D836E5">
      <w:pPr>
        <w:pStyle w:val="211"/>
        <w:snapToGrid w:val="0"/>
        <w:ind w:firstLine="0"/>
        <w:jc w:val="center"/>
        <w:rPr>
          <w:b/>
          <w:bCs/>
          <w:lang w:val="en-US"/>
        </w:rPr>
      </w:pPr>
    </w:p>
    <w:tbl>
      <w:tblPr>
        <w:tblW w:w="9781" w:type="dxa"/>
        <w:tblInd w:w="-34" w:type="dxa"/>
        <w:tblLayout w:type="fixed"/>
        <w:tblLook w:val="04A0" w:firstRow="1" w:lastRow="0" w:firstColumn="1" w:lastColumn="0" w:noHBand="0" w:noVBand="1"/>
      </w:tblPr>
      <w:tblGrid>
        <w:gridCol w:w="5671"/>
        <w:gridCol w:w="1505"/>
        <w:gridCol w:w="2605"/>
      </w:tblGrid>
      <w:tr w:rsidR="00D836E5" w:rsidRPr="007E7755" w14:paraId="08FF8668" w14:textId="77777777" w:rsidTr="00970027">
        <w:trPr>
          <w:trHeight w:val="257"/>
        </w:trPr>
        <w:tc>
          <w:tcPr>
            <w:tcW w:w="5671" w:type="dxa"/>
          </w:tcPr>
          <w:p w14:paraId="189B084A" w14:textId="3B005208" w:rsidR="00D836E5" w:rsidRDefault="00EF028E" w:rsidP="001240B6">
            <w:pPr>
              <w:spacing w:line="252" w:lineRule="auto"/>
              <w:ind w:right="170"/>
              <w:jc w:val="both"/>
              <w:rPr>
                <w:bCs/>
                <w:sz w:val="28"/>
                <w:szCs w:val="28"/>
              </w:rPr>
            </w:pPr>
            <w:r>
              <w:rPr>
                <w:bCs/>
                <w:sz w:val="28"/>
                <w:szCs w:val="28"/>
              </w:rPr>
              <w:t>Освещение</w:t>
            </w:r>
            <w:r w:rsidR="008778E3" w:rsidRPr="008778E3">
              <w:rPr>
                <w:bCs/>
                <w:sz w:val="28"/>
                <w:szCs w:val="28"/>
              </w:rPr>
              <w:t xml:space="preserve"> </w:t>
            </w:r>
            <w:r w:rsidR="008778E3">
              <w:rPr>
                <w:bCs/>
                <w:sz w:val="28"/>
                <w:szCs w:val="28"/>
              </w:rPr>
              <w:t xml:space="preserve">в СМИ </w:t>
            </w:r>
            <w:r w:rsidR="00D836E5" w:rsidRPr="000366B0">
              <w:rPr>
                <w:bCs/>
                <w:sz w:val="28"/>
                <w:szCs w:val="28"/>
              </w:rPr>
              <w:t>информации о мероприятиях в рамках:</w:t>
            </w:r>
          </w:p>
          <w:p w14:paraId="43E54944" w14:textId="753BF7B6" w:rsidR="001145FF" w:rsidRPr="000366B0" w:rsidRDefault="001145FF" w:rsidP="001240B6">
            <w:pPr>
              <w:spacing w:line="252" w:lineRule="auto"/>
              <w:ind w:right="170"/>
              <w:jc w:val="both"/>
              <w:rPr>
                <w:bCs/>
                <w:sz w:val="28"/>
                <w:szCs w:val="28"/>
              </w:rPr>
            </w:pPr>
          </w:p>
        </w:tc>
        <w:tc>
          <w:tcPr>
            <w:tcW w:w="1505" w:type="dxa"/>
            <w:tcMar>
              <w:top w:w="0" w:type="dxa"/>
              <w:left w:w="0" w:type="dxa"/>
              <w:bottom w:w="0" w:type="dxa"/>
              <w:right w:w="0" w:type="dxa"/>
            </w:tcMar>
          </w:tcPr>
          <w:p w14:paraId="4E389204" w14:textId="77777777" w:rsidR="00D836E5" w:rsidRPr="007E7755" w:rsidRDefault="00D836E5" w:rsidP="005617B3">
            <w:pPr>
              <w:snapToGrid w:val="0"/>
              <w:jc w:val="center"/>
              <w:rPr>
                <w:color w:val="FF0000"/>
                <w:sz w:val="28"/>
                <w:szCs w:val="28"/>
              </w:rPr>
            </w:pPr>
          </w:p>
        </w:tc>
        <w:tc>
          <w:tcPr>
            <w:tcW w:w="2605" w:type="dxa"/>
          </w:tcPr>
          <w:p w14:paraId="6B4674E6" w14:textId="072DC443" w:rsidR="00D836E5" w:rsidRPr="007E7755" w:rsidRDefault="006802F7" w:rsidP="005617B3">
            <w:pPr>
              <w:keepLines/>
              <w:snapToGrid w:val="0"/>
              <w:rPr>
                <w:color w:val="FF0000"/>
                <w:sz w:val="28"/>
                <w:szCs w:val="28"/>
              </w:rPr>
            </w:pPr>
            <w:r w:rsidRPr="006802F7">
              <w:rPr>
                <w:sz w:val="28"/>
                <w:szCs w:val="28"/>
              </w:rPr>
              <w:t>Бурцева М.А.</w:t>
            </w:r>
          </w:p>
        </w:tc>
      </w:tr>
      <w:tr w:rsidR="00D836E5" w:rsidRPr="0032685E" w14:paraId="50B1AF7D" w14:textId="77777777" w:rsidTr="00970027">
        <w:trPr>
          <w:trHeight w:val="836"/>
        </w:trPr>
        <w:tc>
          <w:tcPr>
            <w:tcW w:w="5671" w:type="dxa"/>
          </w:tcPr>
          <w:p w14:paraId="186E8F33" w14:textId="3B1F6336" w:rsidR="002A1FFC" w:rsidRDefault="00E83B15" w:rsidP="001240B6">
            <w:pPr>
              <w:spacing w:line="252" w:lineRule="auto"/>
              <w:ind w:right="170"/>
              <w:jc w:val="both"/>
              <w:rPr>
                <w:sz w:val="28"/>
                <w:szCs w:val="28"/>
              </w:rPr>
            </w:pPr>
            <w:r>
              <w:rPr>
                <w:sz w:val="28"/>
                <w:szCs w:val="28"/>
              </w:rPr>
              <w:t xml:space="preserve">- </w:t>
            </w:r>
            <w:r w:rsidR="00D836E5" w:rsidRPr="0032685E">
              <w:rPr>
                <w:sz w:val="28"/>
                <w:szCs w:val="28"/>
              </w:rPr>
              <w:t>реализации национальных проектов в сфере    культуры</w:t>
            </w:r>
          </w:p>
          <w:p w14:paraId="57E3EF18" w14:textId="66BA6982" w:rsidR="00D836E5" w:rsidRPr="0032685E" w:rsidRDefault="00D836E5" w:rsidP="001240B6">
            <w:pPr>
              <w:spacing w:line="252" w:lineRule="auto"/>
              <w:ind w:right="170"/>
              <w:jc w:val="both"/>
              <w:rPr>
                <w:sz w:val="28"/>
                <w:szCs w:val="28"/>
              </w:rPr>
            </w:pPr>
            <w:r>
              <w:rPr>
                <w:sz w:val="28"/>
                <w:szCs w:val="28"/>
              </w:rPr>
              <w:t xml:space="preserve"> </w:t>
            </w:r>
          </w:p>
        </w:tc>
        <w:tc>
          <w:tcPr>
            <w:tcW w:w="1505" w:type="dxa"/>
            <w:tcMar>
              <w:top w:w="0" w:type="dxa"/>
              <w:left w:w="0" w:type="dxa"/>
              <w:bottom w:w="0" w:type="dxa"/>
              <w:right w:w="0" w:type="dxa"/>
            </w:tcMar>
          </w:tcPr>
          <w:p w14:paraId="5E586061" w14:textId="77777777" w:rsidR="00D836E5" w:rsidRPr="0032685E" w:rsidRDefault="00D836E5" w:rsidP="005617B3">
            <w:pPr>
              <w:keepLines/>
              <w:snapToGrid w:val="0"/>
              <w:jc w:val="center"/>
              <w:rPr>
                <w:sz w:val="28"/>
                <w:szCs w:val="28"/>
              </w:rPr>
            </w:pPr>
            <w:r w:rsidRPr="0032685E">
              <w:rPr>
                <w:sz w:val="28"/>
                <w:szCs w:val="28"/>
              </w:rPr>
              <w:t>в течение года</w:t>
            </w:r>
          </w:p>
        </w:tc>
        <w:tc>
          <w:tcPr>
            <w:tcW w:w="2605" w:type="dxa"/>
          </w:tcPr>
          <w:p w14:paraId="7BA6D201" w14:textId="65678352" w:rsidR="00D836E5" w:rsidRPr="0032685E" w:rsidRDefault="006802F7" w:rsidP="005617B3">
            <w:pPr>
              <w:rPr>
                <w:sz w:val="28"/>
                <w:szCs w:val="28"/>
              </w:rPr>
            </w:pPr>
            <w:r>
              <w:rPr>
                <w:sz w:val="28"/>
                <w:szCs w:val="28"/>
              </w:rPr>
              <w:t>-//-</w:t>
            </w:r>
          </w:p>
          <w:p w14:paraId="49D3780F" w14:textId="77777777" w:rsidR="00D836E5" w:rsidRPr="0032685E" w:rsidRDefault="00D836E5" w:rsidP="005617B3">
            <w:pPr>
              <w:rPr>
                <w:sz w:val="28"/>
                <w:szCs w:val="28"/>
              </w:rPr>
            </w:pPr>
          </w:p>
        </w:tc>
      </w:tr>
      <w:tr w:rsidR="00D37C9F" w:rsidRPr="0032685E" w14:paraId="18E960DE" w14:textId="77777777" w:rsidTr="00970027">
        <w:trPr>
          <w:trHeight w:val="836"/>
        </w:trPr>
        <w:tc>
          <w:tcPr>
            <w:tcW w:w="5671" w:type="dxa"/>
            <w:shd w:val="clear" w:color="auto" w:fill="auto"/>
          </w:tcPr>
          <w:p w14:paraId="413E39EE" w14:textId="3846BBF8" w:rsidR="00D37C9F" w:rsidRDefault="00E83B15" w:rsidP="00D37C9F">
            <w:pPr>
              <w:spacing w:line="252" w:lineRule="auto"/>
              <w:ind w:right="170"/>
              <w:jc w:val="both"/>
              <w:rPr>
                <w:sz w:val="28"/>
                <w:szCs w:val="28"/>
              </w:rPr>
            </w:pPr>
            <w:r>
              <w:rPr>
                <w:sz w:val="28"/>
                <w:szCs w:val="28"/>
              </w:rPr>
              <w:t xml:space="preserve">- </w:t>
            </w:r>
            <w:r w:rsidR="00D37C9F" w:rsidRPr="00D37C9F">
              <w:rPr>
                <w:sz w:val="28"/>
                <w:szCs w:val="28"/>
              </w:rPr>
              <w:t>подготовки и празднования 7</w:t>
            </w:r>
            <w:r w:rsidR="00EF028E">
              <w:rPr>
                <w:sz w:val="28"/>
                <w:szCs w:val="28"/>
              </w:rPr>
              <w:t>9</w:t>
            </w:r>
            <w:r w:rsidR="00D37C9F" w:rsidRPr="00D37C9F">
              <w:rPr>
                <w:sz w:val="28"/>
                <w:szCs w:val="28"/>
              </w:rPr>
              <w:t>-летия Победы в Великой Отечественной войне 1941–1945 годов</w:t>
            </w:r>
          </w:p>
          <w:p w14:paraId="1F7C2DCF" w14:textId="54404905" w:rsidR="00D37C9F" w:rsidRPr="0021313E" w:rsidRDefault="00D37C9F" w:rsidP="00D37C9F">
            <w:pPr>
              <w:spacing w:line="252" w:lineRule="auto"/>
              <w:ind w:right="170"/>
              <w:jc w:val="both"/>
              <w:rPr>
                <w:sz w:val="28"/>
                <w:szCs w:val="28"/>
              </w:rPr>
            </w:pPr>
          </w:p>
        </w:tc>
        <w:tc>
          <w:tcPr>
            <w:tcW w:w="1505" w:type="dxa"/>
            <w:shd w:val="clear" w:color="auto" w:fill="auto"/>
            <w:tcMar>
              <w:top w:w="0" w:type="dxa"/>
              <w:left w:w="0" w:type="dxa"/>
              <w:bottom w:w="0" w:type="dxa"/>
              <w:right w:w="0" w:type="dxa"/>
            </w:tcMar>
          </w:tcPr>
          <w:p w14:paraId="79F6186A" w14:textId="79511EAF" w:rsidR="00D37C9F" w:rsidRPr="0021313E" w:rsidRDefault="00D37C9F" w:rsidP="00D37C9F">
            <w:pPr>
              <w:jc w:val="center"/>
              <w:rPr>
                <w:sz w:val="28"/>
                <w:szCs w:val="28"/>
              </w:rPr>
            </w:pPr>
            <w:r>
              <w:rPr>
                <w:sz w:val="28"/>
                <w:szCs w:val="28"/>
              </w:rPr>
              <w:t>май</w:t>
            </w:r>
          </w:p>
        </w:tc>
        <w:tc>
          <w:tcPr>
            <w:tcW w:w="2605" w:type="dxa"/>
          </w:tcPr>
          <w:p w14:paraId="71139FE1" w14:textId="1C07A6BC" w:rsidR="00D37C9F" w:rsidRDefault="006802F7" w:rsidP="00D37C9F">
            <w:pPr>
              <w:rPr>
                <w:sz w:val="28"/>
                <w:szCs w:val="28"/>
              </w:rPr>
            </w:pPr>
            <w:r>
              <w:rPr>
                <w:sz w:val="28"/>
                <w:szCs w:val="28"/>
              </w:rPr>
              <w:t>-//-</w:t>
            </w:r>
          </w:p>
        </w:tc>
      </w:tr>
      <w:tr w:rsidR="00D37C9F" w:rsidRPr="0032685E" w14:paraId="587D79AA" w14:textId="77777777" w:rsidTr="00970027">
        <w:trPr>
          <w:trHeight w:val="836"/>
        </w:trPr>
        <w:tc>
          <w:tcPr>
            <w:tcW w:w="5671" w:type="dxa"/>
          </w:tcPr>
          <w:p w14:paraId="7EFECA68" w14:textId="77777777" w:rsidR="00D37C9F" w:rsidRDefault="00D37C9F" w:rsidP="00970027">
            <w:pPr>
              <w:spacing w:line="252" w:lineRule="auto"/>
              <w:ind w:right="170"/>
              <w:jc w:val="both"/>
              <w:rPr>
                <w:sz w:val="28"/>
                <w:szCs w:val="28"/>
              </w:rPr>
            </w:pPr>
            <w:r>
              <w:rPr>
                <w:sz w:val="28"/>
                <w:szCs w:val="28"/>
              </w:rPr>
              <w:t>Подготовка и</w:t>
            </w:r>
            <w:r w:rsidRPr="009D6578">
              <w:rPr>
                <w:sz w:val="28"/>
                <w:szCs w:val="28"/>
              </w:rPr>
              <w:t>нформационн</w:t>
            </w:r>
            <w:r>
              <w:rPr>
                <w:sz w:val="28"/>
                <w:szCs w:val="28"/>
              </w:rPr>
              <w:t>ых материалов для</w:t>
            </w:r>
            <w:r w:rsidRPr="009D6578">
              <w:rPr>
                <w:sz w:val="28"/>
                <w:szCs w:val="28"/>
              </w:rPr>
              <w:t xml:space="preserve"> обновлени</w:t>
            </w:r>
            <w:r>
              <w:rPr>
                <w:sz w:val="28"/>
                <w:szCs w:val="28"/>
              </w:rPr>
              <w:t>я</w:t>
            </w:r>
            <w:r w:rsidRPr="009D6578">
              <w:rPr>
                <w:sz w:val="28"/>
                <w:szCs w:val="28"/>
              </w:rPr>
              <w:t xml:space="preserve"> </w:t>
            </w:r>
            <w:r>
              <w:rPr>
                <w:sz w:val="28"/>
                <w:szCs w:val="28"/>
              </w:rPr>
              <w:t>страницы комитета</w:t>
            </w:r>
            <w:r w:rsidRPr="009D6578">
              <w:rPr>
                <w:sz w:val="28"/>
                <w:szCs w:val="28"/>
              </w:rPr>
              <w:t xml:space="preserve"> </w:t>
            </w:r>
            <w:r w:rsidR="00D03501" w:rsidRPr="00D03501">
              <w:rPr>
                <w:sz w:val="28"/>
                <w:szCs w:val="28"/>
              </w:rPr>
              <w:t>и в ленту новостей</w:t>
            </w:r>
            <w:r w:rsidR="00D03501">
              <w:rPr>
                <w:sz w:val="28"/>
                <w:szCs w:val="28"/>
              </w:rPr>
              <w:t xml:space="preserve"> </w:t>
            </w:r>
            <w:r w:rsidRPr="009D6578">
              <w:rPr>
                <w:sz w:val="28"/>
                <w:szCs w:val="28"/>
              </w:rPr>
              <w:t>на официальном Интернет-сайте города</w:t>
            </w:r>
          </w:p>
          <w:p w14:paraId="218E1119" w14:textId="2C53A970" w:rsidR="00970027" w:rsidRPr="00AA0522" w:rsidRDefault="00970027" w:rsidP="00970027">
            <w:pPr>
              <w:spacing w:line="252" w:lineRule="auto"/>
              <w:ind w:right="170"/>
              <w:jc w:val="both"/>
              <w:rPr>
                <w:sz w:val="28"/>
                <w:szCs w:val="28"/>
              </w:rPr>
            </w:pPr>
          </w:p>
        </w:tc>
        <w:tc>
          <w:tcPr>
            <w:tcW w:w="1505" w:type="dxa"/>
            <w:tcMar>
              <w:top w:w="0" w:type="dxa"/>
              <w:left w:w="0" w:type="dxa"/>
              <w:bottom w:w="0" w:type="dxa"/>
              <w:right w:w="0" w:type="dxa"/>
            </w:tcMar>
          </w:tcPr>
          <w:p w14:paraId="6232BEBA" w14:textId="3CE5D151" w:rsidR="00D37C9F" w:rsidRPr="00AA0522" w:rsidRDefault="00D37C9F" w:rsidP="00D37C9F">
            <w:pPr>
              <w:keepLines/>
              <w:snapToGrid w:val="0"/>
              <w:jc w:val="center"/>
              <w:rPr>
                <w:sz w:val="28"/>
              </w:rPr>
            </w:pPr>
            <w:r>
              <w:rPr>
                <w:sz w:val="28"/>
                <w:szCs w:val="28"/>
              </w:rPr>
              <w:t>по мере необходи-мости</w:t>
            </w:r>
          </w:p>
        </w:tc>
        <w:tc>
          <w:tcPr>
            <w:tcW w:w="2605" w:type="dxa"/>
          </w:tcPr>
          <w:p w14:paraId="4FCBCCD2" w14:textId="6EA9EF89" w:rsidR="00D37C9F" w:rsidRDefault="006802F7" w:rsidP="00D37C9F">
            <w:pPr>
              <w:rPr>
                <w:sz w:val="28"/>
                <w:szCs w:val="28"/>
              </w:rPr>
            </w:pPr>
            <w:r>
              <w:rPr>
                <w:sz w:val="28"/>
                <w:szCs w:val="28"/>
              </w:rPr>
              <w:t>-//-</w:t>
            </w:r>
          </w:p>
        </w:tc>
      </w:tr>
      <w:tr w:rsidR="007B7F66" w:rsidRPr="0032685E" w14:paraId="05425616" w14:textId="77777777" w:rsidTr="00970027">
        <w:trPr>
          <w:trHeight w:val="836"/>
        </w:trPr>
        <w:tc>
          <w:tcPr>
            <w:tcW w:w="5671" w:type="dxa"/>
          </w:tcPr>
          <w:p w14:paraId="1762DA1B" w14:textId="77777777" w:rsidR="007B7F66" w:rsidRDefault="00C145F4" w:rsidP="00D03501">
            <w:pPr>
              <w:spacing w:line="252" w:lineRule="auto"/>
              <w:ind w:right="170"/>
              <w:jc w:val="both"/>
              <w:rPr>
                <w:sz w:val="28"/>
                <w:szCs w:val="28"/>
              </w:rPr>
            </w:pPr>
            <w:r>
              <w:rPr>
                <w:sz w:val="28"/>
                <w:szCs w:val="28"/>
              </w:rPr>
              <w:t xml:space="preserve">Размещение публикаций </w:t>
            </w:r>
            <w:r w:rsidRPr="00C145F4">
              <w:rPr>
                <w:sz w:val="28"/>
                <w:szCs w:val="28"/>
              </w:rPr>
              <w:t>на официальной странице комитета в социальной сети «ВКонтакте»</w:t>
            </w:r>
          </w:p>
          <w:p w14:paraId="324EC10E" w14:textId="4B494E3B" w:rsidR="00C145F4" w:rsidRDefault="00C145F4" w:rsidP="00D03501">
            <w:pPr>
              <w:spacing w:line="252" w:lineRule="auto"/>
              <w:ind w:right="170"/>
              <w:jc w:val="both"/>
              <w:rPr>
                <w:sz w:val="28"/>
                <w:szCs w:val="28"/>
              </w:rPr>
            </w:pPr>
          </w:p>
        </w:tc>
        <w:tc>
          <w:tcPr>
            <w:tcW w:w="1505" w:type="dxa"/>
            <w:tcMar>
              <w:top w:w="0" w:type="dxa"/>
              <w:left w:w="0" w:type="dxa"/>
              <w:bottom w:w="0" w:type="dxa"/>
              <w:right w:w="0" w:type="dxa"/>
            </w:tcMar>
          </w:tcPr>
          <w:p w14:paraId="12511087" w14:textId="6E7D2AC9" w:rsidR="007B7F66" w:rsidRDefault="00C145F4" w:rsidP="00D37C9F">
            <w:pPr>
              <w:keepLines/>
              <w:snapToGrid w:val="0"/>
              <w:jc w:val="center"/>
              <w:rPr>
                <w:sz w:val="28"/>
                <w:szCs w:val="28"/>
              </w:rPr>
            </w:pPr>
            <w:r>
              <w:rPr>
                <w:sz w:val="28"/>
                <w:szCs w:val="28"/>
              </w:rPr>
              <w:t xml:space="preserve">не менее </w:t>
            </w:r>
            <w:r w:rsidR="00970027">
              <w:rPr>
                <w:sz w:val="28"/>
                <w:szCs w:val="28"/>
              </w:rPr>
              <w:br/>
            </w:r>
            <w:r>
              <w:rPr>
                <w:sz w:val="28"/>
                <w:szCs w:val="28"/>
              </w:rPr>
              <w:t xml:space="preserve">5-ти </w:t>
            </w:r>
            <w:r w:rsidR="00970027">
              <w:rPr>
                <w:sz w:val="28"/>
                <w:szCs w:val="28"/>
              </w:rPr>
              <w:br/>
            </w:r>
            <w:r>
              <w:rPr>
                <w:sz w:val="28"/>
                <w:szCs w:val="28"/>
              </w:rPr>
              <w:t>в неделю</w:t>
            </w:r>
          </w:p>
        </w:tc>
        <w:tc>
          <w:tcPr>
            <w:tcW w:w="2605" w:type="dxa"/>
          </w:tcPr>
          <w:p w14:paraId="4AF3C7BC" w14:textId="64918DA5" w:rsidR="007B7F66" w:rsidRDefault="006802F7" w:rsidP="00D37C9F">
            <w:pPr>
              <w:rPr>
                <w:sz w:val="28"/>
                <w:szCs w:val="28"/>
              </w:rPr>
            </w:pPr>
            <w:r>
              <w:rPr>
                <w:sz w:val="28"/>
                <w:szCs w:val="28"/>
              </w:rPr>
              <w:t>-//-</w:t>
            </w:r>
          </w:p>
        </w:tc>
      </w:tr>
      <w:tr w:rsidR="00D37C9F" w:rsidRPr="0032685E" w14:paraId="6D25D2DC" w14:textId="77777777" w:rsidTr="00970027">
        <w:trPr>
          <w:trHeight w:val="283"/>
        </w:trPr>
        <w:tc>
          <w:tcPr>
            <w:tcW w:w="5671" w:type="dxa"/>
          </w:tcPr>
          <w:p w14:paraId="4E0DEB35" w14:textId="7D1FE11F" w:rsidR="00D37C9F" w:rsidRPr="009D6578" w:rsidRDefault="00D37C9F" w:rsidP="00D37C9F">
            <w:pPr>
              <w:spacing w:line="252" w:lineRule="auto"/>
              <w:ind w:right="170"/>
              <w:jc w:val="both"/>
              <w:rPr>
                <w:sz w:val="28"/>
                <w:szCs w:val="28"/>
              </w:rPr>
            </w:pPr>
            <w:r w:rsidRPr="004D4766">
              <w:rPr>
                <w:sz w:val="28"/>
                <w:szCs w:val="28"/>
              </w:rPr>
              <w:t>Подготовка информации в сборник социально-экономических показателей по г.</w:t>
            </w:r>
            <w:r w:rsidR="00C130A6">
              <w:rPr>
                <w:sz w:val="28"/>
                <w:szCs w:val="28"/>
              </w:rPr>
              <w:t xml:space="preserve"> </w:t>
            </w:r>
            <w:r w:rsidRPr="004D4766">
              <w:rPr>
                <w:sz w:val="28"/>
                <w:szCs w:val="28"/>
              </w:rPr>
              <w:t>Барнаулу</w:t>
            </w:r>
          </w:p>
        </w:tc>
        <w:tc>
          <w:tcPr>
            <w:tcW w:w="1505" w:type="dxa"/>
            <w:tcMar>
              <w:top w:w="0" w:type="dxa"/>
              <w:left w:w="0" w:type="dxa"/>
              <w:bottom w:w="0" w:type="dxa"/>
              <w:right w:w="0" w:type="dxa"/>
            </w:tcMar>
          </w:tcPr>
          <w:p w14:paraId="0705302A" w14:textId="4A935EE6" w:rsidR="00D37C9F" w:rsidRDefault="00D37C9F" w:rsidP="00D37C9F">
            <w:pPr>
              <w:keepLines/>
              <w:snapToGrid w:val="0"/>
              <w:jc w:val="center"/>
              <w:rPr>
                <w:sz w:val="28"/>
                <w:szCs w:val="28"/>
              </w:rPr>
            </w:pPr>
            <w:r>
              <w:rPr>
                <w:sz w:val="28"/>
                <w:szCs w:val="28"/>
              </w:rPr>
              <w:t>ежемесячно до 5 числа</w:t>
            </w:r>
          </w:p>
        </w:tc>
        <w:tc>
          <w:tcPr>
            <w:tcW w:w="2605" w:type="dxa"/>
          </w:tcPr>
          <w:p w14:paraId="6D1581EA" w14:textId="24247EF0" w:rsidR="00D37C9F" w:rsidRDefault="00D37C9F" w:rsidP="00D37C9F">
            <w:pPr>
              <w:rPr>
                <w:sz w:val="28"/>
                <w:szCs w:val="28"/>
              </w:rPr>
            </w:pPr>
            <w:r>
              <w:rPr>
                <w:sz w:val="28"/>
                <w:szCs w:val="28"/>
              </w:rPr>
              <w:t>муниципальные служащие комитета</w:t>
            </w:r>
          </w:p>
        </w:tc>
      </w:tr>
    </w:tbl>
    <w:p w14:paraId="39A7F4FA" w14:textId="77777777" w:rsidR="00D836E5" w:rsidRPr="00CB4135" w:rsidRDefault="00D836E5" w:rsidP="00CB4135">
      <w:pPr>
        <w:jc w:val="center"/>
        <w:rPr>
          <w:sz w:val="28"/>
          <w:szCs w:val="28"/>
          <w:lang w:eastAsia="en-US"/>
        </w:rPr>
      </w:pPr>
    </w:p>
    <w:p w14:paraId="1D899C49" w14:textId="02A23570" w:rsidR="00F66668" w:rsidRPr="00CB4135" w:rsidRDefault="00AB6424" w:rsidP="00CB4135">
      <w:pPr>
        <w:keepNext/>
        <w:jc w:val="center"/>
        <w:outlineLvl w:val="0"/>
        <w:rPr>
          <w:b/>
          <w:sz w:val="28"/>
          <w:szCs w:val="28"/>
          <w:lang w:eastAsia="en-US"/>
        </w:rPr>
      </w:pPr>
      <w:r>
        <w:rPr>
          <w:b/>
          <w:bCs/>
          <w:sz w:val="28"/>
          <w:lang w:val="en-US"/>
        </w:rPr>
        <w:t>XII</w:t>
      </w:r>
      <w:r w:rsidR="00DE602F" w:rsidRPr="00783EDC">
        <w:rPr>
          <w:b/>
          <w:bCs/>
          <w:sz w:val="28"/>
        </w:rPr>
        <w:t>.</w:t>
      </w:r>
      <w:r w:rsidR="00D836E5" w:rsidRPr="00D836E5">
        <w:t xml:space="preserve"> </w:t>
      </w:r>
      <w:r w:rsidR="00D836E5" w:rsidRPr="00D836E5">
        <w:rPr>
          <w:b/>
          <w:sz w:val="28"/>
          <w:szCs w:val="28"/>
          <w:lang w:eastAsia="en-US"/>
        </w:rPr>
        <w:t>ГОСУДАРСТВЕННЫЕ И ПРОФЕССИОНАЛЬНЫЕ ПРАЗДНИКИ</w:t>
      </w:r>
      <w:r w:rsidR="00D836E5">
        <w:rPr>
          <w:b/>
          <w:sz w:val="28"/>
          <w:szCs w:val="28"/>
          <w:lang w:eastAsia="en-US"/>
        </w:rPr>
        <w:t xml:space="preserve"> </w:t>
      </w:r>
    </w:p>
    <w:p w14:paraId="57A6182D" w14:textId="5A4C3E55" w:rsidR="00F66668" w:rsidRDefault="00964676" w:rsidP="00C02660">
      <w:pPr>
        <w:ind w:right="-1"/>
        <w:jc w:val="center"/>
        <w:rPr>
          <w:b/>
          <w:bCs/>
          <w:sz w:val="28"/>
        </w:rPr>
      </w:pPr>
      <w:r w:rsidRPr="00964676">
        <w:rPr>
          <w:b/>
          <w:bCs/>
          <w:sz w:val="28"/>
        </w:rPr>
        <w:t>ЮБИЛЕЙНЫЕ ДАТЫ И ПАМЯТНЫЕ СОБЫТИЯ</w:t>
      </w:r>
    </w:p>
    <w:p w14:paraId="3A002D47" w14:textId="77777777" w:rsidR="00964676" w:rsidRDefault="00964676" w:rsidP="00C02660">
      <w:pPr>
        <w:ind w:right="-1"/>
        <w:jc w:val="center"/>
        <w:rPr>
          <w:b/>
          <w:bCs/>
          <w:sz w:val="28"/>
        </w:rPr>
      </w:pPr>
    </w:p>
    <w:tbl>
      <w:tblPr>
        <w:tblW w:w="9360" w:type="dxa"/>
        <w:tblLayout w:type="fixed"/>
        <w:tblLook w:val="00A0" w:firstRow="1" w:lastRow="0" w:firstColumn="1" w:lastColumn="0" w:noHBand="0" w:noVBand="0"/>
      </w:tblPr>
      <w:tblGrid>
        <w:gridCol w:w="9360"/>
      </w:tblGrid>
      <w:tr w:rsidR="00F66668" w14:paraId="57F68019" w14:textId="77777777" w:rsidTr="00044C88">
        <w:tc>
          <w:tcPr>
            <w:tcW w:w="9360" w:type="dxa"/>
          </w:tcPr>
          <w:p w14:paraId="05D41DA5" w14:textId="77777777" w:rsidR="00F66668" w:rsidRPr="001848C4" w:rsidRDefault="00F66668" w:rsidP="00D836E5">
            <w:pPr>
              <w:keepLines/>
              <w:suppressAutoHyphens/>
              <w:snapToGrid w:val="0"/>
              <w:jc w:val="center"/>
              <w:rPr>
                <w:b/>
                <w:bCs/>
                <w:color w:val="000000"/>
                <w:sz w:val="28"/>
                <w:szCs w:val="28"/>
                <w:u w:val="single"/>
                <w:lang w:eastAsia="ar-SA"/>
              </w:rPr>
            </w:pPr>
            <w:r w:rsidRPr="001848C4">
              <w:rPr>
                <w:b/>
                <w:bCs/>
                <w:color w:val="000000"/>
                <w:sz w:val="28"/>
                <w:szCs w:val="28"/>
                <w:u w:val="single"/>
                <w:lang w:eastAsia="ar-SA"/>
              </w:rPr>
              <w:lastRenderedPageBreak/>
              <w:t>апрель</w:t>
            </w:r>
          </w:p>
          <w:p w14:paraId="35820494" w14:textId="77777777" w:rsidR="00F66668" w:rsidRPr="001848C4" w:rsidRDefault="00F66668" w:rsidP="006325B0">
            <w:pPr>
              <w:keepLines/>
              <w:suppressAutoHyphens/>
              <w:snapToGrid w:val="0"/>
              <w:jc w:val="center"/>
              <w:rPr>
                <w:b/>
                <w:bCs/>
                <w:color w:val="000000"/>
                <w:sz w:val="28"/>
                <w:szCs w:val="28"/>
                <w:u w:val="single"/>
                <w:lang w:eastAsia="ar-SA"/>
              </w:rPr>
            </w:pPr>
          </w:p>
        </w:tc>
      </w:tr>
      <w:tr w:rsidR="004640B3" w14:paraId="4F6A33AC" w14:textId="77777777" w:rsidTr="00044C88">
        <w:tc>
          <w:tcPr>
            <w:tcW w:w="9360" w:type="dxa"/>
          </w:tcPr>
          <w:p w14:paraId="41639252" w14:textId="77777777" w:rsidR="004640B3" w:rsidRDefault="004640B3" w:rsidP="004640B3">
            <w:pPr>
              <w:jc w:val="both"/>
              <w:rPr>
                <w:sz w:val="28"/>
                <w:szCs w:val="28"/>
              </w:rPr>
            </w:pPr>
            <w:r w:rsidRPr="00B12939">
              <w:rPr>
                <w:sz w:val="28"/>
                <w:szCs w:val="28"/>
              </w:rPr>
              <w:t>50-летие МБУ ДО «Барнаульская детская школа искусств №7» (10 апреля)</w:t>
            </w:r>
          </w:p>
          <w:p w14:paraId="4647E6B3" w14:textId="4A87651A" w:rsidR="004640B3" w:rsidRPr="001848C4" w:rsidRDefault="004640B3" w:rsidP="004640B3">
            <w:pPr>
              <w:jc w:val="both"/>
              <w:rPr>
                <w:sz w:val="28"/>
                <w:szCs w:val="28"/>
              </w:rPr>
            </w:pPr>
          </w:p>
        </w:tc>
      </w:tr>
      <w:tr w:rsidR="00F66668" w14:paraId="093289CC" w14:textId="77777777" w:rsidTr="00044C88">
        <w:tc>
          <w:tcPr>
            <w:tcW w:w="9360" w:type="dxa"/>
          </w:tcPr>
          <w:p w14:paraId="269D3339" w14:textId="77777777" w:rsidR="00F66668" w:rsidRPr="001848C4" w:rsidRDefault="00F66668" w:rsidP="006325B0">
            <w:pPr>
              <w:jc w:val="both"/>
              <w:rPr>
                <w:sz w:val="28"/>
                <w:szCs w:val="28"/>
              </w:rPr>
            </w:pPr>
            <w:r w:rsidRPr="001848C4">
              <w:rPr>
                <w:sz w:val="28"/>
                <w:szCs w:val="28"/>
              </w:rPr>
              <w:t>День космонавтики (12 апреля)</w:t>
            </w:r>
          </w:p>
          <w:p w14:paraId="77C2DA02" w14:textId="77777777" w:rsidR="00F66668" w:rsidRPr="001848C4" w:rsidRDefault="00F66668" w:rsidP="006325B0">
            <w:pPr>
              <w:jc w:val="both"/>
              <w:rPr>
                <w:sz w:val="28"/>
                <w:szCs w:val="28"/>
              </w:rPr>
            </w:pPr>
          </w:p>
        </w:tc>
      </w:tr>
      <w:tr w:rsidR="00F66668" w14:paraId="1BB713CD" w14:textId="77777777" w:rsidTr="00044C88">
        <w:tc>
          <w:tcPr>
            <w:tcW w:w="9360" w:type="dxa"/>
          </w:tcPr>
          <w:p w14:paraId="72DD0F61" w14:textId="77777777" w:rsidR="00F66668" w:rsidRDefault="00F66668" w:rsidP="00BE1C85">
            <w:pPr>
              <w:jc w:val="center"/>
              <w:rPr>
                <w:b/>
                <w:bCs/>
                <w:color w:val="000000"/>
                <w:sz w:val="28"/>
                <w:u w:val="single"/>
              </w:rPr>
            </w:pPr>
            <w:r>
              <w:rPr>
                <w:b/>
                <w:bCs/>
                <w:color w:val="000000"/>
                <w:sz w:val="28"/>
                <w:u w:val="single"/>
              </w:rPr>
              <w:t>май</w:t>
            </w:r>
          </w:p>
          <w:p w14:paraId="25A3E5E4" w14:textId="77777777" w:rsidR="00F66668" w:rsidRDefault="00F66668">
            <w:pPr>
              <w:rPr>
                <w:b/>
                <w:bCs/>
                <w:color w:val="000000"/>
                <w:sz w:val="28"/>
                <w:u w:val="single"/>
              </w:rPr>
            </w:pPr>
          </w:p>
        </w:tc>
      </w:tr>
      <w:tr w:rsidR="00F66668" w14:paraId="6FE24449" w14:textId="77777777" w:rsidTr="00044C88">
        <w:tc>
          <w:tcPr>
            <w:tcW w:w="9360" w:type="dxa"/>
          </w:tcPr>
          <w:p w14:paraId="597F6D3F" w14:textId="77777777" w:rsidR="00F66668" w:rsidRPr="001848C4" w:rsidRDefault="00F66668" w:rsidP="006325B0">
            <w:pPr>
              <w:jc w:val="both"/>
              <w:rPr>
                <w:sz w:val="28"/>
                <w:szCs w:val="28"/>
              </w:rPr>
            </w:pPr>
            <w:r w:rsidRPr="001848C4">
              <w:rPr>
                <w:sz w:val="28"/>
                <w:szCs w:val="28"/>
              </w:rPr>
              <w:t>Праздник Весны и Труда (1 мая)</w:t>
            </w:r>
          </w:p>
          <w:p w14:paraId="088EF88F" w14:textId="77777777" w:rsidR="00F66668" w:rsidRPr="001848C4" w:rsidRDefault="00F66668" w:rsidP="006325B0">
            <w:pPr>
              <w:jc w:val="both"/>
              <w:rPr>
                <w:sz w:val="28"/>
                <w:szCs w:val="28"/>
              </w:rPr>
            </w:pPr>
          </w:p>
        </w:tc>
      </w:tr>
      <w:tr w:rsidR="00F66668" w14:paraId="1188D001" w14:textId="77777777" w:rsidTr="00044C88">
        <w:tc>
          <w:tcPr>
            <w:tcW w:w="9360" w:type="dxa"/>
          </w:tcPr>
          <w:p w14:paraId="5662A984" w14:textId="77777777" w:rsidR="00F66668" w:rsidRPr="001848C4" w:rsidRDefault="00F66668" w:rsidP="006325B0">
            <w:pPr>
              <w:jc w:val="both"/>
              <w:rPr>
                <w:sz w:val="28"/>
                <w:szCs w:val="28"/>
              </w:rPr>
            </w:pPr>
            <w:r w:rsidRPr="001848C4">
              <w:rPr>
                <w:sz w:val="28"/>
                <w:szCs w:val="28"/>
              </w:rPr>
              <w:t>День Победы (9 мая)</w:t>
            </w:r>
          </w:p>
          <w:p w14:paraId="220E16AE" w14:textId="77777777" w:rsidR="00F66668" w:rsidRPr="001848C4" w:rsidRDefault="00F66668" w:rsidP="006325B0">
            <w:pPr>
              <w:jc w:val="both"/>
              <w:rPr>
                <w:sz w:val="28"/>
                <w:szCs w:val="28"/>
              </w:rPr>
            </w:pPr>
          </w:p>
        </w:tc>
      </w:tr>
      <w:tr w:rsidR="00F66668" w14:paraId="5695E1A8" w14:textId="77777777" w:rsidTr="00044C88">
        <w:tc>
          <w:tcPr>
            <w:tcW w:w="9360" w:type="dxa"/>
          </w:tcPr>
          <w:p w14:paraId="48A07215" w14:textId="77777777" w:rsidR="00F66668" w:rsidRPr="001848C4" w:rsidRDefault="00F66668" w:rsidP="006325B0">
            <w:pPr>
              <w:jc w:val="both"/>
              <w:rPr>
                <w:sz w:val="28"/>
                <w:szCs w:val="28"/>
              </w:rPr>
            </w:pPr>
            <w:r w:rsidRPr="001848C4">
              <w:rPr>
                <w:sz w:val="28"/>
                <w:szCs w:val="28"/>
              </w:rPr>
              <w:t>Международный День музеев (18 мая)</w:t>
            </w:r>
          </w:p>
          <w:p w14:paraId="4E45608D" w14:textId="77777777" w:rsidR="00F66668" w:rsidRPr="001848C4" w:rsidRDefault="00F66668" w:rsidP="006325B0">
            <w:pPr>
              <w:jc w:val="both"/>
              <w:rPr>
                <w:sz w:val="28"/>
                <w:szCs w:val="28"/>
              </w:rPr>
            </w:pPr>
          </w:p>
        </w:tc>
      </w:tr>
      <w:tr w:rsidR="00F66668" w14:paraId="0AAA94C2" w14:textId="77777777" w:rsidTr="00044C88">
        <w:tc>
          <w:tcPr>
            <w:tcW w:w="9360" w:type="dxa"/>
          </w:tcPr>
          <w:p w14:paraId="4EFEBB1A" w14:textId="77777777" w:rsidR="00F66668" w:rsidRPr="001848C4" w:rsidRDefault="00F66668" w:rsidP="006325B0">
            <w:pPr>
              <w:jc w:val="both"/>
              <w:rPr>
                <w:sz w:val="28"/>
                <w:szCs w:val="28"/>
              </w:rPr>
            </w:pPr>
            <w:r w:rsidRPr="001848C4">
              <w:rPr>
                <w:sz w:val="28"/>
                <w:szCs w:val="28"/>
              </w:rPr>
              <w:t>День славянской письменности (24 мая)</w:t>
            </w:r>
          </w:p>
          <w:p w14:paraId="1D5CC2D1" w14:textId="77777777" w:rsidR="00F66668" w:rsidRPr="001848C4" w:rsidRDefault="00F66668" w:rsidP="006325B0">
            <w:pPr>
              <w:jc w:val="both"/>
              <w:rPr>
                <w:sz w:val="28"/>
                <w:szCs w:val="28"/>
              </w:rPr>
            </w:pPr>
          </w:p>
        </w:tc>
      </w:tr>
      <w:tr w:rsidR="00F66668" w14:paraId="40E47A67" w14:textId="77777777" w:rsidTr="00044C88">
        <w:tc>
          <w:tcPr>
            <w:tcW w:w="9360" w:type="dxa"/>
          </w:tcPr>
          <w:p w14:paraId="4D199F3B" w14:textId="77777777" w:rsidR="00F66668" w:rsidRPr="001848C4" w:rsidRDefault="00F66668" w:rsidP="006325B0">
            <w:pPr>
              <w:jc w:val="both"/>
              <w:rPr>
                <w:sz w:val="28"/>
                <w:szCs w:val="28"/>
              </w:rPr>
            </w:pPr>
            <w:r w:rsidRPr="001848C4">
              <w:rPr>
                <w:sz w:val="28"/>
                <w:szCs w:val="28"/>
              </w:rPr>
              <w:t>Общероссийский День Библиотек (27 мая)</w:t>
            </w:r>
          </w:p>
          <w:p w14:paraId="6AFE8295" w14:textId="77777777" w:rsidR="00F66668" w:rsidRPr="001848C4" w:rsidRDefault="00F66668" w:rsidP="006325B0">
            <w:pPr>
              <w:jc w:val="both"/>
              <w:rPr>
                <w:sz w:val="28"/>
                <w:szCs w:val="28"/>
              </w:rPr>
            </w:pPr>
          </w:p>
        </w:tc>
      </w:tr>
      <w:tr w:rsidR="00F66668" w14:paraId="76E07F36" w14:textId="77777777" w:rsidTr="00044C88">
        <w:tc>
          <w:tcPr>
            <w:tcW w:w="9360" w:type="dxa"/>
          </w:tcPr>
          <w:p w14:paraId="18388707" w14:textId="77777777" w:rsidR="00F66668" w:rsidRPr="001848C4" w:rsidRDefault="00F66668" w:rsidP="006325B0">
            <w:pPr>
              <w:jc w:val="both"/>
              <w:rPr>
                <w:sz w:val="28"/>
                <w:szCs w:val="28"/>
              </w:rPr>
            </w:pPr>
            <w:r w:rsidRPr="001848C4">
              <w:rPr>
                <w:sz w:val="28"/>
                <w:szCs w:val="28"/>
              </w:rPr>
              <w:t>Акция памяти «Бессмертный полк»</w:t>
            </w:r>
            <w:r>
              <w:rPr>
                <w:sz w:val="28"/>
                <w:szCs w:val="28"/>
              </w:rPr>
              <w:t xml:space="preserve"> </w:t>
            </w:r>
          </w:p>
          <w:p w14:paraId="4BA0E791" w14:textId="77777777" w:rsidR="00F66668" w:rsidRPr="001848C4" w:rsidRDefault="00F66668" w:rsidP="006325B0">
            <w:pPr>
              <w:jc w:val="both"/>
              <w:rPr>
                <w:sz w:val="28"/>
                <w:szCs w:val="28"/>
              </w:rPr>
            </w:pPr>
          </w:p>
        </w:tc>
      </w:tr>
      <w:tr w:rsidR="00F66668" w14:paraId="48CF581C" w14:textId="77777777" w:rsidTr="00044C88">
        <w:tc>
          <w:tcPr>
            <w:tcW w:w="9360" w:type="dxa"/>
          </w:tcPr>
          <w:p w14:paraId="1D7D3D25" w14:textId="4BC26E88" w:rsidR="00F66668" w:rsidRDefault="00F66668" w:rsidP="00213031">
            <w:pPr>
              <w:jc w:val="both"/>
              <w:rPr>
                <w:sz w:val="28"/>
              </w:rPr>
            </w:pPr>
            <w:r>
              <w:rPr>
                <w:sz w:val="28"/>
              </w:rPr>
              <w:t xml:space="preserve">Всероссийская акция «Ночь музеев </w:t>
            </w:r>
            <w:r w:rsidR="00501B9B">
              <w:rPr>
                <w:sz w:val="28"/>
              </w:rPr>
              <w:t>–</w:t>
            </w:r>
            <w:r w:rsidR="00AB6424">
              <w:rPr>
                <w:sz w:val="28"/>
              </w:rPr>
              <w:t xml:space="preserve"> 202</w:t>
            </w:r>
            <w:r w:rsidR="0086555F">
              <w:rPr>
                <w:sz w:val="28"/>
              </w:rPr>
              <w:t>3</w:t>
            </w:r>
            <w:r>
              <w:rPr>
                <w:sz w:val="28"/>
              </w:rPr>
              <w:t>»</w:t>
            </w:r>
            <w:r w:rsidR="00E96A0A">
              <w:rPr>
                <w:sz w:val="28"/>
              </w:rPr>
              <w:t xml:space="preserve"> </w:t>
            </w:r>
          </w:p>
          <w:p w14:paraId="689F7819" w14:textId="77777777" w:rsidR="00F66668" w:rsidRDefault="00F66668" w:rsidP="00213031">
            <w:pPr>
              <w:jc w:val="both"/>
              <w:rPr>
                <w:sz w:val="28"/>
              </w:rPr>
            </w:pPr>
          </w:p>
        </w:tc>
      </w:tr>
      <w:tr w:rsidR="00F66668" w14:paraId="3FDD6A42" w14:textId="77777777" w:rsidTr="00044C88">
        <w:tc>
          <w:tcPr>
            <w:tcW w:w="9360" w:type="dxa"/>
          </w:tcPr>
          <w:p w14:paraId="5573FBC5" w14:textId="77777777" w:rsidR="00F66668" w:rsidRPr="001848C4" w:rsidRDefault="00F66668" w:rsidP="00D836E5">
            <w:pPr>
              <w:keepLines/>
              <w:suppressAutoHyphens/>
              <w:snapToGrid w:val="0"/>
              <w:jc w:val="center"/>
              <w:rPr>
                <w:b/>
                <w:bCs/>
                <w:color w:val="000000"/>
                <w:sz w:val="28"/>
                <w:szCs w:val="28"/>
                <w:u w:val="single"/>
                <w:lang w:eastAsia="ar-SA"/>
              </w:rPr>
            </w:pPr>
            <w:r w:rsidRPr="001848C4">
              <w:rPr>
                <w:b/>
                <w:bCs/>
                <w:color w:val="000000"/>
                <w:sz w:val="28"/>
                <w:szCs w:val="28"/>
                <w:u w:val="single"/>
                <w:lang w:eastAsia="ar-SA"/>
              </w:rPr>
              <w:t>июнь</w:t>
            </w:r>
          </w:p>
          <w:p w14:paraId="5D8E86FC" w14:textId="77777777" w:rsidR="00F66668" w:rsidRPr="001848C4" w:rsidRDefault="00F66668" w:rsidP="006325B0">
            <w:pPr>
              <w:keepLines/>
              <w:suppressAutoHyphens/>
              <w:snapToGrid w:val="0"/>
              <w:jc w:val="center"/>
              <w:rPr>
                <w:b/>
                <w:bCs/>
                <w:color w:val="000000"/>
                <w:sz w:val="28"/>
                <w:szCs w:val="28"/>
                <w:u w:val="single"/>
                <w:lang w:eastAsia="ar-SA"/>
              </w:rPr>
            </w:pPr>
          </w:p>
        </w:tc>
      </w:tr>
      <w:tr w:rsidR="00F66668" w14:paraId="0DCF2014" w14:textId="77777777" w:rsidTr="00044C88">
        <w:tc>
          <w:tcPr>
            <w:tcW w:w="9360" w:type="dxa"/>
          </w:tcPr>
          <w:p w14:paraId="2C42315B" w14:textId="77777777" w:rsidR="00F66668" w:rsidRPr="001848C4" w:rsidRDefault="00F66668" w:rsidP="006325B0">
            <w:pPr>
              <w:jc w:val="both"/>
              <w:rPr>
                <w:sz w:val="28"/>
                <w:szCs w:val="28"/>
              </w:rPr>
            </w:pPr>
            <w:r w:rsidRPr="001848C4">
              <w:rPr>
                <w:sz w:val="28"/>
                <w:szCs w:val="28"/>
              </w:rPr>
              <w:t xml:space="preserve">День защиты детей (1 июня) </w:t>
            </w:r>
          </w:p>
          <w:p w14:paraId="026C3F90" w14:textId="77777777" w:rsidR="00F66668" w:rsidRPr="001848C4" w:rsidRDefault="00F66668" w:rsidP="00213031">
            <w:pPr>
              <w:jc w:val="both"/>
              <w:rPr>
                <w:sz w:val="28"/>
                <w:szCs w:val="28"/>
              </w:rPr>
            </w:pPr>
          </w:p>
        </w:tc>
      </w:tr>
      <w:tr w:rsidR="00F66668" w14:paraId="79863247" w14:textId="77777777" w:rsidTr="00044C88">
        <w:tc>
          <w:tcPr>
            <w:tcW w:w="9360" w:type="dxa"/>
          </w:tcPr>
          <w:p w14:paraId="5E0E4B8D" w14:textId="77777777" w:rsidR="00F66668" w:rsidRPr="001848C4" w:rsidRDefault="00F66668" w:rsidP="006325B0">
            <w:pPr>
              <w:jc w:val="both"/>
              <w:rPr>
                <w:sz w:val="28"/>
                <w:szCs w:val="28"/>
              </w:rPr>
            </w:pPr>
            <w:r w:rsidRPr="001848C4">
              <w:rPr>
                <w:sz w:val="28"/>
                <w:szCs w:val="28"/>
              </w:rPr>
              <w:t>День рождения А.С. Пушкина (6 июня)</w:t>
            </w:r>
          </w:p>
          <w:p w14:paraId="5CF68CD8" w14:textId="77777777" w:rsidR="00F66668" w:rsidRPr="001848C4" w:rsidRDefault="00F66668" w:rsidP="00D836E5">
            <w:pPr>
              <w:jc w:val="both"/>
              <w:rPr>
                <w:sz w:val="28"/>
                <w:szCs w:val="28"/>
              </w:rPr>
            </w:pPr>
          </w:p>
        </w:tc>
      </w:tr>
      <w:tr w:rsidR="00F66668" w14:paraId="0E0969FF" w14:textId="77777777" w:rsidTr="00044C88">
        <w:tc>
          <w:tcPr>
            <w:tcW w:w="9360" w:type="dxa"/>
          </w:tcPr>
          <w:p w14:paraId="2C43B8A4" w14:textId="77777777" w:rsidR="00F66668" w:rsidRPr="001848C4" w:rsidRDefault="00F66668" w:rsidP="006325B0">
            <w:pPr>
              <w:jc w:val="both"/>
              <w:rPr>
                <w:sz w:val="28"/>
                <w:szCs w:val="28"/>
              </w:rPr>
            </w:pPr>
            <w:r w:rsidRPr="001848C4">
              <w:rPr>
                <w:sz w:val="28"/>
                <w:szCs w:val="28"/>
              </w:rPr>
              <w:t xml:space="preserve">День России (12 июня) </w:t>
            </w:r>
          </w:p>
          <w:p w14:paraId="3D0F4651" w14:textId="77777777" w:rsidR="00F66668" w:rsidRPr="001848C4" w:rsidRDefault="00F66668" w:rsidP="006325B0">
            <w:pPr>
              <w:jc w:val="both"/>
              <w:rPr>
                <w:sz w:val="28"/>
                <w:szCs w:val="28"/>
              </w:rPr>
            </w:pPr>
          </w:p>
        </w:tc>
      </w:tr>
      <w:tr w:rsidR="00F66668" w14:paraId="5924207B" w14:textId="77777777" w:rsidTr="00044C88">
        <w:tc>
          <w:tcPr>
            <w:tcW w:w="9360" w:type="dxa"/>
          </w:tcPr>
          <w:p w14:paraId="1A340393" w14:textId="77777777" w:rsidR="00F66668" w:rsidRPr="001848C4" w:rsidRDefault="00F66668" w:rsidP="006325B0">
            <w:pPr>
              <w:jc w:val="both"/>
              <w:rPr>
                <w:sz w:val="28"/>
                <w:szCs w:val="28"/>
              </w:rPr>
            </w:pPr>
            <w:r w:rsidRPr="001848C4">
              <w:rPr>
                <w:sz w:val="28"/>
                <w:szCs w:val="28"/>
              </w:rPr>
              <w:t>День памяти и скорби (22 июня)</w:t>
            </w:r>
          </w:p>
          <w:p w14:paraId="5879F11F" w14:textId="77777777" w:rsidR="00F66668" w:rsidRPr="001848C4" w:rsidRDefault="00F66668" w:rsidP="006325B0">
            <w:pPr>
              <w:jc w:val="both"/>
              <w:rPr>
                <w:sz w:val="28"/>
                <w:szCs w:val="28"/>
              </w:rPr>
            </w:pPr>
          </w:p>
        </w:tc>
      </w:tr>
    </w:tbl>
    <w:p w14:paraId="76C28E86" w14:textId="77777777" w:rsidR="00F66668" w:rsidRDefault="00F66668" w:rsidP="00B9427E">
      <w:pPr>
        <w:jc w:val="center"/>
        <w:rPr>
          <w:b/>
          <w:sz w:val="28"/>
          <w:szCs w:val="28"/>
        </w:rPr>
      </w:pPr>
    </w:p>
    <w:p w14:paraId="50F22B3E" w14:textId="77777777" w:rsidR="00C37CA0" w:rsidRDefault="00C37CA0" w:rsidP="00B9427E">
      <w:pPr>
        <w:jc w:val="center"/>
        <w:rPr>
          <w:b/>
          <w:sz w:val="28"/>
          <w:szCs w:val="28"/>
        </w:rPr>
      </w:pPr>
    </w:p>
    <w:p w14:paraId="2AF5BAB7" w14:textId="40266126" w:rsidR="00C37CA0" w:rsidRPr="00C37CA0" w:rsidRDefault="00C37CA0" w:rsidP="00C37CA0">
      <w:pPr>
        <w:jc w:val="both"/>
        <w:rPr>
          <w:bCs/>
          <w:sz w:val="28"/>
          <w:szCs w:val="28"/>
        </w:rPr>
      </w:pPr>
      <w:r w:rsidRPr="00C37CA0">
        <w:rPr>
          <w:bCs/>
          <w:sz w:val="28"/>
          <w:szCs w:val="28"/>
        </w:rPr>
        <w:t xml:space="preserve">Председатель комитета                                                                     </w:t>
      </w:r>
      <w:r>
        <w:rPr>
          <w:bCs/>
          <w:sz w:val="28"/>
          <w:szCs w:val="28"/>
        </w:rPr>
        <w:t xml:space="preserve"> </w:t>
      </w:r>
      <w:r w:rsidRPr="00C37CA0">
        <w:rPr>
          <w:bCs/>
          <w:sz w:val="28"/>
          <w:szCs w:val="28"/>
        </w:rPr>
        <w:t xml:space="preserve">В.Г. Паршков </w:t>
      </w:r>
    </w:p>
    <w:sectPr w:rsidR="00C37CA0" w:rsidRPr="00C37CA0" w:rsidSect="008A2E7A">
      <w:headerReference w:type="even" r:id="rId8"/>
      <w:headerReference w:type="defaul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AC09B" w14:textId="77777777" w:rsidR="008A2E7A" w:rsidRDefault="008A2E7A">
      <w:r>
        <w:separator/>
      </w:r>
    </w:p>
  </w:endnote>
  <w:endnote w:type="continuationSeparator" w:id="0">
    <w:p w14:paraId="3535FA8C" w14:textId="77777777" w:rsidR="008A2E7A" w:rsidRDefault="008A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E8E1A" w14:textId="77777777" w:rsidR="008A2E7A" w:rsidRDefault="008A2E7A">
      <w:r>
        <w:separator/>
      </w:r>
    </w:p>
  </w:footnote>
  <w:footnote w:type="continuationSeparator" w:id="0">
    <w:p w14:paraId="1236C02A" w14:textId="77777777" w:rsidR="008A2E7A" w:rsidRDefault="008A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6EE6F" w14:textId="77777777" w:rsidR="005F435C" w:rsidRDefault="005F435C" w:rsidP="005A398C">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5B5E906" w14:textId="77777777" w:rsidR="005F435C" w:rsidRDefault="005F435C" w:rsidP="000F777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03B30" w14:textId="77777777" w:rsidR="005F435C" w:rsidRDefault="005F435C" w:rsidP="005A398C">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85015F">
      <w:rPr>
        <w:rStyle w:val="af0"/>
        <w:noProof/>
      </w:rPr>
      <w:t>2</w:t>
    </w:r>
    <w:r>
      <w:rPr>
        <w:rStyle w:val="af0"/>
      </w:rPr>
      <w:fldChar w:fldCharType="end"/>
    </w:r>
  </w:p>
  <w:p w14:paraId="062B8DB0" w14:textId="77777777" w:rsidR="005F435C" w:rsidRDefault="005F435C" w:rsidP="000F777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8A450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8D0D0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B7819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83015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26C45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2CEC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904C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FA91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7A25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BE8B5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1"/>
      <w:lvlText w:val=""/>
      <w:lvlJc w:val="left"/>
      <w:pPr>
        <w:tabs>
          <w:tab w:val="num" w:pos="432"/>
        </w:tabs>
        <w:ind w:left="432" w:hanging="432"/>
      </w:pPr>
      <w:rPr>
        <w:rFonts w:ascii="Times New Roman" w:hAnsi="Times New Roman" w:cs="Times New Roman"/>
      </w:rPr>
    </w:lvl>
    <w:lvl w:ilvl="1">
      <w:start w:val="1"/>
      <w:numFmt w:val="none"/>
      <w:pStyle w:val="2"/>
      <w:lvlText w:val=""/>
      <w:lvlJc w:val="left"/>
      <w:pPr>
        <w:tabs>
          <w:tab w:val="num" w:pos="576"/>
        </w:tabs>
        <w:ind w:left="576" w:hanging="576"/>
      </w:pPr>
      <w:rPr>
        <w:rFonts w:ascii="Times New Roman" w:hAnsi="Times New Roman" w:cs="Times New Roman"/>
      </w:rPr>
    </w:lvl>
    <w:lvl w:ilvl="2">
      <w:start w:val="1"/>
      <w:numFmt w:val="none"/>
      <w:pStyle w:val="3"/>
      <w:lvlText w:val=""/>
      <w:lvlJc w:val="left"/>
      <w:pPr>
        <w:tabs>
          <w:tab w:val="num" w:pos="720"/>
        </w:tabs>
        <w:ind w:left="720" w:hanging="720"/>
      </w:pPr>
      <w:rPr>
        <w:rFonts w:ascii="Times New Roman" w:hAnsi="Times New Roman" w:cs="Times New Roman"/>
      </w:rPr>
    </w:lvl>
    <w:lvl w:ilvl="3">
      <w:start w:val="1"/>
      <w:numFmt w:val="none"/>
      <w:pStyle w:val="4"/>
      <w:lvlText w:val=""/>
      <w:lvlJc w:val="left"/>
      <w:pPr>
        <w:tabs>
          <w:tab w:val="num" w:pos="864"/>
        </w:tabs>
        <w:ind w:left="864" w:hanging="864"/>
      </w:pPr>
      <w:rPr>
        <w:rFonts w:ascii="Times New Roman" w:hAnsi="Times New Roman" w:cs="Times New Roman"/>
      </w:rPr>
    </w:lvl>
    <w:lvl w:ilvl="4">
      <w:start w:val="1"/>
      <w:numFmt w:val="none"/>
      <w:pStyle w:val="5"/>
      <w:lvlText w:val=""/>
      <w:lvlJc w:val="left"/>
      <w:pPr>
        <w:tabs>
          <w:tab w:val="num" w:pos="1008"/>
        </w:tabs>
        <w:ind w:left="1008" w:hanging="1008"/>
      </w:pPr>
      <w:rPr>
        <w:rFonts w:ascii="Times New Roman" w:hAnsi="Times New Roman" w:cs="Times New Roman"/>
      </w:rPr>
    </w:lvl>
    <w:lvl w:ilvl="5">
      <w:start w:val="1"/>
      <w:numFmt w:val="none"/>
      <w:pStyle w:val="6"/>
      <w:lvlText w:val=""/>
      <w:lvlJc w:val="left"/>
      <w:pPr>
        <w:tabs>
          <w:tab w:val="num" w:pos="1152"/>
        </w:tabs>
        <w:ind w:left="1152" w:hanging="1152"/>
      </w:pPr>
      <w:rPr>
        <w:rFonts w:ascii="Times New Roman" w:hAnsi="Times New Roman" w:cs="Times New Roman"/>
      </w:rPr>
    </w:lvl>
    <w:lvl w:ilvl="6">
      <w:start w:val="1"/>
      <w:numFmt w:val="none"/>
      <w:pStyle w:val="7"/>
      <w:lvlText w:val=""/>
      <w:lvlJc w:val="left"/>
      <w:pPr>
        <w:tabs>
          <w:tab w:val="num" w:pos="1296"/>
        </w:tabs>
        <w:ind w:left="1296" w:hanging="1296"/>
      </w:pPr>
      <w:rPr>
        <w:rFonts w:ascii="Times New Roman" w:hAnsi="Times New Roman" w:cs="Times New Roman"/>
      </w:rPr>
    </w:lvl>
    <w:lvl w:ilvl="7">
      <w:start w:val="1"/>
      <w:numFmt w:val="none"/>
      <w:pStyle w:val="8"/>
      <w:lvlText w:val=""/>
      <w:lvlJc w:val="left"/>
      <w:pPr>
        <w:tabs>
          <w:tab w:val="num" w:pos="1440"/>
        </w:tabs>
        <w:ind w:left="1440" w:hanging="1440"/>
      </w:pPr>
      <w:rPr>
        <w:rFonts w:ascii="Times New Roman" w:hAnsi="Times New Roman" w:cs="Times New Roman"/>
      </w:rPr>
    </w:lvl>
    <w:lvl w:ilvl="8">
      <w:start w:val="1"/>
      <w:numFmt w:val="none"/>
      <w:pStyle w:val="9"/>
      <w:lvlText w:val=""/>
      <w:lvlJc w:val="left"/>
      <w:pPr>
        <w:tabs>
          <w:tab w:val="num" w:pos="1584"/>
        </w:tabs>
        <w:ind w:left="1584" w:hanging="1584"/>
      </w:pPr>
      <w:rPr>
        <w:rFonts w:ascii="Times New Roman" w:hAnsi="Times New Roman" w:cs="Times New Roman"/>
      </w:rPr>
    </w:lvl>
  </w:abstractNum>
  <w:abstractNum w:abstractNumId="11">
    <w:nsid w:val="06D96BFF"/>
    <w:multiLevelType w:val="hybridMultilevel"/>
    <w:tmpl w:val="BFFE06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DE954F7"/>
    <w:multiLevelType w:val="hybridMultilevel"/>
    <w:tmpl w:val="A23C41F6"/>
    <w:lvl w:ilvl="0" w:tplc="C302E07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3EB5F28"/>
    <w:multiLevelType w:val="hybridMultilevel"/>
    <w:tmpl w:val="6D76C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66550DA"/>
    <w:multiLevelType w:val="hybridMultilevel"/>
    <w:tmpl w:val="C80AA3C6"/>
    <w:lvl w:ilvl="0" w:tplc="4CDE5BB2">
      <w:start w:val="1"/>
      <w:numFmt w:val="upperRoman"/>
      <w:pStyle w:val="a"/>
      <w:lvlText w:val="%1."/>
      <w:lvlJc w:val="left"/>
      <w:pPr>
        <w:tabs>
          <w:tab w:val="num" w:pos="900"/>
        </w:tabs>
        <w:ind w:left="900" w:hanging="720"/>
      </w:pPr>
      <w:rPr>
        <w:rFonts w:ascii="Times New Roman" w:hAnsi="Times New Roman" w:cs="Times New Roman" w:hint="default"/>
      </w:rPr>
    </w:lvl>
    <w:lvl w:ilvl="1" w:tplc="0419000F">
      <w:start w:val="1"/>
      <w:numFmt w:val="decimal"/>
      <w:lvlText w:val="%2."/>
      <w:lvlJc w:val="left"/>
      <w:pPr>
        <w:tabs>
          <w:tab w:val="num" w:pos="900"/>
        </w:tabs>
        <w:ind w:left="900" w:hanging="360"/>
      </w:pPr>
      <w:rPr>
        <w:rFonts w:ascii="Times New Roman" w:hAnsi="Times New Roman" w:cs="Times New Roman"/>
      </w:rPr>
    </w:lvl>
    <w:lvl w:ilvl="2" w:tplc="0419001B">
      <w:start w:val="1"/>
      <w:numFmt w:val="lowerRoman"/>
      <w:lvlText w:val="%3."/>
      <w:lvlJc w:val="right"/>
      <w:pPr>
        <w:tabs>
          <w:tab w:val="num" w:pos="1620"/>
        </w:tabs>
        <w:ind w:left="1620" w:hanging="180"/>
      </w:pPr>
      <w:rPr>
        <w:rFonts w:ascii="Times New Roman" w:hAnsi="Times New Roman" w:cs="Times New Roman"/>
      </w:rPr>
    </w:lvl>
    <w:lvl w:ilvl="3" w:tplc="0419000F">
      <w:start w:val="1"/>
      <w:numFmt w:val="decimal"/>
      <w:lvlText w:val="%4."/>
      <w:lvlJc w:val="left"/>
      <w:pPr>
        <w:tabs>
          <w:tab w:val="num" w:pos="2340"/>
        </w:tabs>
        <w:ind w:left="2340" w:hanging="360"/>
      </w:pPr>
      <w:rPr>
        <w:rFonts w:ascii="Times New Roman" w:hAnsi="Times New Roman" w:cs="Times New Roman"/>
      </w:rPr>
    </w:lvl>
    <w:lvl w:ilvl="4" w:tplc="04190019">
      <w:start w:val="1"/>
      <w:numFmt w:val="lowerLetter"/>
      <w:lvlText w:val="%5."/>
      <w:lvlJc w:val="left"/>
      <w:pPr>
        <w:tabs>
          <w:tab w:val="num" w:pos="3060"/>
        </w:tabs>
        <w:ind w:left="3060" w:hanging="360"/>
      </w:pPr>
      <w:rPr>
        <w:rFonts w:ascii="Times New Roman" w:hAnsi="Times New Roman" w:cs="Times New Roman"/>
      </w:rPr>
    </w:lvl>
    <w:lvl w:ilvl="5" w:tplc="0419001B">
      <w:start w:val="1"/>
      <w:numFmt w:val="lowerRoman"/>
      <w:lvlText w:val="%6."/>
      <w:lvlJc w:val="right"/>
      <w:pPr>
        <w:tabs>
          <w:tab w:val="num" w:pos="3780"/>
        </w:tabs>
        <w:ind w:left="3780" w:hanging="180"/>
      </w:pPr>
      <w:rPr>
        <w:rFonts w:ascii="Times New Roman" w:hAnsi="Times New Roman" w:cs="Times New Roman"/>
      </w:rPr>
    </w:lvl>
    <w:lvl w:ilvl="6" w:tplc="0419000F">
      <w:start w:val="1"/>
      <w:numFmt w:val="decimal"/>
      <w:lvlText w:val="%7."/>
      <w:lvlJc w:val="left"/>
      <w:pPr>
        <w:tabs>
          <w:tab w:val="num" w:pos="4500"/>
        </w:tabs>
        <w:ind w:left="4500" w:hanging="360"/>
      </w:pPr>
      <w:rPr>
        <w:rFonts w:ascii="Times New Roman" w:hAnsi="Times New Roman" w:cs="Times New Roman"/>
      </w:rPr>
    </w:lvl>
    <w:lvl w:ilvl="7" w:tplc="04190019">
      <w:start w:val="1"/>
      <w:numFmt w:val="lowerLetter"/>
      <w:lvlText w:val="%8."/>
      <w:lvlJc w:val="left"/>
      <w:pPr>
        <w:tabs>
          <w:tab w:val="num" w:pos="5220"/>
        </w:tabs>
        <w:ind w:left="5220" w:hanging="360"/>
      </w:pPr>
      <w:rPr>
        <w:rFonts w:ascii="Times New Roman" w:hAnsi="Times New Roman" w:cs="Times New Roman"/>
      </w:rPr>
    </w:lvl>
    <w:lvl w:ilvl="8" w:tplc="0419001B">
      <w:start w:val="1"/>
      <w:numFmt w:val="lowerRoman"/>
      <w:lvlText w:val="%9."/>
      <w:lvlJc w:val="right"/>
      <w:pPr>
        <w:tabs>
          <w:tab w:val="num" w:pos="5940"/>
        </w:tabs>
        <w:ind w:left="5940" w:hanging="180"/>
      </w:pPr>
      <w:rPr>
        <w:rFonts w:ascii="Times New Roman" w:hAnsi="Times New Roman" w:cs="Times New Roman"/>
      </w:rPr>
    </w:lvl>
  </w:abstractNum>
  <w:abstractNum w:abstractNumId="15">
    <w:nsid w:val="1C3B46C9"/>
    <w:multiLevelType w:val="hybridMultilevel"/>
    <w:tmpl w:val="C2B40E86"/>
    <w:lvl w:ilvl="0" w:tplc="0419000F">
      <w:start w:val="1"/>
      <w:numFmt w:val="decimal"/>
      <w:lvlText w:val="%1."/>
      <w:lvlJc w:val="left"/>
      <w:pPr>
        <w:ind w:left="4472"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6">
    <w:nsid w:val="24A45C34"/>
    <w:multiLevelType w:val="hybridMultilevel"/>
    <w:tmpl w:val="05B2B6BC"/>
    <w:lvl w:ilvl="0" w:tplc="F4BA229A">
      <w:start w:val="1"/>
      <w:numFmt w:val="decimal"/>
      <w:lvlText w:val="%1."/>
      <w:lvlJc w:val="left"/>
      <w:pPr>
        <w:ind w:left="825" w:hanging="46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B9626C"/>
    <w:multiLevelType w:val="hybridMultilevel"/>
    <w:tmpl w:val="A9AC98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293894"/>
    <w:multiLevelType w:val="hybridMultilevel"/>
    <w:tmpl w:val="559815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06B2D1E"/>
    <w:multiLevelType w:val="hybridMultilevel"/>
    <w:tmpl w:val="C0C60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5C331C"/>
    <w:multiLevelType w:val="hybridMultilevel"/>
    <w:tmpl w:val="F7529B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48A5196"/>
    <w:multiLevelType w:val="hybridMultilevel"/>
    <w:tmpl w:val="EB968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51C2685"/>
    <w:multiLevelType w:val="hybridMultilevel"/>
    <w:tmpl w:val="4A9816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ABE2768"/>
    <w:multiLevelType w:val="hybridMultilevel"/>
    <w:tmpl w:val="DAA0D7EE"/>
    <w:lvl w:ilvl="0" w:tplc="CEC2A0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C61F80"/>
    <w:multiLevelType w:val="hybridMultilevel"/>
    <w:tmpl w:val="02F4C42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5">
    <w:nsid w:val="533D089C"/>
    <w:multiLevelType w:val="hybridMultilevel"/>
    <w:tmpl w:val="67942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75489"/>
    <w:multiLevelType w:val="hybridMultilevel"/>
    <w:tmpl w:val="2788DB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38E2698"/>
    <w:multiLevelType w:val="hybridMultilevel"/>
    <w:tmpl w:val="630AF5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A9353D"/>
    <w:multiLevelType w:val="hybridMultilevel"/>
    <w:tmpl w:val="6DDE6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607FDF"/>
    <w:multiLevelType w:val="hybridMultilevel"/>
    <w:tmpl w:val="4B0A5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EB45A93"/>
    <w:multiLevelType w:val="hybridMultilevel"/>
    <w:tmpl w:val="FF6EBBEE"/>
    <w:lvl w:ilvl="0" w:tplc="53B0E62A">
      <w:start w:val="1"/>
      <w:numFmt w:val="decimal"/>
      <w:lvlText w:val="%1."/>
      <w:lvlJc w:val="left"/>
      <w:pPr>
        <w:ind w:left="644" w:hanging="360"/>
      </w:pPr>
      <w:rPr>
        <w:rFonts w:ascii="Times New Roman" w:hAnsi="Times New Roman" w:cs="Times New Roman"/>
        <w:b w:val="0"/>
      </w:rPr>
    </w:lvl>
    <w:lvl w:ilvl="1" w:tplc="04190019">
      <w:start w:val="1"/>
      <w:numFmt w:val="lowerLetter"/>
      <w:lvlText w:val="%2."/>
      <w:lvlJc w:val="left"/>
      <w:pPr>
        <w:ind w:left="1364" w:hanging="360"/>
      </w:pPr>
      <w:rPr>
        <w:rFonts w:ascii="Times New Roman" w:hAnsi="Times New Roman" w:cs="Times New Roman"/>
      </w:rPr>
    </w:lvl>
    <w:lvl w:ilvl="2" w:tplc="0419001B">
      <w:start w:val="1"/>
      <w:numFmt w:val="lowerRoman"/>
      <w:lvlText w:val="%3."/>
      <w:lvlJc w:val="right"/>
      <w:pPr>
        <w:ind w:left="2084" w:hanging="180"/>
      </w:pPr>
      <w:rPr>
        <w:rFonts w:ascii="Times New Roman" w:hAnsi="Times New Roman" w:cs="Times New Roman"/>
      </w:rPr>
    </w:lvl>
    <w:lvl w:ilvl="3" w:tplc="0419000F">
      <w:start w:val="1"/>
      <w:numFmt w:val="decimal"/>
      <w:lvlText w:val="%4."/>
      <w:lvlJc w:val="left"/>
      <w:pPr>
        <w:ind w:left="2804" w:hanging="360"/>
      </w:pPr>
      <w:rPr>
        <w:rFonts w:ascii="Times New Roman" w:hAnsi="Times New Roman" w:cs="Times New Roman"/>
      </w:rPr>
    </w:lvl>
    <w:lvl w:ilvl="4" w:tplc="04190019">
      <w:start w:val="1"/>
      <w:numFmt w:val="lowerLetter"/>
      <w:lvlText w:val="%5."/>
      <w:lvlJc w:val="left"/>
      <w:pPr>
        <w:ind w:left="3524" w:hanging="360"/>
      </w:pPr>
      <w:rPr>
        <w:rFonts w:ascii="Times New Roman" w:hAnsi="Times New Roman" w:cs="Times New Roman"/>
      </w:rPr>
    </w:lvl>
    <w:lvl w:ilvl="5" w:tplc="0419001B">
      <w:start w:val="1"/>
      <w:numFmt w:val="lowerRoman"/>
      <w:lvlText w:val="%6."/>
      <w:lvlJc w:val="right"/>
      <w:pPr>
        <w:ind w:left="4244" w:hanging="180"/>
      </w:pPr>
      <w:rPr>
        <w:rFonts w:ascii="Times New Roman" w:hAnsi="Times New Roman" w:cs="Times New Roman"/>
      </w:rPr>
    </w:lvl>
    <w:lvl w:ilvl="6" w:tplc="0419000F">
      <w:start w:val="1"/>
      <w:numFmt w:val="decimal"/>
      <w:lvlText w:val="%7."/>
      <w:lvlJc w:val="left"/>
      <w:pPr>
        <w:ind w:left="4964" w:hanging="360"/>
      </w:pPr>
      <w:rPr>
        <w:rFonts w:ascii="Times New Roman" w:hAnsi="Times New Roman" w:cs="Times New Roman"/>
      </w:rPr>
    </w:lvl>
    <w:lvl w:ilvl="7" w:tplc="04190019">
      <w:start w:val="1"/>
      <w:numFmt w:val="lowerLetter"/>
      <w:lvlText w:val="%8."/>
      <w:lvlJc w:val="left"/>
      <w:pPr>
        <w:ind w:left="5684" w:hanging="360"/>
      </w:pPr>
      <w:rPr>
        <w:rFonts w:ascii="Times New Roman" w:hAnsi="Times New Roman" w:cs="Times New Roman"/>
      </w:rPr>
    </w:lvl>
    <w:lvl w:ilvl="8" w:tplc="0419001B">
      <w:start w:val="1"/>
      <w:numFmt w:val="lowerRoman"/>
      <w:lvlText w:val="%9."/>
      <w:lvlJc w:val="right"/>
      <w:pPr>
        <w:ind w:left="6404" w:hanging="180"/>
      </w:pPr>
      <w:rPr>
        <w:rFonts w:ascii="Times New Roman" w:hAnsi="Times New Roman" w:cs="Times New Roman"/>
      </w:rPr>
    </w:lvl>
  </w:abstractNum>
  <w:abstractNum w:abstractNumId="31">
    <w:nsid w:val="5EEA0561"/>
    <w:multiLevelType w:val="hybridMultilevel"/>
    <w:tmpl w:val="2064DD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0BB38C9"/>
    <w:multiLevelType w:val="hybridMultilevel"/>
    <w:tmpl w:val="EF7052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CBC4004"/>
    <w:multiLevelType w:val="hybridMultilevel"/>
    <w:tmpl w:val="D81667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08E400A"/>
    <w:multiLevelType w:val="hybridMultilevel"/>
    <w:tmpl w:val="B6A8EF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29C167E"/>
    <w:multiLevelType w:val="hybridMultilevel"/>
    <w:tmpl w:val="109E00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7ED022E"/>
    <w:multiLevelType w:val="multilevel"/>
    <w:tmpl w:val="E0F6F6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79C308F0"/>
    <w:multiLevelType w:val="hybridMultilevel"/>
    <w:tmpl w:val="86BA16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BA077EC"/>
    <w:multiLevelType w:val="hybridMultilevel"/>
    <w:tmpl w:val="11843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6E6CBA"/>
    <w:multiLevelType w:val="hybridMultilevel"/>
    <w:tmpl w:val="F0B884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7"/>
  </w:num>
  <w:num w:numId="11">
    <w:abstractNumId w:val="33"/>
  </w:num>
  <w:num w:numId="12">
    <w:abstractNumId w:val="26"/>
  </w:num>
  <w:num w:numId="13">
    <w:abstractNumId w:val="35"/>
  </w:num>
  <w:num w:numId="14">
    <w:abstractNumId w:val="37"/>
  </w:num>
  <w:num w:numId="15">
    <w:abstractNumId w:val="18"/>
  </w:num>
  <w:num w:numId="16">
    <w:abstractNumId w:val="29"/>
  </w:num>
  <w:num w:numId="17">
    <w:abstractNumId w:val="13"/>
  </w:num>
  <w:num w:numId="18">
    <w:abstractNumId w:val="21"/>
  </w:num>
  <w:num w:numId="19">
    <w:abstractNumId w:val="17"/>
  </w:num>
  <w:num w:numId="20">
    <w:abstractNumId w:val="11"/>
  </w:num>
  <w:num w:numId="21">
    <w:abstractNumId w:val="32"/>
  </w:num>
  <w:num w:numId="22">
    <w:abstractNumId w:val="20"/>
  </w:num>
  <w:num w:numId="23">
    <w:abstractNumId w:val="22"/>
  </w:num>
  <w:num w:numId="24">
    <w:abstractNumId w:val="39"/>
  </w:num>
  <w:num w:numId="25">
    <w:abstractNumId w:val="12"/>
  </w:num>
  <w:num w:numId="26">
    <w:abstractNumId w:val="3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25"/>
  </w:num>
  <w:num w:numId="39">
    <w:abstractNumId w:val="3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6"/>
  </w:num>
  <w:num w:numId="43">
    <w:abstractNumId w:val="2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60"/>
    <w:rsid w:val="0000062E"/>
    <w:rsid w:val="00003471"/>
    <w:rsid w:val="00006AA1"/>
    <w:rsid w:val="000157F3"/>
    <w:rsid w:val="00015FF3"/>
    <w:rsid w:val="000223C4"/>
    <w:rsid w:val="00026540"/>
    <w:rsid w:val="00027DC6"/>
    <w:rsid w:val="000305A9"/>
    <w:rsid w:val="000315D0"/>
    <w:rsid w:val="00033E25"/>
    <w:rsid w:val="0003633D"/>
    <w:rsid w:val="000366B0"/>
    <w:rsid w:val="000366FC"/>
    <w:rsid w:val="00044C88"/>
    <w:rsid w:val="00046F1E"/>
    <w:rsid w:val="000508A3"/>
    <w:rsid w:val="00053BCF"/>
    <w:rsid w:val="000557DD"/>
    <w:rsid w:val="00062878"/>
    <w:rsid w:val="0006598B"/>
    <w:rsid w:val="000672CE"/>
    <w:rsid w:val="00070D5C"/>
    <w:rsid w:val="00071C1B"/>
    <w:rsid w:val="00073386"/>
    <w:rsid w:val="00075A47"/>
    <w:rsid w:val="00080A02"/>
    <w:rsid w:val="000810AB"/>
    <w:rsid w:val="00082926"/>
    <w:rsid w:val="0008337D"/>
    <w:rsid w:val="0008664F"/>
    <w:rsid w:val="000875E3"/>
    <w:rsid w:val="00091019"/>
    <w:rsid w:val="000920F5"/>
    <w:rsid w:val="00095296"/>
    <w:rsid w:val="00095C57"/>
    <w:rsid w:val="0009724D"/>
    <w:rsid w:val="000A4A8A"/>
    <w:rsid w:val="000B246A"/>
    <w:rsid w:val="000B27C6"/>
    <w:rsid w:val="000B33EB"/>
    <w:rsid w:val="000B529B"/>
    <w:rsid w:val="000B7D18"/>
    <w:rsid w:val="000C299C"/>
    <w:rsid w:val="000C5D43"/>
    <w:rsid w:val="000C64C1"/>
    <w:rsid w:val="000C6E72"/>
    <w:rsid w:val="000D0108"/>
    <w:rsid w:val="000D0984"/>
    <w:rsid w:val="000D1B62"/>
    <w:rsid w:val="000D1C3A"/>
    <w:rsid w:val="000D555F"/>
    <w:rsid w:val="000D604F"/>
    <w:rsid w:val="000E54A1"/>
    <w:rsid w:val="000F1AE6"/>
    <w:rsid w:val="000F5E31"/>
    <w:rsid w:val="000F76D5"/>
    <w:rsid w:val="000F7773"/>
    <w:rsid w:val="00100443"/>
    <w:rsid w:val="001030CB"/>
    <w:rsid w:val="00103518"/>
    <w:rsid w:val="00110B9B"/>
    <w:rsid w:val="001145FF"/>
    <w:rsid w:val="0011524F"/>
    <w:rsid w:val="00122D9A"/>
    <w:rsid w:val="001240B6"/>
    <w:rsid w:val="001247F7"/>
    <w:rsid w:val="00125D97"/>
    <w:rsid w:val="00127936"/>
    <w:rsid w:val="00136369"/>
    <w:rsid w:val="00141A34"/>
    <w:rsid w:val="0014296C"/>
    <w:rsid w:val="00142B7F"/>
    <w:rsid w:val="00142C75"/>
    <w:rsid w:val="00143775"/>
    <w:rsid w:val="00145131"/>
    <w:rsid w:val="001508CB"/>
    <w:rsid w:val="0015101D"/>
    <w:rsid w:val="00153D6F"/>
    <w:rsid w:val="00154FBB"/>
    <w:rsid w:val="0016248A"/>
    <w:rsid w:val="00172C74"/>
    <w:rsid w:val="00175977"/>
    <w:rsid w:val="001767C5"/>
    <w:rsid w:val="001848C4"/>
    <w:rsid w:val="00184927"/>
    <w:rsid w:val="001914C9"/>
    <w:rsid w:val="00192144"/>
    <w:rsid w:val="00193030"/>
    <w:rsid w:val="00193D46"/>
    <w:rsid w:val="001974CE"/>
    <w:rsid w:val="001A1944"/>
    <w:rsid w:val="001B2C8B"/>
    <w:rsid w:val="001B4B6B"/>
    <w:rsid w:val="001C104D"/>
    <w:rsid w:val="001D013F"/>
    <w:rsid w:val="001D269D"/>
    <w:rsid w:val="001D30D6"/>
    <w:rsid w:val="001D3990"/>
    <w:rsid w:val="001D4047"/>
    <w:rsid w:val="001D4761"/>
    <w:rsid w:val="001E4CA4"/>
    <w:rsid w:val="001F07FE"/>
    <w:rsid w:val="001F5796"/>
    <w:rsid w:val="001F5BCC"/>
    <w:rsid w:val="00202B3A"/>
    <w:rsid w:val="00202CAC"/>
    <w:rsid w:val="00202EAC"/>
    <w:rsid w:val="0021000C"/>
    <w:rsid w:val="00212549"/>
    <w:rsid w:val="00213031"/>
    <w:rsid w:val="002135EF"/>
    <w:rsid w:val="002165EB"/>
    <w:rsid w:val="002170EE"/>
    <w:rsid w:val="00217C0F"/>
    <w:rsid w:val="00217D00"/>
    <w:rsid w:val="00220F0E"/>
    <w:rsid w:val="00223A2B"/>
    <w:rsid w:val="00230BE9"/>
    <w:rsid w:val="00231C25"/>
    <w:rsid w:val="00234069"/>
    <w:rsid w:val="00235A43"/>
    <w:rsid w:val="00241AAA"/>
    <w:rsid w:val="00256526"/>
    <w:rsid w:val="00260915"/>
    <w:rsid w:val="00263D60"/>
    <w:rsid w:val="00265227"/>
    <w:rsid w:val="00265E12"/>
    <w:rsid w:val="002735E9"/>
    <w:rsid w:val="0027561D"/>
    <w:rsid w:val="002804F8"/>
    <w:rsid w:val="00280691"/>
    <w:rsid w:val="00280AEB"/>
    <w:rsid w:val="00280E37"/>
    <w:rsid w:val="00281971"/>
    <w:rsid w:val="0028526A"/>
    <w:rsid w:val="00287EE3"/>
    <w:rsid w:val="00287F96"/>
    <w:rsid w:val="0029238C"/>
    <w:rsid w:val="00293B56"/>
    <w:rsid w:val="00296930"/>
    <w:rsid w:val="00296BF0"/>
    <w:rsid w:val="00297A57"/>
    <w:rsid w:val="002A1FFC"/>
    <w:rsid w:val="002A44E6"/>
    <w:rsid w:val="002A4F26"/>
    <w:rsid w:val="002A6963"/>
    <w:rsid w:val="002B1D2D"/>
    <w:rsid w:val="002B4DC6"/>
    <w:rsid w:val="002B4E4C"/>
    <w:rsid w:val="002B7C7F"/>
    <w:rsid w:val="002C0B1F"/>
    <w:rsid w:val="002C2BB9"/>
    <w:rsid w:val="002C39A1"/>
    <w:rsid w:val="002C4069"/>
    <w:rsid w:val="002C4225"/>
    <w:rsid w:val="002C4A5B"/>
    <w:rsid w:val="002C6C61"/>
    <w:rsid w:val="002D2393"/>
    <w:rsid w:val="002D3188"/>
    <w:rsid w:val="002D49C9"/>
    <w:rsid w:val="002D5C10"/>
    <w:rsid w:val="002E0689"/>
    <w:rsid w:val="002E5CBC"/>
    <w:rsid w:val="002E68A9"/>
    <w:rsid w:val="002E75A0"/>
    <w:rsid w:val="002E767D"/>
    <w:rsid w:val="002E7E5F"/>
    <w:rsid w:val="002F063E"/>
    <w:rsid w:val="002F243D"/>
    <w:rsid w:val="002F2C0E"/>
    <w:rsid w:val="002F42F4"/>
    <w:rsid w:val="00302435"/>
    <w:rsid w:val="0030260F"/>
    <w:rsid w:val="003065EB"/>
    <w:rsid w:val="0031083A"/>
    <w:rsid w:val="00310B60"/>
    <w:rsid w:val="00313723"/>
    <w:rsid w:val="00314D64"/>
    <w:rsid w:val="00314F4F"/>
    <w:rsid w:val="0031527E"/>
    <w:rsid w:val="003155D2"/>
    <w:rsid w:val="0031567D"/>
    <w:rsid w:val="003175CA"/>
    <w:rsid w:val="00320944"/>
    <w:rsid w:val="0032096B"/>
    <w:rsid w:val="0032125D"/>
    <w:rsid w:val="0032136F"/>
    <w:rsid w:val="003214DE"/>
    <w:rsid w:val="003222BD"/>
    <w:rsid w:val="0032273F"/>
    <w:rsid w:val="00322CBA"/>
    <w:rsid w:val="00325A35"/>
    <w:rsid w:val="00327B81"/>
    <w:rsid w:val="003305F7"/>
    <w:rsid w:val="003317AC"/>
    <w:rsid w:val="003325D0"/>
    <w:rsid w:val="00332D46"/>
    <w:rsid w:val="00332E29"/>
    <w:rsid w:val="0033583D"/>
    <w:rsid w:val="003358AA"/>
    <w:rsid w:val="003360B6"/>
    <w:rsid w:val="00336524"/>
    <w:rsid w:val="00336769"/>
    <w:rsid w:val="003379D5"/>
    <w:rsid w:val="00342A0D"/>
    <w:rsid w:val="0034622A"/>
    <w:rsid w:val="00354185"/>
    <w:rsid w:val="00355321"/>
    <w:rsid w:val="00355E0C"/>
    <w:rsid w:val="0035723C"/>
    <w:rsid w:val="00361AD4"/>
    <w:rsid w:val="00362499"/>
    <w:rsid w:val="00363808"/>
    <w:rsid w:val="00364DCF"/>
    <w:rsid w:val="003651C2"/>
    <w:rsid w:val="00365A3C"/>
    <w:rsid w:val="00366296"/>
    <w:rsid w:val="00371BC0"/>
    <w:rsid w:val="00372294"/>
    <w:rsid w:val="003739A8"/>
    <w:rsid w:val="003748FD"/>
    <w:rsid w:val="00374E74"/>
    <w:rsid w:val="003757C7"/>
    <w:rsid w:val="00380A70"/>
    <w:rsid w:val="00381CD4"/>
    <w:rsid w:val="003845CD"/>
    <w:rsid w:val="00386068"/>
    <w:rsid w:val="00387298"/>
    <w:rsid w:val="0039161E"/>
    <w:rsid w:val="00393A6C"/>
    <w:rsid w:val="003947DA"/>
    <w:rsid w:val="003A1D67"/>
    <w:rsid w:val="003A5210"/>
    <w:rsid w:val="003A5F59"/>
    <w:rsid w:val="003B11BA"/>
    <w:rsid w:val="003B1705"/>
    <w:rsid w:val="003B3A0E"/>
    <w:rsid w:val="003B6B2D"/>
    <w:rsid w:val="003B7464"/>
    <w:rsid w:val="003C1440"/>
    <w:rsid w:val="003C2BE4"/>
    <w:rsid w:val="003C3A01"/>
    <w:rsid w:val="003C42CB"/>
    <w:rsid w:val="003C7736"/>
    <w:rsid w:val="003C7E38"/>
    <w:rsid w:val="003D0203"/>
    <w:rsid w:val="003D0FAC"/>
    <w:rsid w:val="003D1810"/>
    <w:rsid w:val="003D2404"/>
    <w:rsid w:val="003D426A"/>
    <w:rsid w:val="003D637D"/>
    <w:rsid w:val="003D7EC0"/>
    <w:rsid w:val="003E133C"/>
    <w:rsid w:val="003E2BB1"/>
    <w:rsid w:val="003E4BBB"/>
    <w:rsid w:val="003E5597"/>
    <w:rsid w:val="003E7367"/>
    <w:rsid w:val="003F4777"/>
    <w:rsid w:val="00403A6D"/>
    <w:rsid w:val="00405DCC"/>
    <w:rsid w:val="00407205"/>
    <w:rsid w:val="00411E99"/>
    <w:rsid w:val="0041211C"/>
    <w:rsid w:val="0041298F"/>
    <w:rsid w:val="00414295"/>
    <w:rsid w:val="00414E51"/>
    <w:rsid w:val="004167BF"/>
    <w:rsid w:val="00420ACE"/>
    <w:rsid w:val="0042256C"/>
    <w:rsid w:val="00425F43"/>
    <w:rsid w:val="00426DAB"/>
    <w:rsid w:val="00432157"/>
    <w:rsid w:val="00432241"/>
    <w:rsid w:val="00433955"/>
    <w:rsid w:val="00433C8B"/>
    <w:rsid w:val="00433E97"/>
    <w:rsid w:val="004345B7"/>
    <w:rsid w:val="0043604E"/>
    <w:rsid w:val="00436D7A"/>
    <w:rsid w:val="00437EC1"/>
    <w:rsid w:val="004422CA"/>
    <w:rsid w:val="00442897"/>
    <w:rsid w:val="00442FDE"/>
    <w:rsid w:val="004441BD"/>
    <w:rsid w:val="00444FAC"/>
    <w:rsid w:val="00452B46"/>
    <w:rsid w:val="0045366F"/>
    <w:rsid w:val="004541F3"/>
    <w:rsid w:val="0045487A"/>
    <w:rsid w:val="0045538B"/>
    <w:rsid w:val="00455AEA"/>
    <w:rsid w:val="00460DDD"/>
    <w:rsid w:val="00460F0F"/>
    <w:rsid w:val="00461888"/>
    <w:rsid w:val="004640B3"/>
    <w:rsid w:val="00465A16"/>
    <w:rsid w:val="00465E6D"/>
    <w:rsid w:val="0047359C"/>
    <w:rsid w:val="00475EE1"/>
    <w:rsid w:val="00480CF7"/>
    <w:rsid w:val="0048211D"/>
    <w:rsid w:val="00483022"/>
    <w:rsid w:val="00484959"/>
    <w:rsid w:val="00491A08"/>
    <w:rsid w:val="00491BBF"/>
    <w:rsid w:val="0049230E"/>
    <w:rsid w:val="00492460"/>
    <w:rsid w:val="00494038"/>
    <w:rsid w:val="00496D9E"/>
    <w:rsid w:val="004A0125"/>
    <w:rsid w:val="004A3158"/>
    <w:rsid w:val="004A3D67"/>
    <w:rsid w:val="004A6D67"/>
    <w:rsid w:val="004B1A60"/>
    <w:rsid w:val="004B1EAB"/>
    <w:rsid w:val="004B5F39"/>
    <w:rsid w:val="004B6ACC"/>
    <w:rsid w:val="004C01F5"/>
    <w:rsid w:val="004C63AC"/>
    <w:rsid w:val="004C6955"/>
    <w:rsid w:val="004C6F04"/>
    <w:rsid w:val="004C79C1"/>
    <w:rsid w:val="004D0248"/>
    <w:rsid w:val="004D24D2"/>
    <w:rsid w:val="004D34E3"/>
    <w:rsid w:val="004D40FF"/>
    <w:rsid w:val="004D4766"/>
    <w:rsid w:val="004D7830"/>
    <w:rsid w:val="004E547B"/>
    <w:rsid w:val="004E67DD"/>
    <w:rsid w:val="004F1024"/>
    <w:rsid w:val="004F1402"/>
    <w:rsid w:val="004F1EC2"/>
    <w:rsid w:val="004F248A"/>
    <w:rsid w:val="004F2941"/>
    <w:rsid w:val="004F3480"/>
    <w:rsid w:val="004F4835"/>
    <w:rsid w:val="004F5CBB"/>
    <w:rsid w:val="004F659E"/>
    <w:rsid w:val="004F76FF"/>
    <w:rsid w:val="00500194"/>
    <w:rsid w:val="005007EA"/>
    <w:rsid w:val="00501B9B"/>
    <w:rsid w:val="00503FBE"/>
    <w:rsid w:val="005053F0"/>
    <w:rsid w:val="005104A8"/>
    <w:rsid w:val="00512943"/>
    <w:rsid w:val="0051443E"/>
    <w:rsid w:val="00516740"/>
    <w:rsid w:val="0051777C"/>
    <w:rsid w:val="00523BE1"/>
    <w:rsid w:val="005272E3"/>
    <w:rsid w:val="00527F4D"/>
    <w:rsid w:val="00530B33"/>
    <w:rsid w:val="005315A4"/>
    <w:rsid w:val="0053689F"/>
    <w:rsid w:val="00541498"/>
    <w:rsid w:val="00544508"/>
    <w:rsid w:val="0054462E"/>
    <w:rsid w:val="00544874"/>
    <w:rsid w:val="005456D6"/>
    <w:rsid w:val="00547390"/>
    <w:rsid w:val="0055103B"/>
    <w:rsid w:val="005519B7"/>
    <w:rsid w:val="005551F6"/>
    <w:rsid w:val="005571FC"/>
    <w:rsid w:val="00563248"/>
    <w:rsid w:val="00567760"/>
    <w:rsid w:val="00570F65"/>
    <w:rsid w:val="005725F9"/>
    <w:rsid w:val="00574B76"/>
    <w:rsid w:val="005805A2"/>
    <w:rsid w:val="00581679"/>
    <w:rsid w:val="00587F63"/>
    <w:rsid w:val="005930D8"/>
    <w:rsid w:val="005A0EE9"/>
    <w:rsid w:val="005A1601"/>
    <w:rsid w:val="005A3955"/>
    <w:rsid w:val="005A398C"/>
    <w:rsid w:val="005A6F0A"/>
    <w:rsid w:val="005B06F9"/>
    <w:rsid w:val="005B47FB"/>
    <w:rsid w:val="005B5160"/>
    <w:rsid w:val="005B61AD"/>
    <w:rsid w:val="005C07A0"/>
    <w:rsid w:val="005C18F7"/>
    <w:rsid w:val="005C4B64"/>
    <w:rsid w:val="005C4D78"/>
    <w:rsid w:val="005C5EBA"/>
    <w:rsid w:val="005C5F18"/>
    <w:rsid w:val="005C66EF"/>
    <w:rsid w:val="005C7E4A"/>
    <w:rsid w:val="005D0FE1"/>
    <w:rsid w:val="005D1089"/>
    <w:rsid w:val="005D12E4"/>
    <w:rsid w:val="005D26CE"/>
    <w:rsid w:val="005D5D0A"/>
    <w:rsid w:val="005E3FCD"/>
    <w:rsid w:val="005F1A70"/>
    <w:rsid w:val="005F2BCB"/>
    <w:rsid w:val="005F307F"/>
    <w:rsid w:val="005F3A1F"/>
    <w:rsid w:val="005F435C"/>
    <w:rsid w:val="005F5C42"/>
    <w:rsid w:val="005F760C"/>
    <w:rsid w:val="00601E5A"/>
    <w:rsid w:val="006020E5"/>
    <w:rsid w:val="00607B5F"/>
    <w:rsid w:val="006100E6"/>
    <w:rsid w:val="00610D44"/>
    <w:rsid w:val="0061332C"/>
    <w:rsid w:val="006135FF"/>
    <w:rsid w:val="0061478E"/>
    <w:rsid w:val="00616416"/>
    <w:rsid w:val="00616859"/>
    <w:rsid w:val="0062251F"/>
    <w:rsid w:val="00627B0F"/>
    <w:rsid w:val="006325B0"/>
    <w:rsid w:val="00634583"/>
    <w:rsid w:val="00635E52"/>
    <w:rsid w:val="00643E03"/>
    <w:rsid w:val="00643FF1"/>
    <w:rsid w:val="00646006"/>
    <w:rsid w:val="0064686A"/>
    <w:rsid w:val="006477E4"/>
    <w:rsid w:val="00653C42"/>
    <w:rsid w:val="00654E55"/>
    <w:rsid w:val="0065571E"/>
    <w:rsid w:val="00663B7A"/>
    <w:rsid w:val="00665C3E"/>
    <w:rsid w:val="00666542"/>
    <w:rsid w:val="00667B15"/>
    <w:rsid w:val="00671C81"/>
    <w:rsid w:val="0067462B"/>
    <w:rsid w:val="00676F44"/>
    <w:rsid w:val="006775A3"/>
    <w:rsid w:val="006802F7"/>
    <w:rsid w:val="00680A81"/>
    <w:rsid w:val="006810B5"/>
    <w:rsid w:val="006833F5"/>
    <w:rsid w:val="00686D70"/>
    <w:rsid w:val="00690D80"/>
    <w:rsid w:val="006915F0"/>
    <w:rsid w:val="00692C73"/>
    <w:rsid w:val="0069366A"/>
    <w:rsid w:val="006968DD"/>
    <w:rsid w:val="006972BC"/>
    <w:rsid w:val="006A444F"/>
    <w:rsid w:val="006A6695"/>
    <w:rsid w:val="006A7562"/>
    <w:rsid w:val="006B47F6"/>
    <w:rsid w:val="006B6AFD"/>
    <w:rsid w:val="006B79A7"/>
    <w:rsid w:val="006C0EFE"/>
    <w:rsid w:val="006C1395"/>
    <w:rsid w:val="006C1E09"/>
    <w:rsid w:val="006D4301"/>
    <w:rsid w:val="006D6C0A"/>
    <w:rsid w:val="006D6D05"/>
    <w:rsid w:val="006D7098"/>
    <w:rsid w:val="006D7D2C"/>
    <w:rsid w:val="006E1872"/>
    <w:rsid w:val="006E3E74"/>
    <w:rsid w:val="006E4662"/>
    <w:rsid w:val="006E63DD"/>
    <w:rsid w:val="006E712D"/>
    <w:rsid w:val="006F45E2"/>
    <w:rsid w:val="006F51B6"/>
    <w:rsid w:val="006F62FC"/>
    <w:rsid w:val="006F6C10"/>
    <w:rsid w:val="006F6E2B"/>
    <w:rsid w:val="00706AEB"/>
    <w:rsid w:val="00707922"/>
    <w:rsid w:val="00707F06"/>
    <w:rsid w:val="00721BC9"/>
    <w:rsid w:val="00724791"/>
    <w:rsid w:val="00725F94"/>
    <w:rsid w:val="00727035"/>
    <w:rsid w:val="00731115"/>
    <w:rsid w:val="00735C4A"/>
    <w:rsid w:val="00736E33"/>
    <w:rsid w:val="007413F7"/>
    <w:rsid w:val="00742E21"/>
    <w:rsid w:val="0074563D"/>
    <w:rsid w:val="00745763"/>
    <w:rsid w:val="00745B39"/>
    <w:rsid w:val="00747765"/>
    <w:rsid w:val="007514B4"/>
    <w:rsid w:val="00756EC4"/>
    <w:rsid w:val="00762A40"/>
    <w:rsid w:val="0076540D"/>
    <w:rsid w:val="00766CF1"/>
    <w:rsid w:val="00767035"/>
    <w:rsid w:val="00767280"/>
    <w:rsid w:val="007703E3"/>
    <w:rsid w:val="00770560"/>
    <w:rsid w:val="00770AE5"/>
    <w:rsid w:val="00770FB6"/>
    <w:rsid w:val="007724EE"/>
    <w:rsid w:val="00773BCD"/>
    <w:rsid w:val="00774ECB"/>
    <w:rsid w:val="00775262"/>
    <w:rsid w:val="0077562A"/>
    <w:rsid w:val="00776F1A"/>
    <w:rsid w:val="00782597"/>
    <w:rsid w:val="00783A21"/>
    <w:rsid w:val="00783EDC"/>
    <w:rsid w:val="00785FE8"/>
    <w:rsid w:val="007949F0"/>
    <w:rsid w:val="00795686"/>
    <w:rsid w:val="0079593C"/>
    <w:rsid w:val="00795B74"/>
    <w:rsid w:val="00797724"/>
    <w:rsid w:val="007A01B3"/>
    <w:rsid w:val="007A21A9"/>
    <w:rsid w:val="007A769B"/>
    <w:rsid w:val="007B0599"/>
    <w:rsid w:val="007B0A6A"/>
    <w:rsid w:val="007B0B5C"/>
    <w:rsid w:val="007B2626"/>
    <w:rsid w:val="007B7E8A"/>
    <w:rsid w:val="007B7F66"/>
    <w:rsid w:val="007C2389"/>
    <w:rsid w:val="007C3EE6"/>
    <w:rsid w:val="007C4C1A"/>
    <w:rsid w:val="007C5129"/>
    <w:rsid w:val="007C51E7"/>
    <w:rsid w:val="007C5BEE"/>
    <w:rsid w:val="007D41D4"/>
    <w:rsid w:val="007D4384"/>
    <w:rsid w:val="007D5D95"/>
    <w:rsid w:val="007D657A"/>
    <w:rsid w:val="007D69D7"/>
    <w:rsid w:val="007D7586"/>
    <w:rsid w:val="007E4DEB"/>
    <w:rsid w:val="007F0605"/>
    <w:rsid w:val="007F0A0C"/>
    <w:rsid w:val="007F54A9"/>
    <w:rsid w:val="007F6159"/>
    <w:rsid w:val="007F7C03"/>
    <w:rsid w:val="0080091F"/>
    <w:rsid w:val="008010D0"/>
    <w:rsid w:val="008013AA"/>
    <w:rsid w:val="008030F0"/>
    <w:rsid w:val="00803637"/>
    <w:rsid w:val="0080667F"/>
    <w:rsid w:val="00806AC1"/>
    <w:rsid w:val="0080727C"/>
    <w:rsid w:val="00811020"/>
    <w:rsid w:val="008115CA"/>
    <w:rsid w:val="00811E48"/>
    <w:rsid w:val="008157BF"/>
    <w:rsid w:val="008168B6"/>
    <w:rsid w:val="00821AE5"/>
    <w:rsid w:val="0082639B"/>
    <w:rsid w:val="00833111"/>
    <w:rsid w:val="008344C7"/>
    <w:rsid w:val="008366A0"/>
    <w:rsid w:val="00847053"/>
    <w:rsid w:val="0085015F"/>
    <w:rsid w:val="00850FFC"/>
    <w:rsid w:val="008533DF"/>
    <w:rsid w:val="0085351D"/>
    <w:rsid w:val="008559E8"/>
    <w:rsid w:val="0086094D"/>
    <w:rsid w:val="0086555F"/>
    <w:rsid w:val="00866722"/>
    <w:rsid w:val="00866793"/>
    <w:rsid w:val="00867AE0"/>
    <w:rsid w:val="008700B6"/>
    <w:rsid w:val="00872354"/>
    <w:rsid w:val="00873F61"/>
    <w:rsid w:val="00874026"/>
    <w:rsid w:val="008778E3"/>
    <w:rsid w:val="00877D51"/>
    <w:rsid w:val="00880A45"/>
    <w:rsid w:val="00882EE8"/>
    <w:rsid w:val="0088750E"/>
    <w:rsid w:val="00887770"/>
    <w:rsid w:val="0089226D"/>
    <w:rsid w:val="00892414"/>
    <w:rsid w:val="00892B07"/>
    <w:rsid w:val="00895C2A"/>
    <w:rsid w:val="00897BBB"/>
    <w:rsid w:val="00897D6E"/>
    <w:rsid w:val="008A1D0B"/>
    <w:rsid w:val="008A1FAF"/>
    <w:rsid w:val="008A2E7A"/>
    <w:rsid w:val="008A7164"/>
    <w:rsid w:val="008B3F48"/>
    <w:rsid w:val="008B5A14"/>
    <w:rsid w:val="008B6898"/>
    <w:rsid w:val="008B7728"/>
    <w:rsid w:val="008B7AC6"/>
    <w:rsid w:val="008C03B1"/>
    <w:rsid w:val="008C1C6E"/>
    <w:rsid w:val="008C2BD7"/>
    <w:rsid w:val="008C3620"/>
    <w:rsid w:val="008C54D1"/>
    <w:rsid w:val="008C5FA6"/>
    <w:rsid w:val="008D331B"/>
    <w:rsid w:val="008D4D9A"/>
    <w:rsid w:val="008E4C14"/>
    <w:rsid w:val="008E5331"/>
    <w:rsid w:val="008E6264"/>
    <w:rsid w:val="008E69DD"/>
    <w:rsid w:val="008E7A31"/>
    <w:rsid w:val="008F293E"/>
    <w:rsid w:val="00900DA2"/>
    <w:rsid w:val="00900E55"/>
    <w:rsid w:val="00901525"/>
    <w:rsid w:val="009025C8"/>
    <w:rsid w:val="009033B0"/>
    <w:rsid w:val="00903CF7"/>
    <w:rsid w:val="00904E5F"/>
    <w:rsid w:val="009117D3"/>
    <w:rsid w:val="00914E41"/>
    <w:rsid w:val="00917BDC"/>
    <w:rsid w:val="00920F4F"/>
    <w:rsid w:val="0093059F"/>
    <w:rsid w:val="00932195"/>
    <w:rsid w:val="00932529"/>
    <w:rsid w:val="00933578"/>
    <w:rsid w:val="00936480"/>
    <w:rsid w:val="00936CDB"/>
    <w:rsid w:val="0094386F"/>
    <w:rsid w:val="00946DAF"/>
    <w:rsid w:val="00946ECB"/>
    <w:rsid w:val="009516FF"/>
    <w:rsid w:val="00953766"/>
    <w:rsid w:val="00954D48"/>
    <w:rsid w:val="00956E3B"/>
    <w:rsid w:val="00962945"/>
    <w:rsid w:val="00964676"/>
    <w:rsid w:val="00964911"/>
    <w:rsid w:val="00965B61"/>
    <w:rsid w:val="00966F22"/>
    <w:rsid w:val="009675E3"/>
    <w:rsid w:val="00970027"/>
    <w:rsid w:val="00970D0E"/>
    <w:rsid w:val="00970DB1"/>
    <w:rsid w:val="00983753"/>
    <w:rsid w:val="00986807"/>
    <w:rsid w:val="00986EDE"/>
    <w:rsid w:val="00990085"/>
    <w:rsid w:val="009901BA"/>
    <w:rsid w:val="009A254A"/>
    <w:rsid w:val="009A7B5F"/>
    <w:rsid w:val="009A7CFF"/>
    <w:rsid w:val="009B5E86"/>
    <w:rsid w:val="009B69D4"/>
    <w:rsid w:val="009B6E44"/>
    <w:rsid w:val="009B790C"/>
    <w:rsid w:val="009C2144"/>
    <w:rsid w:val="009C5F29"/>
    <w:rsid w:val="009C686E"/>
    <w:rsid w:val="009D378B"/>
    <w:rsid w:val="009D5FCE"/>
    <w:rsid w:val="009D6578"/>
    <w:rsid w:val="009D7F3C"/>
    <w:rsid w:val="009E0DF4"/>
    <w:rsid w:val="009E33EB"/>
    <w:rsid w:val="009E5166"/>
    <w:rsid w:val="009E5C34"/>
    <w:rsid w:val="009F2BED"/>
    <w:rsid w:val="009F5151"/>
    <w:rsid w:val="009F7CA1"/>
    <w:rsid w:val="00A04FBB"/>
    <w:rsid w:val="00A0551C"/>
    <w:rsid w:val="00A062A6"/>
    <w:rsid w:val="00A070CC"/>
    <w:rsid w:val="00A103E0"/>
    <w:rsid w:val="00A11795"/>
    <w:rsid w:val="00A118CB"/>
    <w:rsid w:val="00A177DB"/>
    <w:rsid w:val="00A22884"/>
    <w:rsid w:val="00A232FD"/>
    <w:rsid w:val="00A24102"/>
    <w:rsid w:val="00A26E20"/>
    <w:rsid w:val="00A27675"/>
    <w:rsid w:val="00A30231"/>
    <w:rsid w:val="00A3199C"/>
    <w:rsid w:val="00A34167"/>
    <w:rsid w:val="00A35B69"/>
    <w:rsid w:val="00A458AE"/>
    <w:rsid w:val="00A507D6"/>
    <w:rsid w:val="00A52AB1"/>
    <w:rsid w:val="00A52DB0"/>
    <w:rsid w:val="00A613B6"/>
    <w:rsid w:val="00A660F1"/>
    <w:rsid w:val="00A729F2"/>
    <w:rsid w:val="00A73550"/>
    <w:rsid w:val="00A840A6"/>
    <w:rsid w:val="00A84BDD"/>
    <w:rsid w:val="00A8584A"/>
    <w:rsid w:val="00A94FD8"/>
    <w:rsid w:val="00AA2E53"/>
    <w:rsid w:val="00AA316E"/>
    <w:rsid w:val="00AB0A82"/>
    <w:rsid w:val="00AB0EFC"/>
    <w:rsid w:val="00AB4AD8"/>
    <w:rsid w:val="00AB6424"/>
    <w:rsid w:val="00AB7C54"/>
    <w:rsid w:val="00AC447A"/>
    <w:rsid w:val="00AD3508"/>
    <w:rsid w:val="00AD6D0A"/>
    <w:rsid w:val="00AD6FDE"/>
    <w:rsid w:val="00AE3E5C"/>
    <w:rsid w:val="00AE721F"/>
    <w:rsid w:val="00AF1650"/>
    <w:rsid w:val="00AF3AD1"/>
    <w:rsid w:val="00AF4586"/>
    <w:rsid w:val="00AF6FB3"/>
    <w:rsid w:val="00B029BA"/>
    <w:rsid w:val="00B0325A"/>
    <w:rsid w:val="00B05FC9"/>
    <w:rsid w:val="00B06784"/>
    <w:rsid w:val="00B14418"/>
    <w:rsid w:val="00B203C9"/>
    <w:rsid w:val="00B221F7"/>
    <w:rsid w:val="00B239A9"/>
    <w:rsid w:val="00B27C4A"/>
    <w:rsid w:val="00B3241A"/>
    <w:rsid w:val="00B328EF"/>
    <w:rsid w:val="00B34588"/>
    <w:rsid w:val="00B42683"/>
    <w:rsid w:val="00B430C5"/>
    <w:rsid w:val="00B43AC2"/>
    <w:rsid w:val="00B44060"/>
    <w:rsid w:val="00B449D5"/>
    <w:rsid w:val="00B572F7"/>
    <w:rsid w:val="00B614A8"/>
    <w:rsid w:val="00B63589"/>
    <w:rsid w:val="00B67067"/>
    <w:rsid w:val="00B67EFF"/>
    <w:rsid w:val="00B709D7"/>
    <w:rsid w:val="00B74C81"/>
    <w:rsid w:val="00B75408"/>
    <w:rsid w:val="00B83826"/>
    <w:rsid w:val="00B84001"/>
    <w:rsid w:val="00B846B6"/>
    <w:rsid w:val="00B85B45"/>
    <w:rsid w:val="00B86B67"/>
    <w:rsid w:val="00B922BA"/>
    <w:rsid w:val="00B92F1E"/>
    <w:rsid w:val="00B9427E"/>
    <w:rsid w:val="00B94B88"/>
    <w:rsid w:val="00B954CD"/>
    <w:rsid w:val="00B95708"/>
    <w:rsid w:val="00B960EE"/>
    <w:rsid w:val="00B961C9"/>
    <w:rsid w:val="00B973F6"/>
    <w:rsid w:val="00BA1075"/>
    <w:rsid w:val="00BA155E"/>
    <w:rsid w:val="00BA3CCE"/>
    <w:rsid w:val="00BB1DD2"/>
    <w:rsid w:val="00BB1F44"/>
    <w:rsid w:val="00BB23B2"/>
    <w:rsid w:val="00BB37AC"/>
    <w:rsid w:val="00BB3D4F"/>
    <w:rsid w:val="00BB5A8E"/>
    <w:rsid w:val="00BC1182"/>
    <w:rsid w:val="00BC11FE"/>
    <w:rsid w:val="00BC417F"/>
    <w:rsid w:val="00BC750F"/>
    <w:rsid w:val="00BD537D"/>
    <w:rsid w:val="00BD69DE"/>
    <w:rsid w:val="00BD7BD9"/>
    <w:rsid w:val="00BE0805"/>
    <w:rsid w:val="00BE1C85"/>
    <w:rsid w:val="00BE23F5"/>
    <w:rsid w:val="00BE2B16"/>
    <w:rsid w:val="00BF0D37"/>
    <w:rsid w:val="00BF1D26"/>
    <w:rsid w:val="00BF5F13"/>
    <w:rsid w:val="00C02660"/>
    <w:rsid w:val="00C02E79"/>
    <w:rsid w:val="00C073CF"/>
    <w:rsid w:val="00C11122"/>
    <w:rsid w:val="00C11752"/>
    <w:rsid w:val="00C130A6"/>
    <w:rsid w:val="00C142EE"/>
    <w:rsid w:val="00C145F4"/>
    <w:rsid w:val="00C14B4B"/>
    <w:rsid w:val="00C23116"/>
    <w:rsid w:val="00C25271"/>
    <w:rsid w:val="00C25799"/>
    <w:rsid w:val="00C33D4C"/>
    <w:rsid w:val="00C346BD"/>
    <w:rsid w:val="00C3492A"/>
    <w:rsid w:val="00C365EE"/>
    <w:rsid w:val="00C37223"/>
    <w:rsid w:val="00C37CA0"/>
    <w:rsid w:val="00C4075B"/>
    <w:rsid w:val="00C40CC4"/>
    <w:rsid w:val="00C4264D"/>
    <w:rsid w:val="00C4344B"/>
    <w:rsid w:val="00C46077"/>
    <w:rsid w:val="00C46628"/>
    <w:rsid w:val="00C53E31"/>
    <w:rsid w:val="00C55838"/>
    <w:rsid w:val="00C55DDF"/>
    <w:rsid w:val="00C5627D"/>
    <w:rsid w:val="00C56CF0"/>
    <w:rsid w:val="00C573F1"/>
    <w:rsid w:val="00C63FD9"/>
    <w:rsid w:val="00C7462B"/>
    <w:rsid w:val="00C8472C"/>
    <w:rsid w:val="00C84B35"/>
    <w:rsid w:val="00C855DD"/>
    <w:rsid w:val="00C866C4"/>
    <w:rsid w:val="00C8677F"/>
    <w:rsid w:val="00C86D0D"/>
    <w:rsid w:val="00C870BF"/>
    <w:rsid w:val="00C92A67"/>
    <w:rsid w:val="00C934B5"/>
    <w:rsid w:val="00C9558C"/>
    <w:rsid w:val="00C95A34"/>
    <w:rsid w:val="00C96DA6"/>
    <w:rsid w:val="00CA020A"/>
    <w:rsid w:val="00CA1234"/>
    <w:rsid w:val="00CA1FDB"/>
    <w:rsid w:val="00CA4701"/>
    <w:rsid w:val="00CA4B8F"/>
    <w:rsid w:val="00CA7F1F"/>
    <w:rsid w:val="00CB1029"/>
    <w:rsid w:val="00CB1DD2"/>
    <w:rsid w:val="00CB2FB0"/>
    <w:rsid w:val="00CB35D7"/>
    <w:rsid w:val="00CB4135"/>
    <w:rsid w:val="00CC2282"/>
    <w:rsid w:val="00CC5BE8"/>
    <w:rsid w:val="00CC7305"/>
    <w:rsid w:val="00CC74CE"/>
    <w:rsid w:val="00CD11A9"/>
    <w:rsid w:val="00CD2B59"/>
    <w:rsid w:val="00CD353D"/>
    <w:rsid w:val="00CD5BCD"/>
    <w:rsid w:val="00CD68EF"/>
    <w:rsid w:val="00CD6D47"/>
    <w:rsid w:val="00CE0AA0"/>
    <w:rsid w:val="00CE3FA7"/>
    <w:rsid w:val="00CF1AEA"/>
    <w:rsid w:val="00CF7059"/>
    <w:rsid w:val="00CF7068"/>
    <w:rsid w:val="00D00464"/>
    <w:rsid w:val="00D014E6"/>
    <w:rsid w:val="00D03501"/>
    <w:rsid w:val="00D04023"/>
    <w:rsid w:val="00D060D3"/>
    <w:rsid w:val="00D12F74"/>
    <w:rsid w:val="00D13D1B"/>
    <w:rsid w:val="00D173DB"/>
    <w:rsid w:val="00D25E78"/>
    <w:rsid w:val="00D260B4"/>
    <w:rsid w:val="00D26796"/>
    <w:rsid w:val="00D26EE6"/>
    <w:rsid w:val="00D276F5"/>
    <w:rsid w:val="00D3096B"/>
    <w:rsid w:val="00D35B0A"/>
    <w:rsid w:val="00D37C9F"/>
    <w:rsid w:val="00D425BB"/>
    <w:rsid w:val="00D4288B"/>
    <w:rsid w:val="00D44F02"/>
    <w:rsid w:val="00D45CF8"/>
    <w:rsid w:val="00D465B5"/>
    <w:rsid w:val="00D5178B"/>
    <w:rsid w:val="00D61E33"/>
    <w:rsid w:val="00D63CC1"/>
    <w:rsid w:val="00D67A0E"/>
    <w:rsid w:val="00D725C1"/>
    <w:rsid w:val="00D77A1E"/>
    <w:rsid w:val="00D82CA4"/>
    <w:rsid w:val="00D836E5"/>
    <w:rsid w:val="00D84E02"/>
    <w:rsid w:val="00D86924"/>
    <w:rsid w:val="00D8708D"/>
    <w:rsid w:val="00D90041"/>
    <w:rsid w:val="00D90139"/>
    <w:rsid w:val="00D93B13"/>
    <w:rsid w:val="00D9514C"/>
    <w:rsid w:val="00DA0B20"/>
    <w:rsid w:val="00DA10B0"/>
    <w:rsid w:val="00DA2F97"/>
    <w:rsid w:val="00DA4149"/>
    <w:rsid w:val="00DA6268"/>
    <w:rsid w:val="00DB0336"/>
    <w:rsid w:val="00DB08AB"/>
    <w:rsid w:val="00DC3CEB"/>
    <w:rsid w:val="00DC688F"/>
    <w:rsid w:val="00DD0964"/>
    <w:rsid w:val="00DD0EE6"/>
    <w:rsid w:val="00DD2AD8"/>
    <w:rsid w:val="00DD30FC"/>
    <w:rsid w:val="00DD4E2B"/>
    <w:rsid w:val="00DD60CB"/>
    <w:rsid w:val="00DD6C10"/>
    <w:rsid w:val="00DE1492"/>
    <w:rsid w:val="00DE1CB6"/>
    <w:rsid w:val="00DE602F"/>
    <w:rsid w:val="00DE6F6B"/>
    <w:rsid w:val="00DE7BB1"/>
    <w:rsid w:val="00DE7F8D"/>
    <w:rsid w:val="00DF2B4D"/>
    <w:rsid w:val="00DF3270"/>
    <w:rsid w:val="00DF4CAD"/>
    <w:rsid w:val="00DF6CD5"/>
    <w:rsid w:val="00E003C0"/>
    <w:rsid w:val="00E048B1"/>
    <w:rsid w:val="00E05ED7"/>
    <w:rsid w:val="00E12FED"/>
    <w:rsid w:val="00E13C67"/>
    <w:rsid w:val="00E150F7"/>
    <w:rsid w:val="00E1591C"/>
    <w:rsid w:val="00E219CF"/>
    <w:rsid w:val="00E22C31"/>
    <w:rsid w:val="00E22E9A"/>
    <w:rsid w:val="00E2408C"/>
    <w:rsid w:val="00E30D7C"/>
    <w:rsid w:val="00E36437"/>
    <w:rsid w:val="00E4307C"/>
    <w:rsid w:val="00E4502B"/>
    <w:rsid w:val="00E4569B"/>
    <w:rsid w:val="00E45954"/>
    <w:rsid w:val="00E45EF3"/>
    <w:rsid w:val="00E521C5"/>
    <w:rsid w:val="00E52B47"/>
    <w:rsid w:val="00E53A32"/>
    <w:rsid w:val="00E57D20"/>
    <w:rsid w:val="00E60D26"/>
    <w:rsid w:val="00E67244"/>
    <w:rsid w:val="00E74724"/>
    <w:rsid w:val="00E80FF6"/>
    <w:rsid w:val="00E83B15"/>
    <w:rsid w:val="00E900C1"/>
    <w:rsid w:val="00E91EBF"/>
    <w:rsid w:val="00E93232"/>
    <w:rsid w:val="00E93B1F"/>
    <w:rsid w:val="00E946CD"/>
    <w:rsid w:val="00E94885"/>
    <w:rsid w:val="00E94C20"/>
    <w:rsid w:val="00E95D0D"/>
    <w:rsid w:val="00E96A0A"/>
    <w:rsid w:val="00E973FE"/>
    <w:rsid w:val="00EA14D4"/>
    <w:rsid w:val="00EA4AF0"/>
    <w:rsid w:val="00EA4C2C"/>
    <w:rsid w:val="00EA70F5"/>
    <w:rsid w:val="00EB5FF2"/>
    <w:rsid w:val="00EB7A8C"/>
    <w:rsid w:val="00EC2382"/>
    <w:rsid w:val="00EC28DE"/>
    <w:rsid w:val="00EC2F92"/>
    <w:rsid w:val="00EC448F"/>
    <w:rsid w:val="00ED0CEF"/>
    <w:rsid w:val="00ED3357"/>
    <w:rsid w:val="00ED38B1"/>
    <w:rsid w:val="00ED6BE7"/>
    <w:rsid w:val="00ED7993"/>
    <w:rsid w:val="00ED7C79"/>
    <w:rsid w:val="00EE1CB1"/>
    <w:rsid w:val="00EE2BED"/>
    <w:rsid w:val="00EE535B"/>
    <w:rsid w:val="00EF028E"/>
    <w:rsid w:val="00EF728F"/>
    <w:rsid w:val="00F0647C"/>
    <w:rsid w:val="00F141EE"/>
    <w:rsid w:val="00F2161C"/>
    <w:rsid w:val="00F27DD7"/>
    <w:rsid w:val="00F308BB"/>
    <w:rsid w:val="00F41760"/>
    <w:rsid w:val="00F44DC1"/>
    <w:rsid w:val="00F519A8"/>
    <w:rsid w:val="00F550B9"/>
    <w:rsid w:val="00F558DB"/>
    <w:rsid w:val="00F56370"/>
    <w:rsid w:val="00F5757F"/>
    <w:rsid w:val="00F60069"/>
    <w:rsid w:val="00F627FD"/>
    <w:rsid w:val="00F66668"/>
    <w:rsid w:val="00F67001"/>
    <w:rsid w:val="00F67109"/>
    <w:rsid w:val="00F72413"/>
    <w:rsid w:val="00F74E03"/>
    <w:rsid w:val="00F75BF2"/>
    <w:rsid w:val="00F76AB5"/>
    <w:rsid w:val="00F81C0A"/>
    <w:rsid w:val="00F85FB4"/>
    <w:rsid w:val="00F86023"/>
    <w:rsid w:val="00F90F8E"/>
    <w:rsid w:val="00F93707"/>
    <w:rsid w:val="00F9762C"/>
    <w:rsid w:val="00FA17DA"/>
    <w:rsid w:val="00FA2AA5"/>
    <w:rsid w:val="00FA4A3B"/>
    <w:rsid w:val="00FB413F"/>
    <w:rsid w:val="00FB7B8A"/>
    <w:rsid w:val="00FC1C63"/>
    <w:rsid w:val="00FC4A78"/>
    <w:rsid w:val="00FD2099"/>
    <w:rsid w:val="00FE06FF"/>
    <w:rsid w:val="00FE0C24"/>
    <w:rsid w:val="00FE15A8"/>
    <w:rsid w:val="00FE7BD6"/>
    <w:rsid w:val="00FF561C"/>
    <w:rsid w:val="00FF6C10"/>
    <w:rsid w:val="00FF6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1F984E"/>
  <w15:docId w15:val="{7AF89E2E-703F-43D9-847A-15809673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56D6"/>
    <w:rPr>
      <w:rFonts w:ascii="Times New Roman" w:eastAsia="Times New Roman" w:hAnsi="Times New Roman"/>
      <w:sz w:val="24"/>
      <w:szCs w:val="24"/>
    </w:rPr>
  </w:style>
  <w:style w:type="paragraph" w:styleId="1">
    <w:name w:val="heading 1"/>
    <w:basedOn w:val="a0"/>
    <w:next w:val="a0"/>
    <w:link w:val="10"/>
    <w:uiPriority w:val="99"/>
    <w:qFormat/>
    <w:rsid w:val="00C02660"/>
    <w:pPr>
      <w:keepNext/>
      <w:numPr>
        <w:numId w:val="1"/>
      </w:numPr>
      <w:suppressAutoHyphens/>
      <w:jc w:val="both"/>
      <w:outlineLvl w:val="0"/>
    </w:pPr>
    <w:rPr>
      <w:b/>
      <w:bCs/>
      <w:sz w:val="28"/>
      <w:szCs w:val="28"/>
      <w:lang w:eastAsia="ar-SA"/>
    </w:rPr>
  </w:style>
  <w:style w:type="paragraph" w:styleId="2">
    <w:name w:val="heading 2"/>
    <w:basedOn w:val="a0"/>
    <w:next w:val="a0"/>
    <w:link w:val="20"/>
    <w:uiPriority w:val="99"/>
    <w:qFormat/>
    <w:rsid w:val="00C02660"/>
    <w:pPr>
      <w:keepNext/>
      <w:numPr>
        <w:ilvl w:val="1"/>
        <w:numId w:val="1"/>
      </w:numPr>
      <w:suppressAutoHyphens/>
      <w:jc w:val="both"/>
      <w:outlineLvl w:val="1"/>
    </w:pPr>
    <w:rPr>
      <w:b/>
      <w:bCs/>
      <w:sz w:val="28"/>
      <w:szCs w:val="28"/>
      <w:u w:val="single"/>
      <w:lang w:eastAsia="ar-SA"/>
    </w:rPr>
  </w:style>
  <w:style w:type="paragraph" w:styleId="3">
    <w:name w:val="heading 3"/>
    <w:basedOn w:val="a0"/>
    <w:next w:val="a0"/>
    <w:link w:val="30"/>
    <w:uiPriority w:val="99"/>
    <w:qFormat/>
    <w:rsid w:val="00C02660"/>
    <w:pPr>
      <w:keepNext/>
      <w:numPr>
        <w:ilvl w:val="2"/>
        <w:numId w:val="1"/>
      </w:numPr>
      <w:suppressAutoHyphens/>
      <w:ind w:right="-998"/>
      <w:jc w:val="center"/>
      <w:outlineLvl w:val="2"/>
    </w:pPr>
    <w:rPr>
      <w:b/>
      <w:bCs/>
      <w:sz w:val="28"/>
      <w:szCs w:val="28"/>
      <w:u w:val="single"/>
      <w:lang w:eastAsia="ar-SA"/>
    </w:rPr>
  </w:style>
  <w:style w:type="paragraph" w:styleId="4">
    <w:name w:val="heading 4"/>
    <w:basedOn w:val="a0"/>
    <w:next w:val="a0"/>
    <w:link w:val="40"/>
    <w:uiPriority w:val="99"/>
    <w:qFormat/>
    <w:rsid w:val="00C02660"/>
    <w:pPr>
      <w:keepNext/>
      <w:widowControl w:val="0"/>
      <w:numPr>
        <w:ilvl w:val="3"/>
        <w:numId w:val="1"/>
      </w:numPr>
      <w:suppressAutoHyphens/>
      <w:spacing w:before="20" w:line="360" w:lineRule="auto"/>
      <w:ind w:left="-851" w:right="-999"/>
      <w:jc w:val="center"/>
      <w:outlineLvl w:val="3"/>
    </w:pPr>
    <w:rPr>
      <w:b/>
      <w:bCs/>
      <w:sz w:val="28"/>
      <w:szCs w:val="28"/>
      <w:lang w:eastAsia="ar-SA"/>
    </w:rPr>
  </w:style>
  <w:style w:type="paragraph" w:styleId="5">
    <w:name w:val="heading 5"/>
    <w:basedOn w:val="a0"/>
    <w:next w:val="a0"/>
    <w:link w:val="50"/>
    <w:uiPriority w:val="99"/>
    <w:qFormat/>
    <w:rsid w:val="00C02660"/>
    <w:pPr>
      <w:keepNext/>
      <w:keepLines/>
      <w:numPr>
        <w:ilvl w:val="4"/>
        <w:numId w:val="1"/>
      </w:numPr>
      <w:suppressAutoHyphens/>
      <w:ind w:right="214"/>
      <w:jc w:val="center"/>
      <w:outlineLvl w:val="4"/>
    </w:pPr>
    <w:rPr>
      <w:b/>
      <w:bCs/>
      <w:sz w:val="28"/>
      <w:szCs w:val="28"/>
      <w:u w:val="single"/>
      <w:lang w:eastAsia="ar-SA"/>
    </w:rPr>
  </w:style>
  <w:style w:type="paragraph" w:styleId="6">
    <w:name w:val="heading 6"/>
    <w:basedOn w:val="a0"/>
    <w:next w:val="a0"/>
    <w:link w:val="60"/>
    <w:uiPriority w:val="99"/>
    <w:qFormat/>
    <w:rsid w:val="00C02660"/>
    <w:pPr>
      <w:keepNext/>
      <w:keepLines/>
      <w:numPr>
        <w:ilvl w:val="5"/>
        <w:numId w:val="1"/>
      </w:numPr>
      <w:suppressAutoHyphens/>
      <w:jc w:val="both"/>
      <w:outlineLvl w:val="5"/>
    </w:pPr>
    <w:rPr>
      <w:sz w:val="28"/>
      <w:szCs w:val="28"/>
      <w:u w:val="single"/>
      <w:lang w:eastAsia="ar-SA"/>
    </w:rPr>
  </w:style>
  <w:style w:type="paragraph" w:styleId="7">
    <w:name w:val="heading 7"/>
    <w:basedOn w:val="a0"/>
    <w:next w:val="a0"/>
    <w:link w:val="70"/>
    <w:uiPriority w:val="99"/>
    <w:qFormat/>
    <w:rsid w:val="00C02660"/>
    <w:pPr>
      <w:keepNext/>
      <w:numPr>
        <w:ilvl w:val="6"/>
        <w:numId w:val="1"/>
      </w:numPr>
      <w:suppressAutoHyphens/>
      <w:jc w:val="center"/>
      <w:outlineLvl w:val="6"/>
    </w:pPr>
    <w:rPr>
      <w:b/>
      <w:bCs/>
      <w:sz w:val="28"/>
      <w:szCs w:val="28"/>
      <w:u w:val="single"/>
      <w:lang w:eastAsia="ar-SA"/>
    </w:rPr>
  </w:style>
  <w:style w:type="paragraph" w:styleId="8">
    <w:name w:val="heading 8"/>
    <w:basedOn w:val="a0"/>
    <w:next w:val="a0"/>
    <w:link w:val="80"/>
    <w:uiPriority w:val="99"/>
    <w:qFormat/>
    <w:rsid w:val="00C02660"/>
    <w:pPr>
      <w:keepNext/>
      <w:widowControl w:val="0"/>
      <w:numPr>
        <w:ilvl w:val="7"/>
        <w:numId w:val="1"/>
      </w:numPr>
      <w:suppressAutoHyphens/>
      <w:jc w:val="center"/>
      <w:outlineLvl w:val="7"/>
    </w:pPr>
    <w:rPr>
      <w:b/>
      <w:bCs/>
      <w:sz w:val="28"/>
      <w:szCs w:val="28"/>
      <w:u w:val="single"/>
      <w:lang w:eastAsia="ar-SA"/>
    </w:rPr>
  </w:style>
  <w:style w:type="paragraph" w:styleId="9">
    <w:name w:val="heading 9"/>
    <w:basedOn w:val="a0"/>
    <w:next w:val="a0"/>
    <w:link w:val="90"/>
    <w:uiPriority w:val="99"/>
    <w:qFormat/>
    <w:rsid w:val="00C02660"/>
    <w:pPr>
      <w:keepNext/>
      <w:numPr>
        <w:ilvl w:val="8"/>
        <w:numId w:val="1"/>
      </w:numPr>
      <w:suppressAutoHyphens/>
      <w:ind w:right="-999"/>
      <w:jc w:val="center"/>
      <w:outlineLvl w:val="8"/>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02660"/>
    <w:rPr>
      <w:rFonts w:ascii="Times New Roman" w:hAnsi="Times New Roman" w:cs="Times New Roman"/>
      <w:b/>
      <w:bCs/>
      <w:sz w:val="28"/>
      <w:szCs w:val="28"/>
      <w:lang w:eastAsia="ar-SA" w:bidi="ar-SA"/>
    </w:rPr>
  </w:style>
  <w:style w:type="character" w:customStyle="1" w:styleId="20">
    <w:name w:val="Заголовок 2 Знак"/>
    <w:link w:val="2"/>
    <w:uiPriority w:val="99"/>
    <w:semiHidden/>
    <w:locked/>
    <w:rsid w:val="00C02660"/>
    <w:rPr>
      <w:rFonts w:ascii="Times New Roman" w:hAnsi="Times New Roman" w:cs="Times New Roman"/>
      <w:b/>
      <w:bCs/>
      <w:sz w:val="28"/>
      <w:szCs w:val="28"/>
      <w:u w:val="single"/>
      <w:lang w:eastAsia="ar-SA" w:bidi="ar-SA"/>
    </w:rPr>
  </w:style>
  <w:style w:type="character" w:customStyle="1" w:styleId="30">
    <w:name w:val="Заголовок 3 Знак"/>
    <w:link w:val="3"/>
    <w:uiPriority w:val="99"/>
    <w:semiHidden/>
    <w:locked/>
    <w:rsid w:val="00C02660"/>
    <w:rPr>
      <w:rFonts w:ascii="Times New Roman" w:hAnsi="Times New Roman" w:cs="Times New Roman"/>
      <w:b/>
      <w:bCs/>
      <w:sz w:val="28"/>
      <w:szCs w:val="28"/>
      <w:u w:val="single"/>
      <w:lang w:eastAsia="ar-SA" w:bidi="ar-SA"/>
    </w:rPr>
  </w:style>
  <w:style w:type="character" w:customStyle="1" w:styleId="40">
    <w:name w:val="Заголовок 4 Знак"/>
    <w:link w:val="4"/>
    <w:uiPriority w:val="99"/>
    <w:semiHidden/>
    <w:locked/>
    <w:rsid w:val="00C02660"/>
    <w:rPr>
      <w:rFonts w:ascii="Times New Roman" w:hAnsi="Times New Roman" w:cs="Times New Roman"/>
      <w:b/>
      <w:bCs/>
      <w:sz w:val="28"/>
      <w:szCs w:val="28"/>
      <w:lang w:eastAsia="ar-SA" w:bidi="ar-SA"/>
    </w:rPr>
  </w:style>
  <w:style w:type="character" w:customStyle="1" w:styleId="50">
    <w:name w:val="Заголовок 5 Знак"/>
    <w:link w:val="5"/>
    <w:uiPriority w:val="99"/>
    <w:semiHidden/>
    <w:locked/>
    <w:rsid w:val="00C02660"/>
    <w:rPr>
      <w:rFonts w:ascii="Times New Roman" w:hAnsi="Times New Roman" w:cs="Times New Roman"/>
      <w:b/>
      <w:bCs/>
      <w:sz w:val="28"/>
      <w:szCs w:val="28"/>
      <w:u w:val="single"/>
      <w:lang w:eastAsia="ar-SA" w:bidi="ar-SA"/>
    </w:rPr>
  </w:style>
  <w:style w:type="character" w:customStyle="1" w:styleId="60">
    <w:name w:val="Заголовок 6 Знак"/>
    <w:link w:val="6"/>
    <w:uiPriority w:val="99"/>
    <w:semiHidden/>
    <w:locked/>
    <w:rsid w:val="00C02660"/>
    <w:rPr>
      <w:rFonts w:ascii="Times New Roman" w:hAnsi="Times New Roman" w:cs="Times New Roman"/>
      <w:sz w:val="28"/>
      <w:szCs w:val="28"/>
      <w:u w:val="single"/>
      <w:lang w:eastAsia="ar-SA" w:bidi="ar-SA"/>
    </w:rPr>
  </w:style>
  <w:style w:type="character" w:customStyle="1" w:styleId="70">
    <w:name w:val="Заголовок 7 Знак"/>
    <w:link w:val="7"/>
    <w:uiPriority w:val="99"/>
    <w:semiHidden/>
    <w:locked/>
    <w:rsid w:val="00C02660"/>
    <w:rPr>
      <w:rFonts w:ascii="Times New Roman" w:hAnsi="Times New Roman" w:cs="Times New Roman"/>
      <w:b/>
      <w:bCs/>
      <w:sz w:val="28"/>
      <w:szCs w:val="28"/>
      <w:u w:val="single"/>
      <w:lang w:eastAsia="ar-SA" w:bidi="ar-SA"/>
    </w:rPr>
  </w:style>
  <w:style w:type="character" w:customStyle="1" w:styleId="80">
    <w:name w:val="Заголовок 8 Знак"/>
    <w:link w:val="8"/>
    <w:uiPriority w:val="99"/>
    <w:semiHidden/>
    <w:locked/>
    <w:rsid w:val="00C02660"/>
    <w:rPr>
      <w:rFonts w:ascii="Times New Roman" w:hAnsi="Times New Roman" w:cs="Times New Roman"/>
      <w:b/>
      <w:bCs/>
      <w:sz w:val="28"/>
      <w:szCs w:val="28"/>
      <w:u w:val="single"/>
      <w:lang w:eastAsia="ar-SA" w:bidi="ar-SA"/>
    </w:rPr>
  </w:style>
  <w:style w:type="character" w:customStyle="1" w:styleId="90">
    <w:name w:val="Заголовок 9 Знак"/>
    <w:link w:val="9"/>
    <w:uiPriority w:val="99"/>
    <w:semiHidden/>
    <w:locked/>
    <w:rsid w:val="00C02660"/>
    <w:rPr>
      <w:rFonts w:ascii="Times New Roman" w:hAnsi="Times New Roman" w:cs="Times New Roman"/>
      <w:b/>
      <w:bCs/>
      <w:sz w:val="28"/>
      <w:szCs w:val="28"/>
      <w:lang w:eastAsia="ar-SA" w:bidi="ar-SA"/>
    </w:rPr>
  </w:style>
  <w:style w:type="character" w:styleId="a4">
    <w:name w:val="Hyperlink"/>
    <w:uiPriority w:val="99"/>
    <w:semiHidden/>
    <w:rsid w:val="00C02660"/>
    <w:rPr>
      <w:rFonts w:cs="Times New Roman"/>
      <w:color w:val="0000FF"/>
      <w:u w:val="single"/>
    </w:rPr>
  </w:style>
  <w:style w:type="paragraph" w:styleId="a5">
    <w:name w:val="header"/>
    <w:basedOn w:val="a0"/>
    <w:link w:val="a6"/>
    <w:uiPriority w:val="99"/>
    <w:rsid w:val="00C02660"/>
    <w:pPr>
      <w:tabs>
        <w:tab w:val="center" w:pos="4153"/>
        <w:tab w:val="right" w:pos="8306"/>
      </w:tabs>
    </w:pPr>
    <w:rPr>
      <w:sz w:val="28"/>
      <w:szCs w:val="28"/>
    </w:rPr>
  </w:style>
  <w:style w:type="character" w:customStyle="1" w:styleId="a6">
    <w:name w:val="Верхний колонтитул Знак"/>
    <w:link w:val="a5"/>
    <w:uiPriority w:val="99"/>
    <w:locked/>
    <w:rsid w:val="00C02660"/>
    <w:rPr>
      <w:rFonts w:ascii="Times New Roman" w:hAnsi="Times New Roman" w:cs="Times New Roman"/>
      <w:sz w:val="28"/>
      <w:szCs w:val="28"/>
      <w:lang w:eastAsia="ru-RU"/>
    </w:rPr>
  </w:style>
  <w:style w:type="character" w:customStyle="1" w:styleId="a7">
    <w:name w:val="Основной текст Знак"/>
    <w:aliases w:val="bt Знак1,body text Знак1"/>
    <w:link w:val="a8"/>
    <w:uiPriority w:val="99"/>
    <w:semiHidden/>
    <w:locked/>
    <w:rsid w:val="00C02660"/>
    <w:rPr>
      <w:rFonts w:cs="Times New Roman"/>
      <w:sz w:val="28"/>
      <w:szCs w:val="28"/>
    </w:rPr>
  </w:style>
  <w:style w:type="paragraph" w:styleId="a8">
    <w:name w:val="Body Text"/>
    <w:aliases w:val="bt,body text"/>
    <w:basedOn w:val="a0"/>
    <w:link w:val="a7"/>
    <w:uiPriority w:val="99"/>
    <w:semiHidden/>
    <w:rsid w:val="00C02660"/>
    <w:pPr>
      <w:tabs>
        <w:tab w:val="left" w:pos="2235"/>
        <w:tab w:val="center" w:pos="4677"/>
      </w:tabs>
      <w:jc w:val="center"/>
    </w:pPr>
    <w:rPr>
      <w:rFonts w:ascii="Calibri" w:eastAsia="Calibri" w:hAnsi="Calibri"/>
      <w:sz w:val="28"/>
      <w:szCs w:val="28"/>
      <w:lang w:eastAsia="en-US"/>
    </w:rPr>
  </w:style>
  <w:style w:type="character" w:customStyle="1" w:styleId="BodyTextChar1">
    <w:name w:val="Body Text Char1"/>
    <w:aliases w:val="bt Char1,body text Char1"/>
    <w:uiPriority w:val="99"/>
    <w:semiHidden/>
    <w:rsid w:val="007C5129"/>
    <w:rPr>
      <w:rFonts w:ascii="Times New Roman" w:hAnsi="Times New Roman" w:cs="Times New Roman"/>
      <w:sz w:val="24"/>
      <w:szCs w:val="24"/>
    </w:rPr>
  </w:style>
  <w:style w:type="character" w:customStyle="1" w:styleId="11">
    <w:name w:val="Основной текст Знак1"/>
    <w:aliases w:val="bt Знак,body text Знак"/>
    <w:uiPriority w:val="99"/>
    <w:semiHidden/>
    <w:rsid w:val="00C02660"/>
    <w:rPr>
      <w:rFonts w:ascii="Times New Roman" w:hAnsi="Times New Roman" w:cs="Times New Roman"/>
      <w:sz w:val="24"/>
      <w:szCs w:val="24"/>
      <w:lang w:eastAsia="ru-RU"/>
    </w:rPr>
  </w:style>
  <w:style w:type="paragraph" w:styleId="a9">
    <w:name w:val="Body Text Indent"/>
    <w:basedOn w:val="a0"/>
    <w:link w:val="aa"/>
    <w:uiPriority w:val="99"/>
    <w:rsid w:val="00C02660"/>
    <w:pPr>
      <w:jc w:val="both"/>
    </w:pPr>
    <w:rPr>
      <w:sz w:val="28"/>
      <w:szCs w:val="28"/>
    </w:rPr>
  </w:style>
  <w:style w:type="character" w:customStyle="1" w:styleId="aa">
    <w:name w:val="Основной текст с отступом Знак"/>
    <w:link w:val="a9"/>
    <w:uiPriority w:val="99"/>
    <w:locked/>
    <w:rsid w:val="00C02660"/>
    <w:rPr>
      <w:rFonts w:ascii="Times New Roman" w:hAnsi="Times New Roman" w:cs="Times New Roman"/>
      <w:sz w:val="28"/>
      <w:szCs w:val="28"/>
      <w:lang w:eastAsia="ru-RU"/>
    </w:rPr>
  </w:style>
  <w:style w:type="paragraph" w:styleId="a">
    <w:name w:val="Subtitle"/>
    <w:basedOn w:val="a0"/>
    <w:link w:val="ab"/>
    <w:uiPriority w:val="99"/>
    <w:qFormat/>
    <w:rsid w:val="00C02660"/>
    <w:pPr>
      <w:numPr>
        <w:numId w:val="4"/>
      </w:numPr>
    </w:pPr>
    <w:rPr>
      <w:b/>
      <w:bCs/>
      <w:sz w:val="28"/>
      <w:szCs w:val="28"/>
    </w:rPr>
  </w:style>
  <w:style w:type="character" w:customStyle="1" w:styleId="ab">
    <w:name w:val="Подзаголовок Знак"/>
    <w:link w:val="a"/>
    <w:uiPriority w:val="99"/>
    <w:locked/>
    <w:rsid w:val="00C02660"/>
    <w:rPr>
      <w:rFonts w:ascii="Times New Roman" w:hAnsi="Times New Roman" w:cs="Times New Roman"/>
      <w:b/>
      <w:bCs/>
      <w:sz w:val="28"/>
      <w:szCs w:val="28"/>
      <w:lang w:eastAsia="ru-RU"/>
    </w:rPr>
  </w:style>
  <w:style w:type="paragraph" w:styleId="21">
    <w:name w:val="Body Text 2"/>
    <w:basedOn w:val="a0"/>
    <w:link w:val="22"/>
    <w:uiPriority w:val="99"/>
    <w:rsid w:val="00C02660"/>
    <w:pPr>
      <w:autoSpaceDE w:val="0"/>
      <w:autoSpaceDN w:val="0"/>
      <w:adjustRightInd w:val="0"/>
      <w:jc w:val="both"/>
    </w:pPr>
    <w:rPr>
      <w:sz w:val="28"/>
      <w:szCs w:val="36"/>
    </w:rPr>
  </w:style>
  <w:style w:type="character" w:customStyle="1" w:styleId="22">
    <w:name w:val="Основной текст 2 Знак"/>
    <w:link w:val="21"/>
    <w:uiPriority w:val="99"/>
    <w:locked/>
    <w:rsid w:val="00C02660"/>
    <w:rPr>
      <w:rFonts w:ascii="Times New Roman" w:hAnsi="Times New Roman" w:cs="Times New Roman"/>
      <w:sz w:val="36"/>
      <w:szCs w:val="36"/>
    </w:rPr>
  </w:style>
  <w:style w:type="paragraph" w:styleId="31">
    <w:name w:val="Body Text 3"/>
    <w:basedOn w:val="a0"/>
    <w:link w:val="32"/>
    <w:uiPriority w:val="99"/>
    <w:rsid w:val="00C02660"/>
    <w:pPr>
      <w:jc w:val="both"/>
    </w:pPr>
    <w:rPr>
      <w:b/>
      <w:bCs/>
      <w:sz w:val="28"/>
      <w:szCs w:val="28"/>
      <w:lang w:eastAsia="en-US"/>
    </w:rPr>
  </w:style>
  <w:style w:type="character" w:customStyle="1" w:styleId="32">
    <w:name w:val="Основной текст 3 Знак"/>
    <w:link w:val="31"/>
    <w:uiPriority w:val="99"/>
    <w:locked/>
    <w:rsid w:val="00C02660"/>
    <w:rPr>
      <w:rFonts w:ascii="Times New Roman" w:hAnsi="Times New Roman" w:cs="Times New Roman"/>
      <w:b/>
      <w:bCs/>
      <w:sz w:val="28"/>
      <w:szCs w:val="28"/>
    </w:rPr>
  </w:style>
  <w:style w:type="paragraph" w:styleId="ac">
    <w:name w:val="No Spacing"/>
    <w:uiPriority w:val="1"/>
    <w:qFormat/>
    <w:rsid w:val="00C02660"/>
    <w:rPr>
      <w:sz w:val="22"/>
      <w:szCs w:val="22"/>
      <w:lang w:eastAsia="en-US"/>
    </w:rPr>
  </w:style>
  <w:style w:type="paragraph" w:styleId="ad">
    <w:name w:val="List Paragraph"/>
    <w:basedOn w:val="a0"/>
    <w:uiPriority w:val="34"/>
    <w:qFormat/>
    <w:rsid w:val="00C02660"/>
    <w:pPr>
      <w:ind w:left="720"/>
      <w:contextualSpacing/>
    </w:pPr>
    <w:rPr>
      <w:rFonts w:eastAsia="Calibri"/>
      <w:szCs w:val="22"/>
      <w:lang w:eastAsia="en-US"/>
    </w:rPr>
  </w:style>
  <w:style w:type="paragraph" w:customStyle="1" w:styleId="210">
    <w:name w:val="Основной текст 21"/>
    <w:basedOn w:val="a0"/>
    <w:rsid w:val="00C02660"/>
    <w:pPr>
      <w:suppressAutoHyphens/>
      <w:jc w:val="both"/>
    </w:pPr>
    <w:rPr>
      <w:sz w:val="28"/>
      <w:szCs w:val="28"/>
      <w:lang w:eastAsia="ar-SA"/>
    </w:rPr>
  </w:style>
  <w:style w:type="paragraph" w:customStyle="1" w:styleId="12">
    <w:name w:val="Абзац списка1"/>
    <w:basedOn w:val="a0"/>
    <w:uiPriority w:val="99"/>
    <w:rsid w:val="00C02660"/>
    <w:pPr>
      <w:ind w:left="720"/>
    </w:pPr>
    <w:rPr>
      <w:lang w:eastAsia="en-US"/>
    </w:rPr>
  </w:style>
  <w:style w:type="paragraph" w:customStyle="1" w:styleId="13">
    <w:name w:val="Без интервала1"/>
    <w:uiPriority w:val="99"/>
    <w:rsid w:val="00C02660"/>
    <w:rPr>
      <w:rFonts w:eastAsia="Times New Roman"/>
      <w:sz w:val="22"/>
      <w:szCs w:val="22"/>
      <w:lang w:eastAsia="en-US"/>
    </w:rPr>
  </w:style>
  <w:style w:type="character" w:customStyle="1" w:styleId="apple-converted-space">
    <w:name w:val="apple-converted-space"/>
    <w:uiPriority w:val="99"/>
    <w:rsid w:val="00C02660"/>
    <w:rPr>
      <w:rFonts w:cs="Times New Roman"/>
    </w:rPr>
  </w:style>
  <w:style w:type="paragraph" w:styleId="ae">
    <w:name w:val="Balloon Text"/>
    <w:basedOn w:val="a0"/>
    <w:link w:val="af"/>
    <w:uiPriority w:val="99"/>
    <w:semiHidden/>
    <w:rsid w:val="00320944"/>
    <w:rPr>
      <w:rFonts w:ascii="Tahoma" w:hAnsi="Tahoma" w:cs="Tahoma"/>
      <w:sz w:val="16"/>
      <w:szCs w:val="16"/>
    </w:rPr>
  </w:style>
  <w:style w:type="character" w:customStyle="1" w:styleId="af">
    <w:name w:val="Текст выноски Знак"/>
    <w:link w:val="ae"/>
    <w:uiPriority w:val="99"/>
    <w:semiHidden/>
    <w:locked/>
    <w:rsid w:val="00320944"/>
    <w:rPr>
      <w:rFonts w:ascii="Tahoma" w:hAnsi="Tahoma" w:cs="Tahoma"/>
      <w:sz w:val="16"/>
      <w:szCs w:val="16"/>
    </w:rPr>
  </w:style>
  <w:style w:type="character" w:styleId="af0">
    <w:name w:val="page number"/>
    <w:uiPriority w:val="99"/>
    <w:rsid w:val="000F7773"/>
    <w:rPr>
      <w:rFonts w:cs="Times New Roman"/>
    </w:rPr>
  </w:style>
  <w:style w:type="paragraph" w:styleId="23">
    <w:name w:val="Body Text Indent 2"/>
    <w:basedOn w:val="a0"/>
    <w:link w:val="24"/>
    <w:uiPriority w:val="99"/>
    <w:unhideWhenUsed/>
    <w:rsid w:val="00296BF0"/>
    <w:pPr>
      <w:ind w:left="-108"/>
      <w:jc w:val="center"/>
    </w:pPr>
    <w:rPr>
      <w:sz w:val="28"/>
      <w:szCs w:val="28"/>
    </w:rPr>
  </w:style>
  <w:style w:type="character" w:customStyle="1" w:styleId="24">
    <w:name w:val="Основной текст с отступом 2 Знак"/>
    <w:link w:val="23"/>
    <w:uiPriority w:val="99"/>
    <w:rsid w:val="00296BF0"/>
    <w:rPr>
      <w:rFonts w:ascii="Times New Roman" w:eastAsia="Times New Roman" w:hAnsi="Times New Roman"/>
      <w:sz w:val="28"/>
      <w:szCs w:val="28"/>
    </w:rPr>
  </w:style>
  <w:style w:type="paragraph" w:styleId="af1">
    <w:name w:val="footer"/>
    <w:basedOn w:val="a0"/>
    <w:link w:val="af2"/>
    <w:uiPriority w:val="99"/>
    <w:unhideWhenUsed/>
    <w:rsid w:val="00310B60"/>
    <w:pPr>
      <w:tabs>
        <w:tab w:val="center" w:pos="4677"/>
        <w:tab w:val="right" w:pos="9355"/>
      </w:tabs>
    </w:pPr>
  </w:style>
  <w:style w:type="character" w:customStyle="1" w:styleId="af2">
    <w:name w:val="Нижний колонтитул Знак"/>
    <w:link w:val="af1"/>
    <w:uiPriority w:val="99"/>
    <w:rsid w:val="00310B60"/>
    <w:rPr>
      <w:rFonts w:ascii="Times New Roman" w:eastAsia="Times New Roman" w:hAnsi="Times New Roman"/>
      <w:sz w:val="24"/>
      <w:szCs w:val="24"/>
    </w:rPr>
  </w:style>
  <w:style w:type="paragraph" w:customStyle="1" w:styleId="25">
    <w:name w:val="Абзац списка2"/>
    <w:basedOn w:val="a0"/>
    <w:rsid w:val="00407205"/>
    <w:pPr>
      <w:ind w:left="720"/>
    </w:pPr>
    <w:rPr>
      <w:lang w:eastAsia="en-US"/>
    </w:rPr>
  </w:style>
  <w:style w:type="paragraph" w:styleId="af3">
    <w:name w:val="footnote text"/>
    <w:basedOn w:val="a0"/>
    <w:link w:val="af4"/>
    <w:uiPriority w:val="99"/>
    <w:unhideWhenUsed/>
    <w:rsid w:val="003065EB"/>
    <w:rPr>
      <w:sz w:val="20"/>
      <w:szCs w:val="20"/>
    </w:rPr>
  </w:style>
  <w:style w:type="character" w:customStyle="1" w:styleId="af4">
    <w:name w:val="Текст сноски Знак"/>
    <w:link w:val="af3"/>
    <w:uiPriority w:val="99"/>
    <w:rsid w:val="003065EB"/>
    <w:rPr>
      <w:rFonts w:ascii="Times New Roman" w:eastAsia="Times New Roman" w:hAnsi="Times New Roman"/>
      <w:sz w:val="20"/>
      <w:szCs w:val="20"/>
    </w:rPr>
  </w:style>
  <w:style w:type="character" w:styleId="af5">
    <w:name w:val="footnote reference"/>
    <w:uiPriority w:val="99"/>
    <w:semiHidden/>
    <w:unhideWhenUsed/>
    <w:rsid w:val="003065EB"/>
    <w:rPr>
      <w:vertAlign w:val="superscript"/>
    </w:rPr>
  </w:style>
  <w:style w:type="paragraph" w:customStyle="1" w:styleId="Default">
    <w:name w:val="Default"/>
    <w:rsid w:val="00A118CB"/>
    <w:pPr>
      <w:autoSpaceDE w:val="0"/>
      <w:autoSpaceDN w:val="0"/>
      <w:adjustRightInd w:val="0"/>
    </w:pPr>
    <w:rPr>
      <w:rFonts w:ascii="Times New Roman" w:hAnsi="Times New Roman"/>
      <w:color w:val="000000"/>
      <w:sz w:val="24"/>
      <w:szCs w:val="24"/>
      <w:lang w:eastAsia="en-US"/>
    </w:rPr>
  </w:style>
  <w:style w:type="table" w:styleId="af6">
    <w:name w:val="Table Grid"/>
    <w:basedOn w:val="a2"/>
    <w:locked/>
    <w:rsid w:val="000F76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с отступом 21"/>
    <w:basedOn w:val="a0"/>
    <w:rsid w:val="00D836E5"/>
    <w:pPr>
      <w:suppressAutoHyphens/>
      <w:spacing w:line="256" w:lineRule="auto"/>
      <w:ind w:firstLine="851"/>
      <w:jc w:val="both"/>
    </w:pPr>
    <w:rPr>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2915">
      <w:bodyDiv w:val="1"/>
      <w:marLeft w:val="0"/>
      <w:marRight w:val="0"/>
      <w:marTop w:val="0"/>
      <w:marBottom w:val="0"/>
      <w:divBdr>
        <w:top w:val="none" w:sz="0" w:space="0" w:color="auto"/>
        <w:left w:val="none" w:sz="0" w:space="0" w:color="auto"/>
        <w:bottom w:val="none" w:sz="0" w:space="0" w:color="auto"/>
        <w:right w:val="none" w:sz="0" w:space="0" w:color="auto"/>
      </w:divBdr>
    </w:div>
    <w:div w:id="141237973">
      <w:bodyDiv w:val="1"/>
      <w:marLeft w:val="0"/>
      <w:marRight w:val="0"/>
      <w:marTop w:val="0"/>
      <w:marBottom w:val="0"/>
      <w:divBdr>
        <w:top w:val="none" w:sz="0" w:space="0" w:color="auto"/>
        <w:left w:val="none" w:sz="0" w:space="0" w:color="auto"/>
        <w:bottom w:val="none" w:sz="0" w:space="0" w:color="auto"/>
        <w:right w:val="none" w:sz="0" w:space="0" w:color="auto"/>
      </w:divBdr>
    </w:div>
    <w:div w:id="151064800">
      <w:bodyDiv w:val="1"/>
      <w:marLeft w:val="0"/>
      <w:marRight w:val="0"/>
      <w:marTop w:val="0"/>
      <w:marBottom w:val="0"/>
      <w:divBdr>
        <w:top w:val="none" w:sz="0" w:space="0" w:color="auto"/>
        <w:left w:val="none" w:sz="0" w:space="0" w:color="auto"/>
        <w:bottom w:val="none" w:sz="0" w:space="0" w:color="auto"/>
        <w:right w:val="none" w:sz="0" w:space="0" w:color="auto"/>
      </w:divBdr>
    </w:div>
    <w:div w:id="248004041">
      <w:bodyDiv w:val="1"/>
      <w:marLeft w:val="0"/>
      <w:marRight w:val="0"/>
      <w:marTop w:val="0"/>
      <w:marBottom w:val="0"/>
      <w:divBdr>
        <w:top w:val="none" w:sz="0" w:space="0" w:color="auto"/>
        <w:left w:val="none" w:sz="0" w:space="0" w:color="auto"/>
        <w:bottom w:val="none" w:sz="0" w:space="0" w:color="auto"/>
        <w:right w:val="none" w:sz="0" w:space="0" w:color="auto"/>
      </w:divBdr>
    </w:div>
    <w:div w:id="305864640">
      <w:bodyDiv w:val="1"/>
      <w:marLeft w:val="0"/>
      <w:marRight w:val="0"/>
      <w:marTop w:val="0"/>
      <w:marBottom w:val="0"/>
      <w:divBdr>
        <w:top w:val="none" w:sz="0" w:space="0" w:color="auto"/>
        <w:left w:val="none" w:sz="0" w:space="0" w:color="auto"/>
        <w:bottom w:val="none" w:sz="0" w:space="0" w:color="auto"/>
        <w:right w:val="none" w:sz="0" w:space="0" w:color="auto"/>
      </w:divBdr>
    </w:div>
    <w:div w:id="397174833">
      <w:bodyDiv w:val="1"/>
      <w:marLeft w:val="0"/>
      <w:marRight w:val="0"/>
      <w:marTop w:val="0"/>
      <w:marBottom w:val="0"/>
      <w:divBdr>
        <w:top w:val="none" w:sz="0" w:space="0" w:color="auto"/>
        <w:left w:val="none" w:sz="0" w:space="0" w:color="auto"/>
        <w:bottom w:val="none" w:sz="0" w:space="0" w:color="auto"/>
        <w:right w:val="none" w:sz="0" w:space="0" w:color="auto"/>
      </w:divBdr>
    </w:div>
    <w:div w:id="556401319">
      <w:bodyDiv w:val="1"/>
      <w:marLeft w:val="0"/>
      <w:marRight w:val="0"/>
      <w:marTop w:val="0"/>
      <w:marBottom w:val="0"/>
      <w:divBdr>
        <w:top w:val="none" w:sz="0" w:space="0" w:color="auto"/>
        <w:left w:val="none" w:sz="0" w:space="0" w:color="auto"/>
        <w:bottom w:val="none" w:sz="0" w:space="0" w:color="auto"/>
        <w:right w:val="none" w:sz="0" w:space="0" w:color="auto"/>
      </w:divBdr>
    </w:div>
    <w:div w:id="561336299">
      <w:bodyDiv w:val="1"/>
      <w:marLeft w:val="0"/>
      <w:marRight w:val="0"/>
      <w:marTop w:val="0"/>
      <w:marBottom w:val="0"/>
      <w:divBdr>
        <w:top w:val="none" w:sz="0" w:space="0" w:color="auto"/>
        <w:left w:val="none" w:sz="0" w:space="0" w:color="auto"/>
        <w:bottom w:val="none" w:sz="0" w:space="0" w:color="auto"/>
        <w:right w:val="none" w:sz="0" w:space="0" w:color="auto"/>
      </w:divBdr>
    </w:div>
    <w:div w:id="574319415">
      <w:bodyDiv w:val="1"/>
      <w:marLeft w:val="0"/>
      <w:marRight w:val="0"/>
      <w:marTop w:val="0"/>
      <w:marBottom w:val="0"/>
      <w:divBdr>
        <w:top w:val="none" w:sz="0" w:space="0" w:color="auto"/>
        <w:left w:val="none" w:sz="0" w:space="0" w:color="auto"/>
        <w:bottom w:val="none" w:sz="0" w:space="0" w:color="auto"/>
        <w:right w:val="none" w:sz="0" w:space="0" w:color="auto"/>
      </w:divBdr>
    </w:div>
    <w:div w:id="634145109">
      <w:bodyDiv w:val="1"/>
      <w:marLeft w:val="0"/>
      <w:marRight w:val="0"/>
      <w:marTop w:val="0"/>
      <w:marBottom w:val="0"/>
      <w:divBdr>
        <w:top w:val="none" w:sz="0" w:space="0" w:color="auto"/>
        <w:left w:val="none" w:sz="0" w:space="0" w:color="auto"/>
        <w:bottom w:val="none" w:sz="0" w:space="0" w:color="auto"/>
        <w:right w:val="none" w:sz="0" w:space="0" w:color="auto"/>
      </w:divBdr>
    </w:div>
    <w:div w:id="672076655">
      <w:bodyDiv w:val="1"/>
      <w:marLeft w:val="0"/>
      <w:marRight w:val="0"/>
      <w:marTop w:val="0"/>
      <w:marBottom w:val="0"/>
      <w:divBdr>
        <w:top w:val="none" w:sz="0" w:space="0" w:color="auto"/>
        <w:left w:val="none" w:sz="0" w:space="0" w:color="auto"/>
        <w:bottom w:val="none" w:sz="0" w:space="0" w:color="auto"/>
        <w:right w:val="none" w:sz="0" w:space="0" w:color="auto"/>
      </w:divBdr>
    </w:div>
    <w:div w:id="882836097">
      <w:marLeft w:val="0"/>
      <w:marRight w:val="0"/>
      <w:marTop w:val="0"/>
      <w:marBottom w:val="0"/>
      <w:divBdr>
        <w:top w:val="none" w:sz="0" w:space="0" w:color="auto"/>
        <w:left w:val="none" w:sz="0" w:space="0" w:color="auto"/>
        <w:bottom w:val="none" w:sz="0" w:space="0" w:color="auto"/>
        <w:right w:val="none" w:sz="0" w:space="0" w:color="auto"/>
      </w:divBdr>
    </w:div>
    <w:div w:id="882836098">
      <w:marLeft w:val="0"/>
      <w:marRight w:val="0"/>
      <w:marTop w:val="0"/>
      <w:marBottom w:val="0"/>
      <w:divBdr>
        <w:top w:val="none" w:sz="0" w:space="0" w:color="auto"/>
        <w:left w:val="none" w:sz="0" w:space="0" w:color="auto"/>
        <w:bottom w:val="none" w:sz="0" w:space="0" w:color="auto"/>
        <w:right w:val="none" w:sz="0" w:space="0" w:color="auto"/>
      </w:divBdr>
    </w:div>
    <w:div w:id="892812196">
      <w:bodyDiv w:val="1"/>
      <w:marLeft w:val="0"/>
      <w:marRight w:val="0"/>
      <w:marTop w:val="0"/>
      <w:marBottom w:val="0"/>
      <w:divBdr>
        <w:top w:val="none" w:sz="0" w:space="0" w:color="auto"/>
        <w:left w:val="none" w:sz="0" w:space="0" w:color="auto"/>
        <w:bottom w:val="none" w:sz="0" w:space="0" w:color="auto"/>
        <w:right w:val="none" w:sz="0" w:space="0" w:color="auto"/>
      </w:divBdr>
    </w:div>
    <w:div w:id="1023436547">
      <w:bodyDiv w:val="1"/>
      <w:marLeft w:val="0"/>
      <w:marRight w:val="0"/>
      <w:marTop w:val="0"/>
      <w:marBottom w:val="0"/>
      <w:divBdr>
        <w:top w:val="none" w:sz="0" w:space="0" w:color="auto"/>
        <w:left w:val="none" w:sz="0" w:space="0" w:color="auto"/>
        <w:bottom w:val="none" w:sz="0" w:space="0" w:color="auto"/>
        <w:right w:val="none" w:sz="0" w:space="0" w:color="auto"/>
      </w:divBdr>
    </w:div>
    <w:div w:id="1065491524">
      <w:bodyDiv w:val="1"/>
      <w:marLeft w:val="0"/>
      <w:marRight w:val="0"/>
      <w:marTop w:val="0"/>
      <w:marBottom w:val="0"/>
      <w:divBdr>
        <w:top w:val="none" w:sz="0" w:space="0" w:color="auto"/>
        <w:left w:val="none" w:sz="0" w:space="0" w:color="auto"/>
        <w:bottom w:val="none" w:sz="0" w:space="0" w:color="auto"/>
        <w:right w:val="none" w:sz="0" w:space="0" w:color="auto"/>
      </w:divBdr>
    </w:div>
    <w:div w:id="1088618848">
      <w:bodyDiv w:val="1"/>
      <w:marLeft w:val="0"/>
      <w:marRight w:val="0"/>
      <w:marTop w:val="0"/>
      <w:marBottom w:val="0"/>
      <w:divBdr>
        <w:top w:val="none" w:sz="0" w:space="0" w:color="auto"/>
        <w:left w:val="none" w:sz="0" w:space="0" w:color="auto"/>
        <w:bottom w:val="none" w:sz="0" w:space="0" w:color="auto"/>
        <w:right w:val="none" w:sz="0" w:space="0" w:color="auto"/>
      </w:divBdr>
    </w:div>
    <w:div w:id="1093359540">
      <w:bodyDiv w:val="1"/>
      <w:marLeft w:val="0"/>
      <w:marRight w:val="0"/>
      <w:marTop w:val="0"/>
      <w:marBottom w:val="0"/>
      <w:divBdr>
        <w:top w:val="none" w:sz="0" w:space="0" w:color="auto"/>
        <w:left w:val="none" w:sz="0" w:space="0" w:color="auto"/>
        <w:bottom w:val="none" w:sz="0" w:space="0" w:color="auto"/>
        <w:right w:val="none" w:sz="0" w:space="0" w:color="auto"/>
      </w:divBdr>
    </w:div>
    <w:div w:id="1096445430">
      <w:bodyDiv w:val="1"/>
      <w:marLeft w:val="0"/>
      <w:marRight w:val="0"/>
      <w:marTop w:val="0"/>
      <w:marBottom w:val="0"/>
      <w:divBdr>
        <w:top w:val="none" w:sz="0" w:space="0" w:color="auto"/>
        <w:left w:val="none" w:sz="0" w:space="0" w:color="auto"/>
        <w:bottom w:val="none" w:sz="0" w:space="0" w:color="auto"/>
        <w:right w:val="none" w:sz="0" w:space="0" w:color="auto"/>
      </w:divBdr>
    </w:div>
    <w:div w:id="1194424430">
      <w:bodyDiv w:val="1"/>
      <w:marLeft w:val="0"/>
      <w:marRight w:val="0"/>
      <w:marTop w:val="0"/>
      <w:marBottom w:val="0"/>
      <w:divBdr>
        <w:top w:val="none" w:sz="0" w:space="0" w:color="auto"/>
        <w:left w:val="none" w:sz="0" w:space="0" w:color="auto"/>
        <w:bottom w:val="none" w:sz="0" w:space="0" w:color="auto"/>
        <w:right w:val="none" w:sz="0" w:space="0" w:color="auto"/>
      </w:divBdr>
    </w:div>
    <w:div w:id="1219781697">
      <w:bodyDiv w:val="1"/>
      <w:marLeft w:val="0"/>
      <w:marRight w:val="0"/>
      <w:marTop w:val="0"/>
      <w:marBottom w:val="0"/>
      <w:divBdr>
        <w:top w:val="none" w:sz="0" w:space="0" w:color="auto"/>
        <w:left w:val="none" w:sz="0" w:space="0" w:color="auto"/>
        <w:bottom w:val="none" w:sz="0" w:space="0" w:color="auto"/>
        <w:right w:val="none" w:sz="0" w:space="0" w:color="auto"/>
      </w:divBdr>
    </w:div>
    <w:div w:id="1239099567">
      <w:bodyDiv w:val="1"/>
      <w:marLeft w:val="0"/>
      <w:marRight w:val="0"/>
      <w:marTop w:val="0"/>
      <w:marBottom w:val="0"/>
      <w:divBdr>
        <w:top w:val="none" w:sz="0" w:space="0" w:color="auto"/>
        <w:left w:val="none" w:sz="0" w:space="0" w:color="auto"/>
        <w:bottom w:val="none" w:sz="0" w:space="0" w:color="auto"/>
        <w:right w:val="none" w:sz="0" w:space="0" w:color="auto"/>
      </w:divBdr>
    </w:div>
    <w:div w:id="1627589312">
      <w:bodyDiv w:val="1"/>
      <w:marLeft w:val="0"/>
      <w:marRight w:val="0"/>
      <w:marTop w:val="0"/>
      <w:marBottom w:val="0"/>
      <w:divBdr>
        <w:top w:val="none" w:sz="0" w:space="0" w:color="auto"/>
        <w:left w:val="none" w:sz="0" w:space="0" w:color="auto"/>
        <w:bottom w:val="none" w:sz="0" w:space="0" w:color="auto"/>
        <w:right w:val="none" w:sz="0" w:space="0" w:color="auto"/>
      </w:divBdr>
    </w:div>
    <w:div w:id="1646159044">
      <w:bodyDiv w:val="1"/>
      <w:marLeft w:val="0"/>
      <w:marRight w:val="0"/>
      <w:marTop w:val="0"/>
      <w:marBottom w:val="0"/>
      <w:divBdr>
        <w:top w:val="none" w:sz="0" w:space="0" w:color="auto"/>
        <w:left w:val="none" w:sz="0" w:space="0" w:color="auto"/>
        <w:bottom w:val="none" w:sz="0" w:space="0" w:color="auto"/>
        <w:right w:val="none" w:sz="0" w:space="0" w:color="auto"/>
      </w:divBdr>
    </w:div>
    <w:div w:id="1648631559">
      <w:bodyDiv w:val="1"/>
      <w:marLeft w:val="0"/>
      <w:marRight w:val="0"/>
      <w:marTop w:val="0"/>
      <w:marBottom w:val="0"/>
      <w:divBdr>
        <w:top w:val="none" w:sz="0" w:space="0" w:color="auto"/>
        <w:left w:val="none" w:sz="0" w:space="0" w:color="auto"/>
        <w:bottom w:val="none" w:sz="0" w:space="0" w:color="auto"/>
        <w:right w:val="none" w:sz="0" w:space="0" w:color="auto"/>
      </w:divBdr>
    </w:div>
    <w:div w:id="1652516870">
      <w:bodyDiv w:val="1"/>
      <w:marLeft w:val="0"/>
      <w:marRight w:val="0"/>
      <w:marTop w:val="0"/>
      <w:marBottom w:val="0"/>
      <w:divBdr>
        <w:top w:val="none" w:sz="0" w:space="0" w:color="auto"/>
        <w:left w:val="none" w:sz="0" w:space="0" w:color="auto"/>
        <w:bottom w:val="none" w:sz="0" w:space="0" w:color="auto"/>
        <w:right w:val="none" w:sz="0" w:space="0" w:color="auto"/>
      </w:divBdr>
    </w:div>
    <w:div w:id="168239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CB571-1DEC-4678-836A-C5621824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12</Pages>
  <Words>2179</Words>
  <Characters>12424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Apparat-01</dc:creator>
  <cp:keywords/>
  <dc:description/>
  <cp:lastModifiedBy>Бурцева Мария Алексеевна</cp:lastModifiedBy>
  <cp:revision>192</cp:revision>
  <cp:lastPrinted>2024-04-03T02:44:00Z</cp:lastPrinted>
  <dcterms:created xsi:type="dcterms:W3CDTF">2019-11-08T01:23:00Z</dcterms:created>
  <dcterms:modified xsi:type="dcterms:W3CDTF">2024-04-25T02:04:00Z</dcterms:modified>
</cp:coreProperties>
</file>