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12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A7121">
        <w:rPr>
          <w:rFonts w:ascii="PT Astra Serif" w:eastAsia="Times New Roman" w:hAnsi="PT Astra Serif" w:cs="Times New Roman"/>
          <w:sz w:val="28"/>
          <w:szCs w:val="20"/>
          <w:lang w:eastAsia="ru-RU"/>
        </w:rPr>
        <w:t>Программа фестиваля предусматривает разнообразные площадки, позволяющие молодым людям познакомиться с реальными возможностями для развития лично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сти и карьеры в Алтайском крае:</w:t>
      </w:r>
    </w:p>
    <w:p w:rsidR="00A35912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proofErr w:type="spellStart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АМпатриот</w:t>
      </w:r>
      <w:proofErr w:type="spellEnd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» – площадка направлена на демонстрацию достижений в области патриотического воспитания молодежи, ключевых патриотических мероприятий региона и тематических сообществ, также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в рамках площадки 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пройдут показательные выступления военно-патриотических клубов - участников краевых профильных смен «Юный патриот Алтая», акция «Письмо Герою»;</w:t>
      </w:r>
    </w:p>
    <w:p w:rsidR="00A35912" w:rsidRPr="00C25200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proofErr w:type="spellStart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АМ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знание</w:t>
      </w:r>
      <w:proofErr w:type="spellEnd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» –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просветительская площадка с приглашенными спикерами от 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Общероссийской общественно-государственной просветительской организаци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и «Российское общество «Знание», Ассоциации молодых педагогов Алтайского края, </w:t>
      </w:r>
      <w:r w:rsidRPr="00DD5FA6">
        <w:rPr>
          <w:rFonts w:ascii="PT Astra Serif" w:eastAsia="Times New Roman" w:hAnsi="PT Astra Serif" w:cs="Times New Roman"/>
          <w:sz w:val="28"/>
          <w:szCs w:val="20"/>
          <w:lang w:eastAsia="ru-RU"/>
        </w:rPr>
        <w:t>Российского военно-исторического общества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в Алтайском крае;</w:t>
      </w:r>
    </w:p>
    <w:p w:rsidR="00A35912" w:rsidRPr="00C25200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proofErr w:type="spellStart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АМ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возможности</w:t>
      </w:r>
      <w:proofErr w:type="spellEnd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» –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интерактивная площадка 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о возможностях молодежи в регионе от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П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роектного офиса Алтайского края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, участников </w:t>
      </w:r>
      <w:proofErr w:type="spell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форумной</w:t>
      </w:r>
      <w:proofErr w:type="spellEnd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кампании </w:t>
      </w:r>
      <w:proofErr w:type="spell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Росмолодежи</w:t>
      </w:r>
      <w:proofErr w:type="spellEnd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, организаторов региональных грантовых проектов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;</w:t>
      </w:r>
    </w:p>
    <w:p w:rsidR="00A35912" w:rsidRPr="00C25200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proofErr w:type="spellStart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АМспорт</w:t>
      </w:r>
      <w:proofErr w:type="spellEnd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» – площадка уличных турниров и современных видов спорта, в рамках которой будут представлены: скейтбординг, </w:t>
      </w:r>
      <w:proofErr w:type="spellStart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воркаут</w:t>
      </w:r>
      <w:proofErr w:type="spellEnd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, </w:t>
      </w:r>
      <w:proofErr w:type="spellStart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джампинг</w:t>
      </w:r>
      <w:proofErr w:type="spellEnd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, танцевальный </w:t>
      </w:r>
      <w:proofErr w:type="spellStart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баттл</w:t>
      </w:r>
      <w:proofErr w:type="spellEnd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, </w:t>
      </w:r>
      <w:proofErr w:type="spellStart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скалодром</w:t>
      </w:r>
      <w:proofErr w:type="spellEnd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, BMX;</w:t>
      </w:r>
    </w:p>
    <w:p w:rsidR="00A35912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proofErr w:type="spell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АМГосСтарт</w:t>
      </w:r>
      <w:proofErr w:type="spellEnd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» - площадка Всероссийской программы «</w:t>
      </w:r>
      <w:proofErr w:type="spell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ГосСтарт</w:t>
      </w:r>
      <w:proofErr w:type="spellEnd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», которая расскажет о возможностях молодежи в государственных структурах и объединит молодых специалистов этой сферы;</w:t>
      </w:r>
    </w:p>
    <w:p w:rsidR="00A35912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proofErr w:type="spellStart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АМсемья</w:t>
      </w:r>
      <w:proofErr w:type="spellEnd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- площадка о семейных ценностях, традициях, в рамках которой будут представлены победители и участники ф</w:t>
      </w:r>
      <w:r w:rsidRPr="00DD5FA6">
        <w:rPr>
          <w:rFonts w:ascii="PT Astra Serif" w:eastAsia="Times New Roman" w:hAnsi="PT Astra Serif" w:cs="Times New Roman"/>
          <w:sz w:val="28"/>
          <w:szCs w:val="20"/>
          <w:lang w:eastAsia="ru-RU"/>
        </w:rPr>
        <w:t>орум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а</w:t>
      </w:r>
      <w:r w:rsidRPr="00DD5FA6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молодых семей Алтайского края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;</w:t>
      </w:r>
    </w:p>
    <w:p w:rsidR="00A35912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proofErr w:type="spell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АМПервые</w:t>
      </w:r>
      <w:proofErr w:type="spellEnd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» 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– площадк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а для знакомства с </w:t>
      </w:r>
      <w:r w:rsidRPr="00DD5FA6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направлениями, миссией и ценностями 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Общероссийского общественно-государственного движения детей и молодежи «Движение первых»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;</w:t>
      </w:r>
    </w:p>
    <w:p w:rsidR="00A35912" w:rsidRPr="00C25200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proofErr w:type="spellStart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АМтруд</w:t>
      </w:r>
      <w:proofErr w:type="spellEnd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» – площадка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объединит работающую молодежь и 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студенчески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е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отряд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ы и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про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демонстриру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ет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возможности трудоустройства молодежи и профессионального самоопределения;</w:t>
      </w:r>
    </w:p>
    <w:p w:rsidR="00A35912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proofErr w:type="spellStart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АМдобро</w:t>
      </w:r>
      <w:proofErr w:type="spellEnd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и «</w:t>
      </w:r>
      <w:proofErr w:type="spell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АМэкология</w:t>
      </w:r>
      <w:proofErr w:type="spellEnd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» 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– в рамках работы площад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ок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будут проведены тематические мастер-классы, </w:t>
      </w:r>
      <w:proofErr w:type="spellStart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интерактивы</w:t>
      </w:r>
      <w:proofErr w:type="spellEnd"/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по направлениям добровольческой деятельности от региональных отделений всероссийских общественных движений, добровольческих организаций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, а также раскрыты возможности молодежи в экологическом движении региона</w:t>
      </w:r>
      <w:r w:rsidRPr="00C25200">
        <w:rPr>
          <w:rFonts w:ascii="PT Astra Serif" w:eastAsia="Times New Roman" w:hAnsi="PT Astra Serif" w:cs="Times New Roman"/>
          <w:sz w:val="28"/>
          <w:szCs w:val="20"/>
          <w:lang w:eastAsia="ru-RU"/>
        </w:rPr>
        <w:t>;</w:t>
      </w:r>
    </w:p>
    <w:p w:rsidR="00A35912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proofErr w:type="spell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АМбезопасность</w:t>
      </w:r>
      <w:proofErr w:type="spellEnd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» - площадка расскажет о работе Всероссийского общественного движения «Волонтеры-медики», Всероссийского студенческого корпуса спасателей, а также о направлениях деятельности </w:t>
      </w:r>
      <w:proofErr w:type="spell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кибердружин</w:t>
      </w:r>
      <w:proofErr w:type="spellEnd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в регионе;</w:t>
      </w:r>
    </w:p>
    <w:p w:rsidR="00A35912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proofErr w:type="spell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АМмедиа</w:t>
      </w:r>
      <w:proofErr w:type="spellEnd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» - на всей территории фестиваля будут работать участники площадки и создавать информационное сопровождение мероприятия;</w:t>
      </w:r>
    </w:p>
    <w:p w:rsidR="00A35912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lastRenderedPageBreak/>
        <w:t>«</w:t>
      </w:r>
      <w:proofErr w:type="spell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АМстиль</w:t>
      </w:r>
      <w:proofErr w:type="spellEnd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» - площадка, которая расскажет о современном искусстве, молодежных проектах в сфере кино, продемонстрирует коллекции одежды, созданные в рамках проектов для молодежи;</w:t>
      </w:r>
    </w:p>
    <w:p w:rsidR="00A35912" w:rsidRPr="00C25200" w:rsidRDefault="00A35912" w:rsidP="00A3591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proofErr w:type="spell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АМатмосфера</w:t>
      </w:r>
      <w:proofErr w:type="spellEnd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» - площадка объединит программы выступлений участников на сценах и зарядит настроением гостей фестиваля.</w:t>
      </w:r>
      <w:bookmarkStart w:id="0" w:name="_GoBack"/>
      <w:bookmarkEnd w:id="0"/>
    </w:p>
    <w:sectPr w:rsidR="00A35912" w:rsidRPr="00C25200">
      <w:headerReference w:type="default" r:id="rId6"/>
      <w:pgSz w:w="11906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06" w:rsidRDefault="00897306">
      <w:pPr>
        <w:spacing w:after="0" w:line="240" w:lineRule="auto"/>
      </w:pPr>
      <w:r>
        <w:separator/>
      </w:r>
    </w:p>
  </w:endnote>
  <w:endnote w:type="continuationSeparator" w:id="0">
    <w:p w:rsidR="00897306" w:rsidRDefault="0089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06" w:rsidRDefault="00897306">
      <w:pPr>
        <w:spacing w:after="0" w:line="240" w:lineRule="auto"/>
      </w:pPr>
      <w:r>
        <w:separator/>
      </w:r>
    </w:p>
  </w:footnote>
  <w:footnote w:type="continuationSeparator" w:id="0">
    <w:p w:rsidR="00897306" w:rsidRDefault="0089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600224"/>
      <w:docPartObj>
        <w:docPartGallery w:val="Page Numbers (Top of Page)"/>
        <w:docPartUnique/>
      </w:docPartObj>
    </w:sdtPr>
    <w:sdtEndPr/>
    <w:sdtContent>
      <w:p w:rsidR="00A051A2" w:rsidRDefault="00A051A2">
        <w:pPr>
          <w:pStyle w:val="af8"/>
          <w:jc w:val="center"/>
        </w:pPr>
      </w:p>
      <w:p w:rsidR="00A051A2" w:rsidRDefault="00A37DE8">
        <w:pPr>
          <w:pStyle w:val="af8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 w:rsidR="00537E52">
          <w:rPr>
            <w:rFonts w:ascii="PT Astra Serif" w:hAnsi="PT Astra Serif"/>
            <w:noProof/>
          </w:rPr>
          <w:t>2</w:t>
        </w:r>
        <w:r>
          <w:rPr>
            <w:rFonts w:ascii="PT Astra Serif" w:hAnsi="PT Astra Serif"/>
          </w:rPr>
          <w:fldChar w:fldCharType="end"/>
        </w:r>
      </w:p>
    </w:sdtContent>
  </w:sdt>
  <w:p w:rsidR="00A051A2" w:rsidRDefault="00A051A2">
    <w:pPr>
      <w:pStyle w:val="af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A2"/>
    <w:rsid w:val="000808C1"/>
    <w:rsid w:val="00396F21"/>
    <w:rsid w:val="00537E52"/>
    <w:rsid w:val="00754153"/>
    <w:rsid w:val="00897306"/>
    <w:rsid w:val="00A051A2"/>
    <w:rsid w:val="00A35912"/>
    <w:rsid w:val="00A3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C8EA-23CF-4AF5-93D2-A9704B44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customStyle="1" w:styleId="af1">
    <w:name w:val="Текст выноски Знак"/>
    <w:basedOn w:val="a0"/>
    <w:link w:val="af2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f3"/>
    <w:link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rPr>
      <w:rFonts w:cs="Lucida Sans"/>
    </w:rPr>
  </w:style>
  <w:style w:type="paragraph" w:styleId="af7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Доброволец 2</dc:creator>
  <dc:description/>
  <cp:lastModifiedBy>Татьяна С. Вилисова</cp:lastModifiedBy>
  <cp:revision>7</cp:revision>
  <dcterms:created xsi:type="dcterms:W3CDTF">2025-08-05T09:17:00Z</dcterms:created>
  <dcterms:modified xsi:type="dcterms:W3CDTF">2025-08-15T06:48:00Z</dcterms:modified>
  <dc:language>ru-RU</dc:language>
</cp:coreProperties>
</file>