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2E7A" w:rsidRPr="00BA2E7A" w:rsidRDefault="00BA2E7A" w:rsidP="00BA2E7A">
      <w:pPr>
        <w:autoSpaceDE w:val="0"/>
        <w:autoSpaceDN w:val="0"/>
        <w:adjustRightInd w:val="0"/>
        <w:spacing w:before="67" w:after="0" w:line="240" w:lineRule="auto"/>
        <w:ind w:left="4589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BA2E7A">
        <w:rPr>
          <w:rFonts w:ascii="Times New Roman" w:eastAsia="Times New Roman" w:hAnsi="Times New Roman" w:cs="Times New Roman"/>
          <w:sz w:val="28"/>
          <w:szCs w:val="26"/>
          <w:lang w:eastAsia="ru-RU"/>
        </w:rPr>
        <w:t>Приложение 1</w:t>
      </w:r>
    </w:p>
    <w:p w:rsidR="00BA2E7A" w:rsidRPr="00BA2E7A" w:rsidRDefault="00BA2E7A" w:rsidP="00BA2E7A">
      <w:pPr>
        <w:autoSpaceDE w:val="0"/>
        <w:autoSpaceDN w:val="0"/>
        <w:adjustRightInd w:val="0"/>
        <w:spacing w:before="14" w:after="0" w:line="307" w:lineRule="exact"/>
        <w:ind w:left="4589"/>
        <w:rPr>
          <w:rFonts w:ascii="Times New Roman" w:eastAsia="Times New Roman" w:hAnsi="Times New Roman" w:cs="Times New Roman"/>
          <w:b/>
          <w:bCs/>
          <w:i/>
          <w:iCs/>
          <w:spacing w:val="-20"/>
          <w:sz w:val="28"/>
          <w:szCs w:val="24"/>
          <w:lang w:eastAsia="ru-RU"/>
        </w:rPr>
      </w:pPr>
      <w:r w:rsidRPr="00BA2E7A">
        <w:rPr>
          <w:rFonts w:ascii="Times New Roman" w:eastAsia="Times New Roman" w:hAnsi="Times New Roman" w:cs="Times New Roman"/>
          <w:sz w:val="28"/>
          <w:szCs w:val="26"/>
          <w:lang w:eastAsia="ru-RU"/>
        </w:rPr>
        <w:t>к постановлению администрации Октябрьского района города Барнаула от</w:t>
      </w:r>
      <w:r w:rsidRPr="00BA2E7A">
        <w:rPr>
          <w:rFonts w:ascii="Times New Roman" w:eastAsia="Times New Roman" w:hAnsi="Times New Roman" w:cs="Times New Roman"/>
          <w:sz w:val="28"/>
          <w:szCs w:val="26"/>
          <w:u w:val="single"/>
          <w:lang w:eastAsia="ru-RU"/>
        </w:rPr>
        <w:t xml:space="preserve"> 02.02.2010</w:t>
      </w:r>
      <w:r w:rsidRPr="00BA2E7A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№ </w:t>
      </w:r>
      <w:r w:rsidRPr="00BA2E7A">
        <w:rPr>
          <w:rFonts w:ascii="Times New Roman" w:eastAsia="Times New Roman" w:hAnsi="Times New Roman" w:cs="Times New Roman"/>
          <w:sz w:val="28"/>
          <w:szCs w:val="26"/>
          <w:u w:val="single"/>
          <w:lang w:eastAsia="ru-RU"/>
        </w:rPr>
        <w:t>242</w:t>
      </w:r>
      <w:r w:rsidRPr="00BA2E7A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</w:t>
      </w:r>
    </w:p>
    <w:p w:rsidR="00BA2E7A" w:rsidRPr="00BA2E7A" w:rsidRDefault="00BA2E7A" w:rsidP="00BA2E7A">
      <w:pPr>
        <w:autoSpaceDE w:val="0"/>
        <w:autoSpaceDN w:val="0"/>
        <w:adjustRightInd w:val="0"/>
        <w:spacing w:before="67" w:after="0" w:line="240" w:lineRule="auto"/>
        <w:ind w:left="458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A2E7A" w:rsidRPr="00BA2E7A" w:rsidRDefault="00BA2E7A" w:rsidP="00BA2E7A">
      <w:pPr>
        <w:autoSpaceDE w:val="0"/>
        <w:autoSpaceDN w:val="0"/>
        <w:adjustRightInd w:val="0"/>
        <w:spacing w:before="149" w:after="0" w:line="326" w:lineRule="exact"/>
        <w:ind w:left="30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2E7A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</w:t>
      </w:r>
    </w:p>
    <w:p w:rsidR="00BA2E7A" w:rsidRPr="00BA2E7A" w:rsidRDefault="00BA2E7A" w:rsidP="00BA2E7A">
      <w:pPr>
        <w:autoSpaceDE w:val="0"/>
        <w:autoSpaceDN w:val="0"/>
        <w:adjustRightInd w:val="0"/>
        <w:spacing w:after="0" w:line="326" w:lineRule="exact"/>
        <w:ind w:left="1296" w:right="99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2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комиссии по повышению </w:t>
      </w:r>
      <w:proofErr w:type="gramStart"/>
      <w:r w:rsidRPr="00BA2E7A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устойчивости функционирования объектов экономики района</w:t>
      </w:r>
      <w:proofErr w:type="gramEnd"/>
    </w:p>
    <w:p w:rsidR="00BA2E7A" w:rsidRPr="00BA2E7A" w:rsidRDefault="00BA2E7A" w:rsidP="00BA2E7A">
      <w:pPr>
        <w:autoSpaceDE w:val="0"/>
        <w:autoSpaceDN w:val="0"/>
        <w:adjustRightInd w:val="0"/>
        <w:spacing w:after="0" w:line="326" w:lineRule="exact"/>
        <w:ind w:left="1296" w:right="994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5777"/>
      </w:tblGrid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Ильиных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Олег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Юрьевич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заместитель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главы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администрации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экономике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и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строительству</w:t>
            </w:r>
            <w:r w:rsidRPr="00BA2E7A">
              <w:rPr>
                <w:rFonts w:hAnsi="Times New Roman"/>
                <w:sz w:val="28"/>
                <w:szCs w:val="28"/>
              </w:rPr>
              <w:t xml:space="preserve">, </w:t>
            </w:r>
            <w:r w:rsidRPr="00BA2E7A">
              <w:rPr>
                <w:rFonts w:hAnsi="Times New Roman"/>
                <w:sz w:val="28"/>
                <w:szCs w:val="28"/>
              </w:rPr>
              <w:t>председатель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комиссии</w:t>
            </w:r>
            <w:bookmarkStart w:id="0" w:name="_GoBack"/>
            <w:bookmarkEnd w:id="0"/>
          </w:p>
        </w:tc>
      </w:tr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Афанасьев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Николай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Петрович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главный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специалист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–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помощник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главы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proofErr w:type="spellStart"/>
            <w:r w:rsidRPr="00BA2E7A">
              <w:rPr>
                <w:rFonts w:hAnsi="Times New Roman"/>
                <w:sz w:val="28"/>
                <w:szCs w:val="28"/>
              </w:rPr>
              <w:t>ГОиЧС</w:t>
            </w:r>
            <w:proofErr w:type="spellEnd"/>
            <w:r w:rsidRPr="00BA2E7A">
              <w:rPr>
                <w:rFonts w:hAnsi="Times New Roman"/>
                <w:sz w:val="28"/>
                <w:szCs w:val="28"/>
              </w:rPr>
              <w:t xml:space="preserve">, </w:t>
            </w:r>
            <w:r w:rsidRPr="00BA2E7A">
              <w:rPr>
                <w:rFonts w:hAnsi="Times New Roman"/>
                <w:sz w:val="28"/>
                <w:szCs w:val="28"/>
              </w:rPr>
              <w:t>заместитель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председателя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комиссии</w:t>
            </w:r>
          </w:p>
        </w:tc>
      </w:tr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Тюлькина</w:t>
            </w:r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Галина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Александровна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председатель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комитета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экономике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и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промышленности</w:t>
            </w:r>
            <w:r w:rsidRPr="00BA2E7A">
              <w:rPr>
                <w:rFonts w:hAnsi="Times New Roman"/>
                <w:sz w:val="28"/>
                <w:szCs w:val="28"/>
              </w:rPr>
              <w:t xml:space="preserve">, </w:t>
            </w:r>
            <w:r w:rsidRPr="00BA2E7A">
              <w:rPr>
                <w:rFonts w:hAnsi="Times New Roman"/>
                <w:sz w:val="28"/>
                <w:szCs w:val="28"/>
              </w:rPr>
              <w:t>заместитель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председателя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комиссии</w:t>
            </w:r>
          </w:p>
        </w:tc>
      </w:tr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proofErr w:type="spellStart"/>
            <w:r w:rsidRPr="00BA2E7A">
              <w:rPr>
                <w:rFonts w:hAnsi="Times New Roman"/>
                <w:sz w:val="28"/>
                <w:szCs w:val="28"/>
              </w:rPr>
              <w:t>Козменкова</w:t>
            </w:r>
            <w:proofErr w:type="spellEnd"/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Мария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Владимировна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ведущий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специалист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отдела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гражданской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защиты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управления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делам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гражданской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обороны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и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чрезвычайным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ситуациям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города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Барнаула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Октябрьскому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району</w:t>
            </w:r>
            <w:r w:rsidRPr="00BA2E7A">
              <w:rPr>
                <w:rFonts w:hAnsi="Times New Roman"/>
                <w:sz w:val="28"/>
                <w:szCs w:val="28"/>
              </w:rPr>
              <w:t xml:space="preserve">, </w:t>
            </w:r>
            <w:r w:rsidRPr="00BA2E7A">
              <w:rPr>
                <w:rFonts w:hAnsi="Times New Roman"/>
                <w:sz w:val="28"/>
                <w:szCs w:val="28"/>
              </w:rPr>
              <w:t>секретарь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комиссии</w:t>
            </w:r>
          </w:p>
        </w:tc>
      </w:tr>
      <w:tr w:rsidR="00BA2E7A" w:rsidRPr="00BA2E7A" w:rsidTr="00BA2E7A">
        <w:tc>
          <w:tcPr>
            <w:tcW w:w="9571" w:type="dxa"/>
            <w:gridSpan w:val="2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Группа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устойчивости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функционирования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промышленных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предприятий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района</w:t>
            </w:r>
            <w:r w:rsidRPr="00BA2E7A">
              <w:rPr>
                <w:rFonts w:hAnsi="Times New Roman"/>
                <w:sz w:val="28"/>
                <w:szCs w:val="28"/>
              </w:rPr>
              <w:t>:</w:t>
            </w:r>
          </w:p>
        </w:tc>
      </w:tr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Куликова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Алла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Александровна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начальник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управления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финансам</w:t>
            </w:r>
            <w:r w:rsidRPr="00BA2E7A">
              <w:rPr>
                <w:rFonts w:hAnsi="Times New Roman"/>
                <w:sz w:val="28"/>
                <w:szCs w:val="28"/>
              </w:rPr>
              <w:t xml:space="preserve">, </w:t>
            </w:r>
            <w:r w:rsidRPr="00BA2E7A">
              <w:rPr>
                <w:rFonts w:hAnsi="Times New Roman"/>
                <w:sz w:val="28"/>
                <w:szCs w:val="28"/>
              </w:rPr>
              <w:t>налоговой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и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кредитной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политике</w:t>
            </w:r>
          </w:p>
        </w:tc>
      </w:tr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proofErr w:type="spellStart"/>
            <w:r w:rsidRPr="00BA2E7A">
              <w:rPr>
                <w:rFonts w:hAnsi="Times New Roman"/>
                <w:sz w:val="28"/>
                <w:szCs w:val="28"/>
              </w:rPr>
              <w:t>Табарова</w:t>
            </w:r>
            <w:proofErr w:type="spellEnd"/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Елена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Александровна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главный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специалист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управления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финансам</w:t>
            </w:r>
            <w:r w:rsidRPr="00BA2E7A">
              <w:rPr>
                <w:rFonts w:hAnsi="Times New Roman"/>
                <w:sz w:val="28"/>
                <w:szCs w:val="28"/>
              </w:rPr>
              <w:t xml:space="preserve">, </w:t>
            </w:r>
            <w:r w:rsidRPr="00BA2E7A">
              <w:rPr>
                <w:rFonts w:hAnsi="Times New Roman"/>
                <w:sz w:val="28"/>
                <w:szCs w:val="28"/>
              </w:rPr>
              <w:t>налоговой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и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кредитной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политике</w:t>
            </w:r>
          </w:p>
        </w:tc>
      </w:tr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Тюлькина</w:t>
            </w:r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Галина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Александровна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председатель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комитета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экономике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и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промышленности</w:t>
            </w:r>
            <w:r w:rsidRPr="00BA2E7A">
              <w:rPr>
                <w:rFonts w:hAnsi="Times New Roman"/>
                <w:sz w:val="28"/>
                <w:szCs w:val="28"/>
              </w:rPr>
              <w:t xml:space="preserve">, </w:t>
            </w:r>
            <w:r w:rsidRPr="00BA2E7A">
              <w:rPr>
                <w:rFonts w:hAnsi="Times New Roman"/>
                <w:sz w:val="28"/>
                <w:szCs w:val="28"/>
              </w:rPr>
              <w:t>заместитель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председателя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комиссии</w:t>
            </w:r>
          </w:p>
        </w:tc>
      </w:tr>
      <w:tr w:rsidR="00BA2E7A" w:rsidRPr="00BA2E7A" w:rsidTr="00BA2E7A">
        <w:tc>
          <w:tcPr>
            <w:tcW w:w="9571" w:type="dxa"/>
            <w:gridSpan w:val="2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Группа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защиты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населения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и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обеспечения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его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жизнедеятельности</w:t>
            </w:r>
            <w:r w:rsidRPr="00BA2E7A">
              <w:rPr>
                <w:rFonts w:hAnsi="Times New Roman"/>
                <w:sz w:val="28"/>
                <w:szCs w:val="28"/>
              </w:rPr>
              <w:t>:</w:t>
            </w:r>
          </w:p>
        </w:tc>
      </w:tr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Афанасьев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Николай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Петрович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главный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специалист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–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помощник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главы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proofErr w:type="spellStart"/>
            <w:r w:rsidRPr="00BA2E7A">
              <w:rPr>
                <w:rFonts w:hAnsi="Times New Roman"/>
                <w:sz w:val="28"/>
                <w:szCs w:val="28"/>
              </w:rPr>
              <w:t>ГОиЧС</w:t>
            </w:r>
            <w:proofErr w:type="spellEnd"/>
          </w:p>
        </w:tc>
      </w:tr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Бондаренко</w:t>
            </w:r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Нина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Максимовна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главный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врач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муниципального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учреждения</w:t>
            </w:r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здравоохранения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«Городская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поликлиника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№</w:t>
            </w:r>
            <w:r w:rsidRPr="00BA2E7A">
              <w:rPr>
                <w:rFonts w:hAnsi="Times New Roman"/>
                <w:sz w:val="28"/>
                <w:szCs w:val="28"/>
              </w:rPr>
              <w:t>2</w:t>
            </w:r>
            <w:r w:rsidRPr="00BA2E7A">
              <w:rPr>
                <w:rFonts w:hAnsi="Times New Roman"/>
                <w:sz w:val="28"/>
                <w:szCs w:val="28"/>
              </w:rPr>
              <w:t>»</w:t>
            </w:r>
            <w:r w:rsidRPr="00BA2E7A">
              <w:rPr>
                <w:rFonts w:hAnsi="Times New Roman"/>
                <w:sz w:val="28"/>
                <w:szCs w:val="28"/>
              </w:rPr>
              <w:t xml:space="preserve"> (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согласованию</w:t>
            </w:r>
            <w:r w:rsidRPr="00BA2E7A">
              <w:rPr>
                <w:rFonts w:hAnsi="Times New Roman"/>
                <w:sz w:val="28"/>
                <w:szCs w:val="28"/>
              </w:rPr>
              <w:t>)</w:t>
            </w:r>
          </w:p>
        </w:tc>
      </w:tr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Дудкин</w:t>
            </w:r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Александр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Иванович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заместитель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начальника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управления</w:t>
            </w:r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коммунального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хозяйства</w:t>
            </w:r>
          </w:p>
        </w:tc>
      </w:tr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proofErr w:type="spellStart"/>
            <w:r w:rsidRPr="00BA2E7A">
              <w:rPr>
                <w:rFonts w:hAnsi="Times New Roman"/>
                <w:sz w:val="28"/>
                <w:szCs w:val="28"/>
              </w:rPr>
              <w:t>Ковылина</w:t>
            </w:r>
            <w:proofErr w:type="spellEnd"/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Наталья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председатель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комитета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потребительскому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рынку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и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услугам</w:t>
            </w:r>
          </w:p>
        </w:tc>
      </w:tr>
      <w:tr w:rsidR="00BA2E7A" w:rsidRPr="00BA2E7A" w:rsidTr="00BA2E7A">
        <w:tc>
          <w:tcPr>
            <w:tcW w:w="9571" w:type="dxa"/>
            <w:gridSpan w:val="2"/>
          </w:tcPr>
          <w:p w:rsidR="00BA2E7A" w:rsidRPr="00BA2E7A" w:rsidRDefault="00BA2E7A" w:rsidP="00BA2E7A">
            <w:pPr>
              <w:autoSpaceDE w:val="0"/>
              <w:autoSpaceDN w:val="0"/>
              <w:adjustRightInd w:val="0"/>
              <w:spacing w:line="317" w:lineRule="exact"/>
              <w:ind w:right="10"/>
              <w:jc w:val="both"/>
              <w:rPr>
                <w:rFonts w:hAnsi="Times New Roman"/>
                <w:sz w:val="28"/>
                <w:szCs w:val="26"/>
              </w:rPr>
            </w:pPr>
            <w:r w:rsidRPr="00BA2E7A">
              <w:rPr>
                <w:rFonts w:hAnsi="Times New Roman"/>
                <w:sz w:val="28"/>
                <w:szCs w:val="26"/>
              </w:rPr>
              <w:t>Группа</w:t>
            </w:r>
            <w:r w:rsidRPr="00BA2E7A">
              <w:rPr>
                <w:rFonts w:hAnsi="Times New Roman"/>
                <w:sz w:val="28"/>
                <w:szCs w:val="26"/>
              </w:rPr>
              <w:t xml:space="preserve"> </w:t>
            </w:r>
            <w:r w:rsidRPr="00BA2E7A">
              <w:rPr>
                <w:rFonts w:hAnsi="Times New Roman"/>
                <w:sz w:val="28"/>
                <w:szCs w:val="26"/>
              </w:rPr>
              <w:t>по</w:t>
            </w:r>
            <w:r w:rsidRPr="00BA2E7A">
              <w:rPr>
                <w:rFonts w:hAnsi="Times New Roman"/>
                <w:sz w:val="28"/>
                <w:szCs w:val="26"/>
              </w:rPr>
              <w:t xml:space="preserve"> </w:t>
            </w:r>
            <w:r w:rsidRPr="00BA2E7A">
              <w:rPr>
                <w:rFonts w:hAnsi="Times New Roman"/>
                <w:sz w:val="28"/>
                <w:szCs w:val="26"/>
              </w:rPr>
              <w:t>рациональному</w:t>
            </w:r>
            <w:r w:rsidRPr="00BA2E7A">
              <w:rPr>
                <w:rFonts w:hAnsi="Times New Roman"/>
                <w:sz w:val="28"/>
                <w:szCs w:val="26"/>
              </w:rPr>
              <w:t xml:space="preserve"> </w:t>
            </w:r>
            <w:r w:rsidRPr="00BA2E7A">
              <w:rPr>
                <w:rFonts w:hAnsi="Times New Roman"/>
                <w:sz w:val="28"/>
                <w:szCs w:val="26"/>
              </w:rPr>
              <w:t>размещению</w:t>
            </w:r>
            <w:r w:rsidRPr="00BA2E7A">
              <w:rPr>
                <w:rFonts w:hAnsi="Times New Roman"/>
                <w:sz w:val="28"/>
                <w:szCs w:val="26"/>
              </w:rPr>
              <w:t xml:space="preserve"> </w:t>
            </w:r>
            <w:r w:rsidRPr="00BA2E7A">
              <w:rPr>
                <w:rFonts w:hAnsi="Times New Roman"/>
                <w:sz w:val="28"/>
                <w:szCs w:val="26"/>
              </w:rPr>
              <w:t>производительных</w:t>
            </w:r>
            <w:r w:rsidRPr="00BA2E7A">
              <w:rPr>
                <w:rFonts w:hAnsi="Times New Roman"/>
                <w:sz w:val="28"/>
                <w:szCs w:val="26"/>
              </w:rPr>
              <w:t xml:space="preserve"> </w:t>
            </w:r>
            <w:r w:rsidRPr="00BA2E7A">
              <w:rPr>
                <w:rFonts w:hAnsi="Times New Roman"/>
                <w:sz w:val="28"/>
                <w:szCs w:val="26"/>
              </w:rPr>
              <w:t>сил</w:t>
            </w:r>
            <w:r w:rsidRPr="00BA2E7A">
              <w:rPr>
                <w:rFonts w:hAnsi="Times New Roman"/>
                <w:sz w:val="28"/>
                <w:szCs w:val="26"/>
              </w:rPr>
              <w:t xml:space="preserve"> </w:t>
            </w:r>
            <w:r w:rsidRPr="00BA2E7A">
              <w:rPr>
                <w:rFonts w:hAnsi="Times New Roman"/>
                <w:sz w:val="28"/>
                <w:szCs w:val="26"/>
              </w:rPr>
              <w:t>и</w:t>
            </w:r>
            <w:r w:rsidRPr="00BA2E7A">
              <w:rPr>
                <w:rFonts w:hAnsi="Times New Roman"/>
                <w:sz w:val="28"/>
                <w:szCs w:val="26"/>
              </w:rPr>
              <w:t xml:space="preserve"> </w:t>
            </w:r>
            <w:r w:rsidRPr="00BA2E7A">
              <w:rPr>
                <w:rFonts w:hAnsi="Times New Roman"/>
                <w:sz w:val="28"/>
                <w:szCs w:val="26"/>
              </w:rPr>
              <w:t>обеспечения</w:t>
            </w:r>
            <w:r w:rsidRPr="00BA2E7A">
              <w:rPr>
                <w:rFonts w:hAnsi="Times New Roman"/>
                <w:sz w:val="28"/>
                <w:szCs w:val="26"/>
              </w:rPr>
              <w:t xml:space="preserve"> </w:t>
            </w:r>
            <w:r w:rsidRPr="00BA2E7A">
              <w:rPr>
                <w:rFonts w:hAnsi="Times New Roman"/>
                <w:sz w:val="28"/>
                <w:szCs w:val="26"/>
              </w:rPr>
              <w:t>трудовыми</w:t>
            </w:r>
            <w:r w:rsidRPr="00BA2E7A">
              <w:rPr>
                <w:rFonts w:hAnsi="Times New Roman"/>
                <w:sz w:val="28"/>
                <w:szCs w:val="26"/>
              </w:rPr>
              <w:t xml:space="preserve"> </w:t>
            </w:r>
            <w:r w:rsidRPr="00BA2E7A">
              <w:rPr>
                <w:rFonts w:hAnsi="Times New Roman"/>
                <w:sz w:val="28"/>
                <w:szCs w:val="26"/>
              </w:rPr>
              <w:t>ресурсами</w:t>
            </w:r>
            <w:r w:rsidRPr="00BA2E7A">
              <w:rPr>
                <w:rFonts w:hAnsi="Times New Roman"/>
                <w:sz w:val="28"/>
                <w:szCs w:val="26"/>
              </w:rPr>
              <w:t xml:space="preserve">, </w:t>
            </w:r>
            <w:r w:rsidRPr="00BA2E7A">
              <w:rPr>
                <w:rFonts w:hAnsi="Times New Roman"/>
                <w:sz w:val="28"/>
                <w:szCs w:val="26"/>
              </w:rPr>
              <w:t>по</w:t>
            </w:r>
            <w:r w:rsidRPr="00BA2E7A">
              <w:rPr>
                <w:rFonts w:hAnsi="Times New Roman"/>
                <w:sz w:val="28"/>
                <w:szCs w:val="26"/>
              </w:rPr>
              <w:t xml:space="preserve"> </w:t>
            </w:r>
            <w:r w:rsidRPr="00BA2E7A">
              <w:rPr>
                <w:rFonts w:hAnsi="Times New Roman"/>
                <w:sz w:val="28"/>
                <w:szCs w:val="26"/>
              </w:rPr>
              <w:t>подготовке</w:t>
            </w:r>
            <w:r w:rsidRPr="00BA2E7A">
              <w:rPr>
                <w:rFonts w:hAnsi="Times New Roman"/>
                <w:sz w:val="28"/>
                <w:szCs w:val="26"/>
              </w:rPr>
              <w:t xml:space="preserve"> </w:t>
            </w:r>
            <w:r w:rsidRPr="00BA2E7A">
              <w:rPr>
                <w:rFonts w:hAnsi="Times New Roman"/>
                <w:sz w:val="28"/>
                <w:szCs w:val="26"/>
              </w:rPr>
              <w:t>и</w:t>
            </w:r>
            <w:r w:rsidRPr="00BA2E7A">
              <w:rPr>
                <w:rFonts w:hAnsi="Times New Roman"/>
                <w:sz w:val="28"/>
                <w:szCs w:val="26"/>
              </w:rPr>
              <w:t xml:space="preserve"> </w:t>
            </w:r>
            <w:r w:rsidRPr="00BA2E7A">
              <w:rPr>
                <w:rFonts w:hAnsi="Times New Roman"/>
                <w:sz w:val="28"/>
                <w:szCs w:val="26"/>
              </w:rPr>
              <w:t>проведению</w:t>
            </w:r>
            <w:r w:rsidRPr="00BA2E7A">
              <w:rPr>
                <w:rFonts w:hAnsi="Times New Roman"/>
                <w:sz w:val="28"/>
                <w:szCs w:val="26"/>
              </w:rPr>
              <w:t xml:space="preserve"> </w:t>
            </w:r>
            <w:r w:rsidRPr="00BA2E7A">
              <w:rPr>
                <w:rFonts w:hAnsi="Times New Roman"/>
                <w:sz w:val="28"/>
                <w:szCs w:val="26"/>
              </w:rPr>
              <w:t>восстановительных</w:t>
            </w:r>
            <w:r w:rsidRPr="00BA2E7A">
              <w:rPr>
                <w:rFonts w:hAnsi="Times New Roman"/>
                <w:sz w:val="28"/>
                <w:szCs w:val="26"/>
              </w:rPr>
              <w:t xml:space="preserve"> </w:t>
            </w:r>
            <w:r w:rsidRPr="00BA2E7A">
              <w:rPr>
                <w:rFonts w:hAnsi="Times New Roman"/>
                <w:sz w:val="28"/>
                <w:szCs w:val="26"/>
              </w:rPr>
              <w:lastRenderedPageBreak/>
              <w:t>работ</w:t>
            </w:r>
            <w:r w:rsidRPr="00BA2E7A">
              <w:rPr>
                <w:rFonts w:hAnsi="Times New Roman"/>
                <w:sz w:val="28"/>
                <w:szCs w:val="26"/>
              </w:rPr>
              <w:t>:</w:t>
            </w:r>
          </w:p>
        </w:tc>
      </w:tr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proofErr w:type="spellStart"/>
            <w:r w:rsidRPr="00BA2E7A">
              <w:rPr>
                <w:rFonts w:hAnsi="Times New Roman"/>
                <w:sz w:val="28"/>
                <w:szCs w:val="28"/>
              </w:rPr>
              <w:lastRenderedPageBreak/>
              <w:t>Бурнаева</w:t>
            </w:r>
            <w:proofErr w:type="spellEnd"/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Алина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главный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специалист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комитета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экономике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и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промышленности</w:t>
            </w:r>
          </w:p>
        </w:tc>
      </w:tr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proofErr w:type="spellStart"/>
            <w:r w:rsidRPr="00BA2E7A">
              <w:rPr>
                <w:rFonts w:hAnsi="Times New Roman"/>
                <w:sz w:val="28"/>
                <w:szCs w:val="28"/>
              </w:rPr>
              <w:t>Касатова</w:t>
            </w:r>
            <w:proofErr w:type="spellEnd"/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Анна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начальник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управления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строительству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и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архитектуре</w:t>
            </w:r>
          </w:p>
        </w:tc>
      </w:tr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Стрельцов</w:t>
            </w:r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Геннадий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Михайлович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руководитель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АУ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«Дорожник»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Октябрьского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района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proofErr w:type="spellStart"/>
            <w:r w:rsidRPr="00BA2E7A">
              <w:rPr>
                <w:rFonts w:hAnsi="Times New Roman"/>
                <w:sz w:val="28"/>
                <w:szCs w:val="28"/>
              </w:rPr>
              <w:t>г</w:t>
            </w:r>
            <w:proofErr w:type="gramStart"/>
            <w:r w:rsidRPr="00BA2E7A">
              <w:rPr>
                <w:rFonts w:hAnsi="Times New Roman"/>
                <w:sz w:val="28"/>
                <w:szCs w:val="28"/>
              </w:rPr>
              <w:t>.</w:t>
            </w:r>
            <w:r w:rsidRPr="00BA2E7A">
              <w:rPr>
                <w:rFonts w:hAnsi="Times New Roman"/>
                <w:sz w:val="28"/>
                <w:szCs w:val="28"/>
              </w:rPr>
              <w:t>Б</w:t>
            </w:r>
            <w:proofErr w:type="gramEnd"/>
            <w:r w:rsidRPr="00BA2E7A">
              <w:rPr>
                <w:rFonts w:hAnsi="Times New Roman"/>
                <w:sz w:val="28"/>
                <w:szCs w:val="28"/>
              </w:rPr>
              <w:t>арнаула</w:t>
            </w:r>
            <w:proofErr w:type="spellEnd"/>
          </w:p>
        </w:tc>
      </w:tr>
      <w:tr w:rsidR="00BA2E7A" w:rsidRPr="00BA2E7A" w:rsidTr="00BA2E7A">
        <w:tc>
          <w:tcPr>
            <w:tcW w:w="9571" w:type="dxa"/>
            <w:gridSpan w:val="2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Группа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устойчивости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функционирования</w:t>
            </w:r>
            <w:r w:rsidRPr="00BA2E7A">
              <w:rPr>
                <w:rFonts w:hAnsi="Times New Roman"/>
                <w:sz w:val="28"/>
                <w:szCs w:val="28"/>
              </w:rPr>
              <w:t xml:space="preserve">, </w:t>
            </w:r>
            <w:r w:rsidRPr="00BA2E7A">
              <w:rPr>
                <w:rFonts w:hAnsi="Times New Roman"/>
                <w:sz w:val="28"/>
                <w:szCs w:val="28"/>
              </w:rPr>
              <w:t>энергоснабжения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и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коммунального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обеспечения</w:t>
            </w:r>
            <w:r w:rsidRPr="00BA2E7A">
              <w:rPr>
                <w:rFonts w:hAnsi="Times New Roman"/>
                <w:sz w:val="28"/>
                <w:szCs w:val="28"/>
              </w:rPr>
              <w:t>:</w:t>
            </w:r>
          </w:p>
        </w:tc>
      </w:tr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Жидких</w:t>
            </w:r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Николай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Михайлович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старший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мастер</w:t>
            </w:r>
            <w:r w:rsidRPr="00BA2E7A">
              <w:rPr>
                <w:rFonts w:hAnsi="Times New Roman"/>
                <w:sz w:val="28"/>
                <w:szCs w:val="28"/>
              </w:rPr>
              <w:t xml:space="preserve"> II </w:t>
            </w:r>
            <w:r w:rsidRPr="00BA2E7A">
              <w:rPr>
                <w:rFonts w:hAnsi="Times New Roman"/>
                <w:sz w:val="28"/>
                <w:szCs w:val="28"/>
              </w:rPr>
              <w:t>сетевого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района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ОАО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«Барнаульская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сетевая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компания»</w:t>
            </w:r>
            <w:r w:rsidRPr="00BA2E7A">
              <w:rPr>
                <w:rFonts w:hAnsi="Times New Roman"/>
                <w:sz w:val="28"/>
                <w:szCs w:val="28"/>
              </w:rPr>
              <w:t xml:space="preserve"> (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согласованию</w:t>
            </w:r>
            <w:r w:rsidRPr="00BA2E7A">
              <w:rPr>
                <w:rFonts w:hAnsi="Times New Roman"/>
                <w:sz w:val="28"/>
                <w:szCs w:val="28"/>
              </w:rPr>
              <w:t xml:space="preserve">) </w:t>
            </w:r>
          </w:p>
        </w:tc>
      </w:tr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proofErr w:type="spellStart"/>
            <w:r w:rsidRPr="00BA2E7A">
              <w:rPr>
                <w:rFonts w:hAnsi="Times New Roman"/>
                <w:sz w:val="28"/>
                <w:szCs w:val="28"/>
              </w:rPr>
              <w:t>Пасхалис</w:t>
            </w:r>
            <w:proofErr w:type="spellEnd"/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Евгений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Владимирович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начальник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управления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коммунального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хозяйства</w:t>
            </w:r>
          </w:p>
        </w:tc>
      </w:tr>
      <w:tr w:rsidR="00BA2E7A" w:rsidRPr="00BA2E7A" w:rsidTr="00BA2E7A">
        <w:tc>
          <w:tcPr>
            <w:tcW w:w="3794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Целовальников</w:t>
            </w:r>
          </w:p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Михаил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Владимирович</w:t>
            </w:r>
          </w:p>
        </w:tc>
        <w:tc>
          <w:tcPr>
            <w:tcW w:w="5777" w:type="dxa"/>
          </w:tcPr>
          <w:p w:rsidR="00BA2E7A" w:rsidRPr="00BA2E7A" w:rsidRDefault="00BA2E7A" w:rsidP="00BA2E7A">
            <w:pPr>
              <w:rPr>
                <w:rFonts w:hAnsi="Times New Roman"/>
                <w:sz w:val="28"/>
                <w:szCs w:val="28"/>
              </w:rPr>
            </w:pPr>
            <w:r w:rsidRPr="00BA2E7A">
              <w:rPr>
                <w:rFonts w:hAnsi="Times New Roman"/>
                <w:sz w:val="28"/>
                <w:szCs w:val="28"/>
              </w:rPr>
              <w:t>начальник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Октябрьского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сетевого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района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ОАО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«Алтайские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коммунальные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сети»</w:t>
            </w:r>
            <w:r w:rsidRPr="00BA2E7A">
              <w:rPr>
                <w:rFonts w:hAnsi="Times New Roman"/>
                <w:sz w:val="28"/>
                <w:szCs w:val="28"/>
              </w:rPr>
              <w:t xml:space="preserve"> (</w:t>
            </w:r>
            <w:r w:rsidRPr="00BA2E7A">
              <w:rPr>
                <w:rFonts w:hAnsi="Times New Roman"/>
                <w:sz w:val="28"/>
                <w:szCs w:val="28"/>
              </w:rPr>
              <w:t>по</w:t>
            </w:r>
            <w:r w:rsidRPr="00BA2E7A">
              <w:rPr>
                <w:rFonts w:hAnsi="Times New Roman"/>
                <w:sz w:val="28"/>
                <w:szCs w:val="28"/>
              </w:rPr>
              <w:t xml:space="preserve"> </w:t>
            </w:r>
            <w:r w:rsidRPr="00BA2E7A">
              <w:rPr>
                <w:rFonts w:hAnsi="Times New Roman"/>
                <w:sz w:val="28"/>
                <w:szCs w:val="28"/>
              </w:rPr>
              <w:t>согласованию</w:t>
            </w:r>
            <w:r w:rsidRPr="00BA2E7A">
              <w:rPr>
                <w:rFonts w:hAnsi="Times New Roman"/>
                <w:sz w:val="28"/>
                <w:szCs w:val="28"/>
              </w:rPr>
              <w:t>)</w:t>
            </w:r>
          </w:p>
        </w:tc>
      </w:tr>
    </w:tbl>
    <w:p w:rsidR="00BA2E7A" w:rsidRPr="00BA2E7A" w:rsidRDefault="00BA2E7A" w:rsidP="00BA2E7A">
      <w:pPr>
        <w:rPr>
          <w:rFonts w:ascii="Calibri" w:eastAsia="Times New Roman" w:hAnsi="Calibri" w:cs="Times New Roman"/>
        </w:rPr>
      </w:pPr>
    </w:p>
    <w:p w:rsidR="00BA2E7A" w:rsidRPr="00BA2E7A" w:rsidRDefault="00BA2E7A" w:rsidP="00BA2E7A">
      <w:pPr>
        <w:spacing w:line="240" w:lineRule="auto"/>
        <w:rPr>
          <w:rFonts w:ascii="Times New Roman" w:eastAsia="Times New Roman" w:hAnsi="Times New Roman" w:cs="Times New Roman"/>
          <w:sz w:val="28"/>
        </w:rPr>
      </w:pPr>
      <w:r w:rsidRPr="00BA2E7A">
        <w:rPr>
          <w:rFonts w:ascii="Times New Roman" w:eastAsia="Times New Roman" w:hAnsi="Times New Roman" w:cs="Times New Roman"/>
          <w:sz w:val="28"/>
        </w:rPr>
        <w:t>Заместитель главы,</w:t>
      </w:r>
    </w:p>
    <w:p w:rsidR="00BA2E7A" w:rsidRPr="00BA2E7A" w:rsidRDefault="00BA2E7A" w:rsidP="00BA2E7A">
      <w:pPr>
        <w:spacing w:line="240" w:lineRule="auto"/>
        <w:rPr>
          <w:rFonts w:ascii="Times New Roman" w:eastAsia="Times New Roman" w:hAnsi="Times New Roman" w:cs="Times New Roman"/>
          <w:sz w:val="28"/>
        </w:rPr>
      </w:pPr>
      <w:r w:rsidRPr="00BA2E7A">
        <w:rPr>
          <w:rFonts w:ascii="Times New Roman" w:eastAsia="Times New Roman" w:hAnsi="Times New Roman" w:cs="Times New Roman"/>
          <w:sz w:val="28"/>
        </w:rPr>
        <w:t xml:space="preserve">руководитель аппарата администрации                         Т.А. </w:t>
      </w:r>
      <w:proofErr w:type="spellStart"/>
      <w:r w:rsidRPr="00BA2E7A">
        <w:rPr>
          <w:rFonts w:ascii="Times New Roman" w:eastAsia="Times New Roman" w:hAnsi="Times New Roman" w:cs="Times New Roman"/>
          <w:sz w:val="28"/>
        </w:rPr>
        <w:t>Вольченко</w:t>
      </w:r>
      <w:proofErr w:type="spellEnd"/>
    </w:p>
    <w:p w:rsidR="00575713" w:rsidRDefault="00575713"/>
    <w:sectPr w:rsidR="005757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2E7A"/>
    <w:rsid w:val="00575713"/>
    <w:rsid w:val="00BA2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next w:val="a3"/>
    <w:uiPriority w:val="59"/>
    <w:rsid w:val="00BA2E7A"/>
    <w:pPr>
      <w:spacing w:after="0" w:line="240" w:lineRule="auto"/>
    </w:pPr>
    <w:rPr>
      <w:rFonts w:ascii="Calibri" w:eastAsia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BA2E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next w:val="a3"/>
    <w:uiPriority w:val="59"/>
    <w:rsid w:val="00BA2E7A"/>
    <w:pPr>
      <w:spacing w:after="0" w:line="240" w:lineRule="auto"/>
    </w:pPr>
    <w:rPr>
      <w:rFonts w:ascii="Calibri" w:eastAsia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BA2E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366</Words>
  <Characters>2087</Characters>
  <Application>Microsoft Office Word</Application>
  <DocSecurity>0</DocSecurity>
  <Lines>17</Lines>
  <Paragraphs>4</Paragraphs>
  <ScaleCrop>false</ScaleCrop>
  <Company/>
  <LinksUpToDate>false</LinksUpToDate>
  <CharactersWithSpaces>2449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Панина Анна Александровна</dc:creator>
  <cp:keywords/>
  <dc:description/>
  <cp:lastModifiedBy>Панина Анна Александровна</cp:lastModifiedBy>
  <cp:revision>1</cp:revision>
  <dcterms:created xsi:type="dcterms:W3CDTF">2013-09-20T04:01:00Z</dcterms:created>
  <dcterms:modified xsi:type="dcterms:W3CDTF">2013-09-20T04:02:00Z</dcterms:modified>
</cp:coreProperties>
</file>