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63" w:rsidRPr="005A3DC3" w:rsidRDefault="00FF2563" w:rsidP="005D6245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Информация </w:t>
      </w:r>
    </w:p>
    <w:p w:rsidR="00FF2563" w:rsidRPr="005A3DC3" w:rsidRDefault="00FF2563" w:rsidP="005D6245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размещения на официальном </w:t>
      </w:r>
    </w:p>
    <w:p w:rsidR="005D6245" w:rsidRDefault="00FF2563" w:rsidP="005D6245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интернет-сайте</w:t>
      </w:r>
      <w:proofErr w:type="gramEnd"/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</w:t>
      </w:r>
      <w:r w:rsidR="005D62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разделе </w:t>
      </w:r>
    </w:p>
    <w:p w:rsidR="00FF2563" w:rsidRPr="005A3DC3" w:rsidRDefault="005D6245" w:rsidP="005D6245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«Поручения и указания Президента РФ»</w:t>
      </w:r>
    </w:p>
    <w:p w:rsidR="00FF2563" w:rsidRDefault="00FF256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2563" w:rsidRDefault="00FF256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3DC3" w:rsidRPr="005A3DC3" w:rsidRDefault="005A3DC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</w:p>
    <w:p w:rsidR="001E757C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ходе выполнения указов Президента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1E757C" w:rsidRPr="005A3DC3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202</w:t>
      </w:r>
      <w:r w:rsidR="006204D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0D6989" w:rsidRDefault="000D6989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03C2" w:rsidRPr="00356D59" w:rsidRDefault="00F603C2" w:rsidP="00F603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07.05.20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309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 национальных целях развития Р</w:t>
      </w:r>
      <w:r w:rsidR="00A8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оссийской Федерации 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 период до 20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года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перспективу до </w:t>
      </w:r>
      <w:r w:rsidR="00356D59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2036 года</w:t>
      </w:r>
      <w:r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603C2" w:rsidRPr="00356D59" w:rsidRDefault="00776EB8" w:rsidP="0035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6D59">
        <w:rPr>
          <w:rFonts w:ascii="Times New Roman" w:hAnsi="Times New Roman"/>
          <w:b/>
          <w:bCs/>
          <w:sz w:val="28"/>
          <w:szCs w:val="28"/>
        </w:rPr>
        <w:t>П</w:t>
      </w:r>
      <w:r w:rsidR="00F603C2" w:rsidRPr="00356D59">
        <w:rPr>
          <w:rFonts w:ascii="Times New Roman" w:hAnsi="Times New Roman"/>
          <w:b/>
          <w:bCs/>
          <w:sz w:val="28"/>
          <w:szCs w:val="28"/>
        </w:rPr>
        <w:t>роект</w:t>
      </w:r>
      <w:r w:rsidR="00F603C2" w:rsidRPr="00356D59">
        <w:rPr>
          <w:rFonts w:ascii="Times New Roman" w:hAnsi="Times New Roman"/>
          <w:b/>
          <w:sz w:val="28"/>
          <w:szCs w:val="28"/>
        </w:rPr>
        <w:t xml:space="preserve"> «</w:t>
      </w:r>
      <w:r w:rsidRPr="00356D59">
        <w:rPr>
          <w:rFonts w:ascii="Times New Roman" w:eastAsiaTheme="minorHAnsi" w:hAnsi="Times New Roman"/>
          <w:b/>
          <w:sz w:val="28"/>
          <w:szCs w:val="28"/>
        </w:rPr>
        <w:t>Экономика данных и циф</w:t>
      </w:r>
      <w:r w:rsidR="00356D59" w:rsidRPr="00356D59">
        <w:rPr>
          <w:rFonts w:ascii="Times New Roman" w:eastAsiaTheme="minorHAnsi" w:hAnsi="Times New Roman"/>
          <w:b/>
          <w:sz w:val="28"/>
          <w:szCs w:val="28"/>
        </w:rPr>
        <w:t>ровая трансформация государства</w:t>
      </w:r>
      <w:r w:rsidR="00F603C2" w:rsidRPr="00356D59">
        <w:rPr>
          <w:rFonts w:ascii="Times New Roman" w:hAnsi="Times New Roman"/>
          <w:b/>
          <w:sz w:val="28"/>
          <w:szCs w:val="28"/>
        </w:rPr>
        <w:t>»</w:t>
      </w:r>
    </w:p>
    <w:p w:rsidR="006204DE" w:rsidRPr="00356D59" w:rsidRDefault="00F603C2" w:rsidP="00672D8C">
      <w:pPr>
        <w:pStyle w:val="21"/>
        <w:spacing w:after="0" w:line="240" w:lineRule="auto"/>
        <w:ind w:left="0" w:firstLine="709"/>
        <w:jc w:val="both"/>
      </w:pPr>
      <w:r w:rsidRPr="00356D59">
        <w:t xml:space="preserve">Доля затрат на приобретение отечественного программного обеспечения в общем объеме затрат на программное обеспечение </w:t>
      </w:r>
      <w:r w:rsidR="006204DE" w:rsidRPr="00356D59">
        <w:t xml:space="preserve">в 2024 </w:t>
      </w:r>
      <w:r w:rsidR="00672D8C">
        <w:t>год</w:t>
      </w:r>
      <w:r w:rsidR="009E1C5B">
        <w:t>у</w:t>
      </w:r>
      <w:r w:rsidR="00672D8C">
        <w:t xml:space="preserve"> </w:t>
      </w:r>
      <w:r w:rsidR="006204DE" w:rsidRPr="00356D59">
        <w:t xml:space="preserve">составила </w:t>
      </w:r>
      <w:r w:rsidR="00404495">
        <w:t>95,9</w:t>
      </w:r>
      <w:r w:rsidR="006204DE" w:rsidRPr="00356D59">
        <w:t>%.</w:t>
      </w:r>
    </w:p>
    <w:p w:rsidR="00751540" w:rsidRPr="00356D59" w:rsidRDefault="00751540" w:rsidP="00672D8C">
      <w:pPr>
        <w:pStyle w:val="21"/>
        <w:spacing w:after="0" w:line="240" w:lineRule="auto"/>
        <w:ind w:left="0" w:firstLine="709"/>
        <w:jc w:val="both"/>
      </w:pPr>
      <w:proofErr w:type="gramStart"/>
      <w:r w:rsidRPr="00356D59">
        <w:t>Власихинская сельская администрация, Новосиликатное территориальное управление и администрация района обеспечены широкополосным высокоскоростным  подключением к сети Интернет.</w:t>
      </w:r>
      <w:proofErr w:type="gramEnd"/>
    </w:p>
    <w:p w:rsidR="00751540" w:rsidRPr="00356D59" w:rsidRDefault="00672D8C" w:rsidP="00672D8C">
      <w:pPr>
        <w:pStyle w:val="21"/>
        <w:spacing w:after="0" w:line="240" w:lineRule="auto"/>
        <w:ind w:left="0" w:firstLine="709"/>
        <w:jc w:val="both"/>
      </w:pPr>
      <w:r>
        <w:t>А</w:t>
      </w:r>
      <w:r w:rsidR="00751540" w:rsidRPr="00356D59">
        <w:t>ттестован</w:t>
      </w:r>
      <w:r>
        <w:t>о 72</w:t>
      </w:r>
      <w:r w:rsidR="00751540" w:rsidRPr="00356D59">
        <w:t xml:space="preserve"> рабочих мест</w:t>
      </w:r>
      <w:r>
        <w:t>а</w:t>
      </w:r>
      <w:r w:rsidR="00751540" w:rsidRPr="00356D59">
        <w:t xml:space="preserve"> муниципальных информационных систем, в том числе муниципальной информационной системы «Электронный Барнаул» - 17, муниципальной информационной системы «</w:t>
      </w:r>
      <w:proofErr w:type="spellStart"/>
      <w:r w:rsidR="00751540" w:rsidRPr="00356D59">
        <w:t>горСЭД</w:t>
      </w:r>
      <w:proofErr w:type="spellEnd"/>
      <w:r w:rsidR="00751540" w:rsidRPr="00356D59">
        <w:t>» - 9, муниципальной информационной системы «Система учета административных правонарушений (административное делопроизводство)» - 46.</w:t>
      </w:r>
    </w:p>
    <w:p w:rsidR="006204DE" w:rsidRPr="00356D59" w:rsidRDefault="006204DE" w:rsidP="00672D8C">
      <w:pPr>
        <w:pStyle w:val="21"/>
        <w:spacing w:after="0" w:line="240" w:lineRule="auto"/>
        <w:ind w:left="0" w:firstLine="709"/>
        <w:jc w:val="both"/>
      </w:pPr>
      <w:r w:rsidRPr="00356D59">
        <w:t xml:space="preserve">В 2024 </w:t>
      </w:r>
      <w:r w:rsidR="00672D8C">
        <w:t>год</w:t>
      </w:r>
      <w:r w:rsidR="00404495">
        <w:t>у</w:t>
      </w:r>
      <w:r w:rsidR="00672D8C">
        <w:t xml:space="preserve"> </w:t>
      </w:r>
      <w:r w:rsidR="00F603C2" w:rsidRPr="00356D59">
        <w:t xml:space="preserve">органами администрации района, Власихинской сельской администрацией </w:t>
      </w:r>
      <w:r w:rsidRPr="00356D59">
        <w:t xml:space="preserve">оказано </w:t>
      </w:r>
      <w:r w:rsidR="00404495">
        <w:t>2340</w:t>
      </w:r>
      <w:r w:rsidRPr="00356D59">
        <w:t xml:space="preserve"> </w:t>
      </w:r>
      <w:r w:rsidR="005D6245">
        <w:t xml:space="preserve">(2023 год - 3085) </w:t>
      </w:r>
      <w:r w:rsidRPr="00356D59">
        <w:t>услуг,</w:t>
      </w:r>
      <w:r w:rsidR="005D6245">
        <w:t xml:space="preserve"> снижение на 24</w:t>
      </w:r>
      <w:r w:rsidR="00281140">
        <w:t>,1</w:t>
      </w:r>
      <w:r w:rsidR="005D6245">
        <w:t>%,</w:t>
      </w:r>
      <w:r w:rsidRPr="00356D59">
        <w:t xml:space="preserve"> в том числе: </w:t>
      </w:r>
    </w:p>
    <w:p w:rsidR="006204DE" w:rsidRPr="00356D59" w:rsidRDefault="006204DE" w:rsidP="00672D8C">
      <w:pPr>
        <w:pStyle w:val="21"/>
        <w:spacing w:after="0" w:line="240" w:lineRule="auto"/>
        <w:ind w:left="0" w:firstLine="709"/>
        <w:jc w:val="both"/>
      </w:pPr>
      <w:r w:rsidRPr="00356D59">
        <w:t xml:space="preserve">- государственных – </w:t>
      </w:r>
      <w:r w:rsidR="00404495">
        <w:t>871</w:t>
      </w:r>
      <w:r w:rsidRPr="00356D59">
        <w:t xml:space="preserve"> (в том числе в электронном виде через «Единый портал государственных и муниципальных сервисов» оказано</w:t>
      </w:r>
      <w:r w:rsidR="002A3460">
        <w:t xml:space="preserve"> </w:t>
      </w:r>
      <w:r w:rsidRPr="00356D59">
        <w:t xml:space="preserve">– </w:t>
      </w:r>
      <w:r w:rsidR="00404495">
        <w:t>87</w:t>
      </w:r>
      <w:r w:rsidRPr="00356D59">
        <w:t xml:space="preserve"> (</w:t>
      </w:r>
      <w:r w:rsidR="00404495">
        <w:t>10,0</w:t>
      </w:r>
      <w:r w:rsidRPr="00356D59">
        <w:t>%)</w:t>
      </w:r>
      <w:r w:rsidR="00672D8C">
        <w:t xml:space="preserve"> услуг</w:t>
      </w:r>
      <w:r w:rsidR="005D6245">
        <w:t>)</w:t>
      </w:r>
      <w:r w:rsidR="00A87442" w:rsidRPr="00356D59">
        <w:t>;</w:t>
      </w:r>
      <w:r w:rsidRPr="00356D59">
        <w:t xml:space="preserve"> </w:t>
      </w:r>
    </w:p>
    <w:p w:rsidR="00404495" w:rsidRDefault="006204DE" w:rsidP="00672D8C">
      <w:pPr>
        <w:pStyle w:val="21"/>
        <w:spacing w:after="0" w:line="240" w:lineRule="auto"/>
        <w:ind w:left="0" w:firstLine="709"/>
        <w:jc w:val="both"/>
      </w:pPr>
      <w:proofErr w:type="gramStart"/>
      <w:r w:rsidRPr="00356D59">
        <w:t xml:space="preserve">- муниципальных – </w:t>
      </w:r>
      <w:r w:rsidR="00404495">
        <w:t>1469</w:t>
      </w:r>
      <w:r w:rsidR="002A3460">
        <w:t xml:space="preserve"> (</w:t>
      </w:r>
      <w:r w:rsidRPr="00356D59">
        <w:t xml:space="preserve">в том числе в электронном виде оказано </w:t>
      </w:r>
      <w:r w:rsidR="00404495">
        <w:t>1349</w:t>
      </w:r>
      <w:r w:rsidRPr="00356D59">
        <w:t xml:space="preserve"> (</w:t>
      </w:r>
      <w:r w:rsidR="00404495">
        <w:t>91,8</w:t>
      </w:r>
      <w:r w:rsidRPr="00356D59">
        <w:t xml:space="preserve">%).   </w:t>
      </w:r>
      <w:proofErr w:type="gramEnd"/>
    </w:p>
    <w:p w:rsidR="00F603C2" w:rsidRPr="00356D59" w:rsidRDefault="00356D59" w:rsidP="00672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F603C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роект </w:t>
      </w:r>
      <w:r w:rsidR="00F603C2" w:rsidRPr="00356D59">
        <w:rPr>
          <w:rFonts w:ascii="Times New Roman" w:hAnsi="Times New Roman"/>
          <w:b/>
          <w:sz w:val="28"/>
          <w:szCs w:val="28"/>
        </w:rPr>
        <w:t>«</w:t>
      </w:r>
      <w:r w:rsidR="00776EB8" w:rsidRPr="00356D59">
        <w:rPr>
          <w:rFonts w:ascii="Times New Roman" w:eastAsiaTheme="minorHAnsi" w:hAnsi="Times New Roman"/>
          <w:b/>
          <w:bCs/>
          <w:sz w:val="28"/>
          <w:szCs w:val="28"/>
        </w:rPr>
        <w:t>Комфортная и безопасная среда для жизни</w:t>
      </w:r>
      <w:r w:rsidR="00F603C2" w:rsidRPr="00356D59">
        <w:rPr>
          <w:rFonts w:ascii="Times New Roman" w:hAnsi="Times New Roman"/>
          <w:b/>
          <w:sz w:val="28"/>
          <w:szCs w:val="28"/>
        </w:rPr>
        <w:t>»</w:t>
      </w:r>
    </w:p>
    <w:p w:rsidR="0097395D" w:rsidRPr="00481221" w:rsidRDefault="0097395D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муниципальной программы «Формирование современной городской среды города Барнаула» на территории Индустриального района в 2024 году благоустр</w:t>
      </w:r>
      <w:r w:rsidR="002A3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04495" w:rsidRPr="00481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</w:t>
      </w:r>
      <w:r w:rsidRPr="00481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 дворовых территорий: </w:t>
      </w:r>
      <w:proofErr w:type="spellStart"/>
      <w:r w:rsidRPr="00481221">
        <w:rPr>
          <w:rFonts w:ascii="Times New Roman" w:hAnsi="Times New Roman"/>
          <w:sz w:val="28"/>
          <w:szCs w:val="28"/>
        </w:rPr>
        <w:t>ул</w:t>
      </w:r>
      <w:proofErr w:type="gramStart"/>
      <w:r w:rsidRPr="00481221">
        <w:rPr>
          <w:rFonts w:ascii="Times New Roman" w:hAnsi="Times New Roman"/>
          <w:sz w:val="28"/>
          <w:szCs w:val="28"/>
        </w:rPr>
        <w:t>.Э</w:t>
      </w:r>
      <w:proofErr w:type="gramEnd"/>
      <w:r w:rsidRPr="00481221">
        <w:rPr>
          <w:rFonts w:ascii="Times New Roman" w:hAnsi="Times New Roman"/>
          <w:sz w:val="28"/>
          <w:szCs w:val="28"/>
        </w:rPr>
        <w:t>нтузиастов</w:t>
      </w:r>
      <w:proofErr w:type="spellEnd"/>
      <w:r w:rsidRPr="00481221">
        <w:rPr>
          <w:rFonts w:ascii="Times New Roman" w:hAnsi="Times New Roman"/>
          <w:sz w:val="28"/>
          <w:szCs w:val="28"/>
        </w:rPr>
        <w:t xml:space="preserve">, 3А, 13; </w:t>
      </w:r>
      <w:proofErr w:type="spellStart"/>
      <w:r w:rsidRPr="00481221">
        <w:rPr>
          <w:rFonts w:ascii="Times New Roman" w:hAnsi="Times New Roman"/>
          <w:sz w:val="28"/>
          <w:szCs w:val="28"/>
        </w:rPr>
        <w:t>ул.Георгиева</w:t>
      </w:r>
      <w:proofErr w:type="spellEnd"/>
      <w:r w:rsidRPr="00481221">
        <w:rPr>
          <w:rFonts w:ascii="Times New Roman" w:hAnsi="Times New Roman"/>
          <w:sz w:val="28"/>
          <w:szCs w:val="28"/>
        </w:rPr>
        <w:t xml:space="preserve">, 4, 10, 14, 12, 31; ул.50 лет СССР, 4, 6, 16; </w:t>
      </w:r>
      <w:proofErr w:type="spellStart"/>
      <w:r w:rsidRPr="00481221">
        <w:rPr>
          <w:rFonts w:ascii="Times New Roman" w:hAnsi="Times New Roman"/>
          <w:sz w:val="28"/>
          <w:szCs w:val="28"/>
        </w:rPr>
        <w:t>ул.Сухэ-Батора</w:t>
      </w:r>
      <w:proofErr w:type="spellEnd"/>
      <w:r w:rsidRPr="00481221">
        <w:rPr>
          <w:rFonts w:ascii="Times New Roman" w:hAnsi="Times New Roman"/>
          <w:sz w:val="28"/>
          <w:szCs w:val="28"/>
        </w:rPr>
        <w:t xml:space="preserve">, 15; </w:t>
      </w:r>
      <w:proofErr w:type="spellStart"/>
      <w:r w:rsidRPr="00481221">
        <w:rPr>
          <w:rFonts w:ascii="Times New Roman" w:hAnsi="Times New Roman"/>
          <w:sz w:val="28"/>
          <w:szCs w:val="28"/>
        </w:rPr>
        <w:t>ул.Шумакова</w:t>
      </w:r>
      <w:proofErr w:type="spellEnd"/>
      <w:r w:rsidRPr="00481221">
        <w:rPr>
          <w:rFonts w:ascii="Times New Roman" w:hAnsi="Times New Roman"/>
          <w:sz w:val="28"/>
          <w:szCs w:val="28"/>
        </w:rPr>
        <w:t>, 32.</w:t>
      </w:r>
    </w:p>
    <w:p w:rsidR="00481221" w:rsidRPr="00481221" w:rsidRDefault="00481221" w:rsidP="00481221">
      <w:pPr>
        <w:spacing w:after="0" w:line="240" w:lineRule="auto"/>
        <w:ind w:firstLine="696"/>
        <w:jc w:val="both"/>
        <w:rPr>
          <w:rFonts w:ascii="Times New Roman" w:hAnsi="Times New Roman"/>
          <w:bCs/>
          <w:sz w:val="28"/>
          <w:szCs w:val="28"/>
        </w:rPr>
      </w:pPr>
      <w:r w:rsidRPr="00481221">
        <w:rPr>
          <w:rFonts w:ascii="Times New Roman" w:hAnsi="Times New Roman"/>
          <w:bCs/>
          <w:sz w:val="28"/>
          <w:szCs w:val="28"/>
        </w:rPr>
        <w:t xml:space="preserve"> На территории района проведены работы по строительству 4 участков дорог общей протяженностью 4,04 км:</w:t>
      </w:r>
    </w:p>
    <w:p w:rsidR="00481221" w:rsidRPr="00481221" w:rsidRDefault="00481221" w:rsidP="00481221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481221">
        <w:rPr>
          <w:rFonts w:ascii="Times New Roman" w:hAnsi="Times New Roman"/>
          <w:bCs/>
          <w:sz w:val="28"/>
          <w:szCs w:val="28"/>
        </w:rPr>
        <w:t xml:space="preserve">- </w:t>
      </w:r>
      <w:r w:rsidRPr="00481221">
        <w:rPr>
          <w:rFonts w:ascii="Times New Roman" w:hAnsi="Times New Roman"/>
          <w:sz w:val="28"/>
          <w:szCs w:val="28"/>
        </w:rPr>
        <w:t xml:space="preserve">ул.65 лет Победы  от </w:t>
      </w:r>
      <w:proofErr w:type="spellStart"/>
      <w:r w:rsidRPr="00481221">
        <w:rPr>
          <w:rFonts w:ascii="Times New Roman" w:hAnsi="Times New Roman"/>
          <w:sz w:val="28"/>
          <w:szCs w:val="28"/>
        </w:rPr>
        <w:t>ул</w:t>
      </w:r>
      <w:proofErr w:type="gramStart"/>
      <w:r w:rsidRPr="00481221">
        <w:rPr>
          <w:rFonts w:ascii="Times New Roman" w:hAnsi="Times New Roman"/>
          <w:sz w:val="28"/>
          <w:szCs w:val="28"/>
        </w:rPr>
        <w:t>.С</w:t>
      </w:r>
      <w:proofErr w:type="gramEnd"/>
      <w:r w:rsidRPr="00481221">
        <w:rPr>
          <w:rFonts w:ascii="Times New Roman" w:hAnsi="Times New Roman"/>
          <w:sz w:val="28"/>
          <w:szCs w:val="28"/>
        </w:rPr>
        <w:t>ергея</w:t>
      </w:r>
      <w:proofErr w:type="spellEnd"/>
      <w:r w:rsidRPr="00481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221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481221">
        <w:rPr>
          <w:rFonts w:ascii="Times New Roman" w:hAnsi="Times New Roman"/>
          <w:sz w:val="28"/>
          <w:szCs w:val="28"/>
        </w:rPr>
        <w:t xml:space="preserve"> до Павловского тракта;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696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</w:rPr>
        <w:t xml:space="preserve">- </w:t>
      </w:r>
      <w:r w:rsidRPr="00481221">
        <w:rPr>
          <w:sz w:val="28"/>
          <w:szCs w:val="28"/>
          <w:lang w:eastAsia="en-US"/>
        </w:rPr>
        <w:t xml:space="preserve">ул.280-летия Барнаула от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.П</w:t>
      </w:r>
      <w:proofErr w:type="gramEnd"/>
      <w:r w:rsidRPr="00481221">
        <w:rPr>
          <w:sz w:val="28"/>
          <w:szCs w:val="28"/>
          <w:lang w:eastAsia="en-US"/>
        </w:rPr>
        <w:t>опова</w:t>
      </w:r>
      <w:proofErr w:type="spellEnd"/>
      <w:r w:rsidRPr="00481221">
        <w:rPr>
          <w:sz w:val="28"/>
          <w:szCs w:val="28"/>
          <w:lang w:eastAsia="en-US"/>
        </w:rPr>
        <w:t xml:space="preserve"> до ул.65 лет Победы;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696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.С</w:t>
      </w:r>
      <w:proofErr w:type="gramEnd"/>
      <w:r w:rsidRPr="00481221">
        <w:rPr>
          <w:sz w:val="28"/>
          <w:szCs w:val="28"/>
          <w:lang w:eastAsia="en-US"/>
        </w:rPr>
        <w:t>ергея</w:t>
      </w:r>
      <w:proofErr w:type="spellEnd"/>
      <w:r w:rsidRPr="00481221">
        <w:rPr>
          <w:sz w:val="28"/>
          <w:szCs w:val="28"/>
          <w:lang w:eastAsia="en-US"/>
        </w:rPr>
        <w:t xml:space="preserve"> Семенова от </w:t>
      </w:r>
      <w:proofErr w:type="spellStart"/>
      <w:r w:rsidRPr="00481221">
        <w:rPr>
          <w:sz w:val="28"/>
          <w:szCs w:val="28"/>
          <w:lang w:eastAsia="en-US"/>
        </w:rPr>
        <w:t>ул.Попова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ул.Солнечная</w:t>
      </w:r>
      <w:proofErr w:type="spellEnd"/>
      <w:r w:rsidRPr="00481221">
        <w:rPr>
          <w:sz w:val="28"/>
          <w:szCs w:val="28"/>
          <w:lang w:eastAsia="en-US"/>
        </w:rPr>
        <w:t xml:space="preserve"> Поляна;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696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>-   проспект Эн</w:t>
      </w:r>
      <w:r w:rsidR="002A3460">
        <w:rPr>
          <w:sz w:val="28"/>
          <w:szCs w:val="28"/>
          <w:lang w:eastAsia="en-US"/>
        </w:rPr>
        <w:t>е</w:t>
      </w:r>
      <w:r w:rsidRPr="00481221">
        <w:rPr>
          <w:sz w:val="28"/>
          <w:szCs w:val="28"/>
          <w:lang w:eastAsia="en-US"/>
        </w:rPr>
        <w:t xml:space="preserve">ргетиков от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.В</w:t>
      </w:r>
      <w:proofErr w:type="gramEnd"/>
      <w:r w:rsidRPr="00481221">
        <w:rPr>
          <w:sz w:val="28"/>
          <w:szCs w:val="28"/>
          <w:lang w:eastAsia="en-US"/>
        </w:rPr>
        <w:t>ласихинской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ул.Трактовой</w:t>
      </w:r>
      <w:proofErr w:type="spellEnd"/>
      <w:r w:rsidRPr="00481221">
        <w:rPr>
          <w:sz w:val="28"/>
          <w:szCs w:val="28"/>
          <w:lang w:eastAsia="en-US"/>
        </w:rPr>
        <w:t>.</w:t>
      </w:r>
    </w:p>
    <w:p w:rsidR="00481221" w:rsidRPr="00481221" w:rsidRDefault="00481221" w:rsidP="004812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81221">
        <w:rPr>
          <w:rFonts w:ascii="Times New Roman" w:hAnsi="Times New Roman"/>
          <w:b/>
          <w:sz w:val="28"/>
          <w:szCs w:val="28"/>
        </w:rPr>
        <w:t>Проект «Безопасные и качественные автомобильные  дороги России»</w:t>
      </w:r>
    </w:p>
    <w:p w:rsidR="00481221" w:rsidRPr="00481221" w:rsidRDefault="00481221" w:rsidP="00481221">
      <w:pPr>
        <w:tabs>
          <w:tab w:val="left" w:pos="0"/>
        </w:tabs>
        <w:spacing w:after="0" w:line="240" w:lineRule="auto"/>
        <w:ind w:firstLine="69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1221">
        <w:rPr>
          <w:rFonts w:ascii="Times New Roman" w:hAnsi="Times New Roman"/>
          <w:bCs/>
          <w:sz w:val="28"/>
          <w:szCs w:val="28"/>
        </w:rPr>
        <w:t>Отремонтировано дорожное полотно 9 участков дорог общей протяженностью 12,45 км: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lastRenderedPageBreak/>
        <w:t xml:space="preserve">-  проезд от проспекта Энергетиков, 35б до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.П</w:t>
      </w:r>
      <w:proofErr w:type="gramEnd"/>
      <w:r w:rsidRPr="00481221">
        <w:rPr>
          <w:sz w:val="28"/>
          <w:szCs w:val="28"/>
          <w:lang w:eastAsia="en-US"/>
        </w:rPr>
        <w:t>опова</w:t>
      </w:r>
      <w:proofErr w:type="spellEnd"/>
      <w:r w:rsidRPr="00481221">
        <w:rPr>
          <w:sz w:val="28"/>
          <w:szCs w:val="28"/>
          <w:lang w:eastAsia="en-US"/>
        </w:rPr>
        <w:t>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.О</w:t>
      </w:r>
      <w:proofErr w:type="gramEnd"/>
      <w:r w:rsidRPr="00481221">
        <w:rPr>
          <w:sz w:val="28"/>
          <w:szCs w:val="28"/>
          <w:lang w:eastAsia="en-US"/>
        </w:rPr>
        <w:t>стровского</w:t>
      </w:r>
      <w:proofErr w:type="spellEnd"/>
      <w:r w:rsidRPr="00481221">
        <w:rPr>
          <w:sz w:val="28"/>
          <w:szCs w:val="28"/>
          <w:lang w:eastAsia="en-US"/>
        </w:rPr>
        <w:t xml:space="preserve"> от </w:t>
      </w:r>
      <w:proofErr w:type="spellStart"/>
      <w:r w:rsidRPr="00481221">
        <w:rPr>
          <w:sz w:val="28"/>
          <w:szCs w:val="28"/>
          <w:lang w:eastAsia="en-US"/>
        </w:rPr>
        <w:t>ул.Антона</w:t>
      </w:r>
      <w:proofErr w:type="spellEnd"/>
      <w:r w:rsidRPr="00481221">
        <w:rPr>
          <w:sz w:val="28"/>
          <w:szCs w:val="28"/>
          <w:lang w:eastAsia="en-US"/>
        </w:rPr>
        <w:t xml:space="preserve"> Петрова до </w:t>
      </w:r>
      <w:proofErr w:type="spellStart"/>
      <w:r w:rsidRPr="00481221">
        <w:rPr>
          <w:sz w:val="28"/>
          <w:szCs w:val="28"/>
          <w:lang w:eastAsia="en-US"/>
        </w:rPr>
        <w:t>ул.Новгородской</w:t>
      </w:r>
      <w:proofErr w:type="spellEnd"/>
      <w:r w:rsidRPr="00481221">
        <w:rPr>
          <w:sz w:val="28"/>
          <w:szCs w:val="28"/>
          <w:lang w:eastAsia="en-US"/>
        </w:rPr>
        <w:t xml:space="preserve">; 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.Н</w:t>
      </w:r>
      <w:proofErr w:type="gramEnd"/>
      <w:r w:rsidRPr="00481221">
        <w:rPr>
          <w:sz w:val="28"/>
          <w:szCs w:val="28"/>
          <w:lang w:eastAsia="en-US"/>
        </w:rPr>
        <w:t>овгородская</w:t>
      </w:r>
      <w:proofErr w:type="spellEnd"/>
      <w:r w:rsidRPr="00481221">
        <w:rPr>
          <w:sz w:val="28"/>
          <w:szCs w:val="28"/>
          <w:lang w:eastAsia="en-US"/>
        </w:rPr>
        <w:t xml:space="preserve"> от </w:t>
      </w:r>
      <w:proofErr w:type="spellStart"/>
      <w:r w:rsidRPr="00481221">
        <w:rPr>
          <w:sz w:val="28"/>
          <w:szCs w:val="28"/>
          <w:lang w:eastAsia="en-US"/>
        </w:rPr>
        <w:t>ул.Малахова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ул.Новгородской</w:t>
      </w:r>
      <w:proofErr w:type="spellEnd"/>
      <w:r w:rsidRPr="00481221">
        <w:rPr>
          <w:sz w:val="28"/>
          <w:szCs w:val="28"/>
          <w:lang w:eastAsia="en-US"/>
        </w:rPr>
        <w:t>, 34;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.Ю</w:t>
      </w:r>
      <w:proofErr w:type="gramEnd"/>
      <w:r w:rsidRPr="00481221">
        <w:rPr>
          <w:sz w:val="28"/>
          <w:szCs w:val="28"/>
          <w:lang w:eastAsia="en-US"/>
        </w:rPr>
        <w:t>рина</w:t>
      </w:r>
      <w:proofErr w:type="spellEnd"/>
      <w:r w:rsidRPr="00481221">
        <w:rPr>
          <w:sz w:val="28"/>
          <w:szCs w:val="28"/>
          <w:lang w:eastAsia="en-US"/>
        </w:rPr>
        <w:t xml:space="preserve"> от </w:t>
      </w:r>
      <w:proofErr w:type="spellStart"/>
      <w:r w:rsidRPr="00481221">
        <w:rPr>
          <w:sz w:val="28"/>
          <w:szCs w:val="28"/>
          <w:lang w:eastAsia="en-US"/>
        </w:rPr>
        <w:t>ул.Просторной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ул.Солнечная</w:t>
      </w:r>
      <w:proofErr w:type="spellEnd"/>
      <w:r w:rsidRPr="00481221">
        <w:rPr>
          <w:sz w:val="28"/>
          <w:szCs w:val="28"/>
          <w:lang w:eastAsia="en-US"/>
        </w:rPr>
        <w:t xml:space="preserve"> Поляна;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.С</w:t>
      </w:r>
      <w:proofErr w:type="gramEnd"/>
      <w:r w:rsidRPr="00481221">
        <w:rPr>
          <w:sz w:val="28"/>
          <w:szCs w:val="28"/>
          <w:lang w:eastAsia="en-US"/>
        </w:rPr>
        <w:t>ухой</w:t>
      </w:r>
      <w:proofErr w:type="spellEnd"/>
      <w:r w:rsidRPr="00481221">
        <w:rPr>
          <w:sz w:val="28"/>
          <w:szCs w:val="28"/>
          <w:lang w:eastAsia="en-US"/>
        </w:rPr>
        <w:t xml:space="preserve"> Лог от </w:t>
      </w:r>
      <w:proofErr w:type="spellStart"/>
      <w:r w:rsidRPr="00481221">
        <w:rPr>
          <w:sz w:val="28"/>
          <w:szCs w:val="28"/>
          <w:lang w:eastAsia="en-US"/>
        </w:rPr>
        <w:t>ул.Власихинской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ул.Попова</w:t>
      </w:r>
      <w:proofErr w:type="spellEnd"/>
      <w:r w:rsidRPr="00481221">
        <w:rPr>
          <w:sz w:val="28"/>
          <w:szCs w:val="28"/>
          <w:lang w:eastAsia="en-US"/>
        </w:rPr>
        <w:t>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.И</w:t>
      </w:r>
      <w:proofErr w:type="gramEnd"/>
      <w:r w:rsidRPr="00481221">
        <w:rPr>
          <w:sz w:val="28"/>
          <w:szCs w:val="28"/>
          <w:lang w:eastAsia="en-US"/>
        </w:rPr>
        <w:t>нициативная</w:t>
      </w:r>
      <w:proofErr w:type="spellEnd"/>
      <w:r w:rsidRPr="00481221">
        <w:rPr>
          <w:sz w:val="28"/>
          <w:szCs w:val="28"/>
          <w:lang w:eastAsia="en-US"/>
        </w:rPr>
        <w:t xml:space="preserve"> от ул.Новосибирской,14а,</w:t>
      </w:r>
      <w:r w:rsidR="002A3460">
        <w:rPr>
          <w:sz w:val="28"/>
          <w:szCs w:val="28"/>
          <w:lang w:eastAsia="en-US"/>
        </w:rPr>
        <w:t xml:space="preserve"> </w:t>
      </w:r>
      <w:r w:rsidRPr="00481221">
        <w:rPr>
          <w:sz w:val="28"/>
          <w:szCs w:val="28"/>
          <w:lang w:eastAsia="en-US"/>
        </w:rPr>
        <w:t xml:space="preserve">к.2 до  </w:t>
      </w:r>
      <w:proofErr w:type="spellStart"/>
      <w:r w:rsidRPr="00481221">
        <w:rPr>
          <w:sz w:val="28"/>
          <w:szCs w:val="28"/>
          <w:lang w:eastAsia="en-US"/>
        </w:rPr>
        <w:t>ул.Новосибирской</w:t>
      </w:r>
      <w:proofErr w:type="spellEnd"/>
      <w:r w:rsidRPr="00481221">
        <w:rPr>
          <w:sz w:val="28"/>
          <w:szCs w:val="28"/>
          <w:lang w:eastAsia="en-US"/>
        </w:rPr>
        <w:t>, 36б;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.В</w:t>
      </w:r>
      <w:proofErr w:type="gramEnd"/>
      <w:r w:rsidRPr="00481221">
        <w:rPr>
          <w:sz w:val="28"/>
          <w:szCs w:val="28"/>
          <w:lang w:eastAsia="en-US"/>
        </w:rPr>
        <w:t>етеринарная</w:t>
      </w:r>
      <w:proofErr w:type="spellEnd"/>
      <w:r w:rsidRPr="00481221">
        <w:rPr>
          <w:sz w:val="28"/>
          <w:szCs w:val="28"/>
          <w:lang w:eastAsia="en-US"/>
        </w:rPr>
        <w:t xml:space="preserve"> от </w:t>
      </w:r>
      <w:proofErr w:type="spellStart"/>
      <w:r w:rsidRPr="00481221">
        <w:rPr>
          <w:sz w:val="28"/>
          <w:szCs w:val="28"/>
          <w:lang w:eastAsia="en-US"/>
        </w:rPr>
        <w:t>ул.Ковыльной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ул.Новосибирской</w:t>
      </w:r>
      <w:proofErr w:type="spellEnd"/>
      <w:r w:rsidRPr="00481221">
        <w:rPr>
          <w:sz w:val="28"/>
          <w:szCs w:val="28"/>
          <w:lang w:eastAsia="en-US"/>
        </w:rPr>
        <w:t xml:space="preserve">; 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.С</w:t>
      </w:r>
      <w:proofErr w:type="gramEnd"/>
      <w:r w:rsidRPr="00481221">
        <w:rPr>
          <w:sz w:val="28"/>
          <w:szCs w:val="28"/>
          <w:lang w:eastAsia="en-US"/>
        </w:rPr>
        <w:t>уворова</w:t>
      </w:r>
      <w:proofErr w:type="spellEnd"/>
      <w:r w:rsidRPr="00481221">
        <w:rPr>
          <w:sz w:val="28"/>
          <w:szCs w:val="28"/>
          <w:lang w:eastAsia="en-US"/>
        </w:rPr>
        <w:t xml:space="preserve"> от </w:t>
      </w:r>
      <w:proofErr w:type="spellStart"/>
      <w:r w:rsidRPr="00481221">
        <w:rPr>
          <w:sz w:val="28"/>
          <w:szCs w:val="28"/>
          <w:lang w:eastAsia="en-US"/>
        </w:rPr>
        <w:t>ул.Новосибирской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ул.Целинной</w:t>
      </w:r>
      <w:proofErr w:type="spellEnd"/>
      <w:r w:rsidRPr="00481221">
        <w:rPr>
          <w:sz w:val="28"/>
          <w:szCs w:val="28"/>
          <w:lang w:eastAsia="en-US"/>
        </w:rPr>
        <w:t>;</w:t>
      </w:r>
    </w:p>
    <w:p w:rsidR="00481221" w:rsidRPr="00481221" w:rsidRDefault="00481221" w:rsidP="004812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1221">
        <w:rPr>
          <w:sz w:val="28"/>
          <w:szCs w:val="28"/>
          <w:lang w:eastAsia="en-US"/>
        </w:rPr>
        <w:t xml:space="preserve">- </w:t>
      </w:r>
      <w:proofErr w:type="spellStart"/>
      <w:r w:rsidRPr="00481221">
        <w:rPr>
          <w:sz w:val="28"/>
          <w:szCs w:val="28"/>
          <w:lang w:eastAsia="en-US"/>
        </w:rPr>
        <w:t>ул</w:t>
      </w:r>
      <w:proofErr w:type="gramStart"/>
      <w:r w:rsidRPr="00481221">
        <w:rPr>
          <w:sz w:val="28"/>
          <w:szCs w:val="28"/>
          <w:lang w:eastAsia="en-US"/>
        </w:rPr>
        <w:t>.М</w:t>
      </w:r>
      <w:proofErr w:type="gramEnd"/>
      <w:r w:rsidRPr="00481221">
        <w:rPr>
          <w:sz w:val="28"/>
          <w:szCs w:val="28"/>
          <w:lang w:eastAsia="en-US"/>
        </w:rPr>
        <w:t>амонтова</w:t>
      </w:r>
      <w:proofErr w:type="spellEnd"/>
      <w:r w:rsidRPr="00481221">
        <w:rPr>
          <w:sz w:val="28"/>
          <w:szCs w:val="28"/>
          <w:lang w:eastAsia="en-US"/>
        </w:rPr>
        <w:t xml:space="preserve"> в </w:t>
      </w:r>
      <w:proofErr w:type="spellStart"/>
      <w:r w:rsidRPr="00481221">
        <w:rPr>
          <w:sz w:val="28"/>
          <w:szCs w:val="28"/>
          <w:lang w:eastAsia="en-US"/>
        </w:rPr>
        <w:t>с.Власиха</w:t>
      </w:r>
      <w:proofErr w:type="spellEnd"/>
      <w:r w:rsidRPr="00481221">
        <w:rPr>
          <w:sz w:val="28"/>
          <w:szCs w:val="28"/>
          <w:lang w:eastAsia="en-US"/>
        </w:rPr>
        <w:t xml:space="preserve"> от </w:t>
      </w:r>
      <w:proofErr w:type="spellStart"/>
      <w:r w:rsidRPr="00481221">
        <w:rPr>
          <w:sz w:val="28"/>
          <w:szCs w:val="28"/>
          <w:lang w:eastAsia="en-US"/>
        </w:rPr>
        <w:t>ул.Сосновой</w:t>
      </w:r>
      <w:proofErr w:type="spellEnd"/>
      <w:r w:rsidRPr="00481221">
        <w:rPr>
          <w:sz w:val="28"/>
          <w:szCs w:val="28"/>
          <w:lang w:eastAsia="en-US"/>
        </w:rPr>
        <w:t xml:space="preserve"> до </w:t>
      </w:r>
      <w:proofErr w:type="spellStart"/>
      <w:r w:rsidRPr="00481221">
        <w:rPr>
          <w:sz w:val="28"/>
          <w:szCs w:val="28"/>
          <w:lang w:eastAsia="en-US"/>
        </w:rPr>
        <w:t>ул.Мамонтова</w:t>
      </w:r>
      <w:proofErr w:type="spellEnd"/>
      <w:r w:rsidRPr="00481221">
        <w:rPr>
          <w:sz w:val="28"/>
          <w:szCs w:val="28"/>
          <w:lang w:eastAsia="en-US"/>
        </w:rPr>
        <w:t xml:space="preserve"> 200/1. </w:t>
      </w:r>
    </w:p>
    <w:p w:rsidR="00596FE2" w:rsidRPr="00356D59" w:rsidRDefault="00356D59" w:rsidP="0048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F603C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роект «</w:t>
      </w:r>
      <w:r w:rsidR="00776EB8" w:rsidRPr="00356D59">
        <w:rPr>
          <w:rFonts w:ascii="Times New Roman" w:eastAsiaTheme="minorHAnsi" w:hAnsi="Times New Roman"/>
          <w:b/>
          <w:bCs/>
          <w:sz w:val="28"/>
          <w:szCs w:val="28"/>
        </w:rPr>
        <w:t>Экологическое благополучие</w:t>
      </w:r>
      <w:r w:rsidR="00F603C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596FE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603C2" w:rsidRPr="00356D59" w:rsidRDefault="00596FE2" w:rsidP="00F603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п</w:t>
      </w:r>
      <w:r w:rsidRPr="00356D59">
        <w:rPr>
          <w:rFonts w:ascii="Times New Roman" w:hAnsi="Times New Roman"/>
          <w:b/>
          <w:sz w:val="28"/>
          <w:szCs w:val="28"/>
        </w:rPr>
        <w:t>оручений Президента Российской Федерации от 15.03.2023 №Пр-528 о ликвидации мест несанкционированного размещения отходов после 2024 года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E5">
        <w:rPr>
          <w:rFonts w:ascii="Times New Roman" w:hAnsi="Times New Roman"/>
          <w:sz w:val="28"/>
          <w:szCs w:val="28"/>
        </w:rPr>
        <w:t xml:space="preserve">В рамках муниципальной программы «Благоустройство, экологическая безопасность и природопользование города Барнаула на 2015-2040 годы» проведены работы по ликвидации 3 несанкционированных свалок объемом 2268,39 </w:t>
      </w:r>
      <w:proofErr w:type="spellStart"/>
      <w:r w:rsidRPr="003E53E5">
        <w:rPr>
          <w:rFonts w:ascii="Times New Roman" w:hAnsi="Times New Roman"/>
          <w:sz w:val="28"/>
          <w:szCs w:val="28"/>
        </w:rPr>
        <w:t>куб.м</w:t>
      </w:r>
      <w:proofErr w:type="spellEnd"/>
      <w:r w:rsidRPr="003E53E5">
        <w:rPr>
          <w:rFonts w:ascii="Times New Roman" w:hAnsi="Times New Roman"/>
          <w:sz w:val="28"/>
          <w:szCs w:val="28"/>
        </w:rPr>
        <w:t>.: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районе здания №31ж </w:t>
      </w:r>
      <w:r w:rsidRPr="003E53E5">
        <w:rPr>
          <w:rFonts w:ascii="Times New Roman" w:hAnsi="Times New Roman"/>
          <w:sz w:val="28"/>
          <w:szCs w:val="28"/>
        </w:rPr>
        <w:t>по пр</w:t>
      </w:r>
      <w:r>
        <w:rPr>
          <w:rFonts w:ascii="Times New Roman" w:hAnsi="Times New Roman"/>
          <w:sz w:val="28"/>
          <w:szCs w:val="28"/>
        </w:rPr>
        <w:t xml:space="preserve">оспекту </w:t>
      </w:r>
      <w:r w:rsidRPr="003E53E5">
        <w:rPr>
          <w:rFonts w:ascii="Times New Roman" w:hAnsi="Times New Roman"/>
          <w:sz w:val="28"/>
          <w:szCs w:val="28"/>
        </w:rPr>
        <w:t>Энергетиков;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E5">
        <w:rPr>
          <w:rFonts w:ascii="Times New Roman" w:hAnsi="Times New Roman"/>
          <w:sz w:val="28"/>
          <w:szCs w:val="28"/>
        </w:rPr>
        <w:t xml:space="preserve">- напротив здания №232 по </w:t>
      </w:r>
      <w:proofErr w:type="spellStart"/>
      <w:r w:rsidRPr="003E53E5">
        <w:rPr>
          <w:rFonts w:ascii="Times New Roman" w:hAnsi="Times New Roman"/>
          <w:sz w:val="28"/>
          <w:szCs w:val="28"/>
        </w:rPr>
        <w:t>ул</w:t>
      </w:r>
      <w:proofErr w:type="gramStart"/>
      <w:r w:rsidRPr="003E53E5">
        <w:rPr>
          <w:rFonts w:ascii="Times New Roman" w:hAnsi="Times New Roman"/>
          <w:sz w:val="28"/>
          <w:szCs w:val="28"/>
        </w:rPr>
        <w:t>.П</w:t>
      </w:r>
      <w:proofErr w:type="gramEnd"/>
      <w:r w:rsidRPr="003E53E5">
        <w:rPr>
          <w:rFonts w:ascii="Times New Roman" w:hAnsi="Times New Roman"/>
          <w:sz w:val="28"/>
          <w:szCs w:val="28"/>
        </w:rPr>
        <w:t>опова</w:t>
      </w:r>
      <w:proofErr w:type="spellEnd"/>
      <w:r w:rsidRPr="003E53E5">
        <w:rPr>
          <w:rFonts w:ascii="Times New Roman" w:hAnsi="Times New Roman"/>
          <w:sz w:val="28"/>
          <w:szCs w:val="28"/>
        </w:rPr>
        <w:t xml:space="preserve">; 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E5">
        <w:rPr>
          <w:rFonts w:ascii="Times New Roman" w:hAnsi="Times New Roman"/>
          <w:sz w:val="28"/>
          <w:szCs w:val="28"/>
        </w:rPr>
        <w:t>- в березовой роще в границах улиц Солнечная Поляна – Антона Петрова – Геодезическая – Юрина.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E5">
        <w:rPr>
          <w:rFonts w:ascii="Times New Roman" w:hAnsi="Times New Roman"/>
          <w:sz w:val="28"/>
          <w:szCs w:val="28"/>
        </w:rPr>
        <w:t xml:space="preserve">В рамках месячников весенней, осенней санитарной очистки и благоустройства ликвидировано 13 загрязненных территорий, общей площадью 4131 </w:t>
      </w:r>
      <w:proofErr w:type="spellStart"/>
      <w:r w:rsidRPr="003E53E5">
        <w:rPr>
          <w:rFonts w:ascii="Times New Roman" w:hAnsi="Times New Roman"/>
          <w:sz w:val="28"/>
          <w:szCs w:val="28"/>
        </w:rPr>
        <w:t>кв</w:t>
      </w:r>
      <w:proofErr w:type="gramStart"/>
      <w:r w:rsidRPr="003E53E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E53E5">
        <w:rPr>
          <w:rFonts w:ascii="Times New Roman" w:hAnsi="Times New Roman"/>
          <w:sz w:val="28"/>
          <w:szCs w:val="28"/>
        </w:rPr>
        <w:t>:</w:t>
      </w:r>
    </w:p>
    <w:p w:rsidR="005D6245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E5">
        <w:rPr>
          <w:rFonts w:ascii="Times New Roman" w:hAnsi="Times New Roman"/>
          <w:sz w:val="28"/>
          <w:szCs w:val="28"/>
        </w:rPr>
        <w:t>- в районе здани</w:t>
      </w:r>
      <w:r w:rsidR="005D6245">
        <w:rPr>
          <w:rFonts w:ascii="Times New Roman" w:hAnsi="Times New Roman"/>
          <w:sz w:val="28"/>
          <w:szCs w:val="28"/>
        </w:rPr>
        <w:t>я</w:t>
      </w:r>
      <w:r w:rsidRPr="00687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687A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опова</w:t>
      </w:r>
      <w:proofErr w:type="spellEnd"/>
      <w:r>
        <w:rPr>
          <w:rFonts w:ascii="Times New Roman" w:hAnsi="Times New Roman"/>
          <w:sz w:val="28"/>
          <w:szCs w:val="28"/>
        </w:rPr>
        <w:t>, 167е/1</w:t>
      </w:r>
      <w:r w:rsidR="005D6245">
        <w:rPr>
          <w:rFonts w:ascii="Times New Roman" w:hAnsi="Times New Roman"/>
          <w:sz w:val="28"/>
          <w:szCs w:val="28"/>
        </w:rPr>
        <w:t>;</w:t>
      </w:r>
    </w:p>
    <w:p w:rsidR="000B7541" w:rsidRPr="003E53E5" w:rsidRDefault="005D6245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районе здания по </w:t>
      </w:r>
      <w:proofErr w:type="spellStart"/>
      <w:r w:rsidR="000B7541"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ул</w:t>
      </w:r>
      <w:proofErr w:type="gramStart"/>
      <w:r w:rsidR="000B7541"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.В</w:t>
      </w:r>
      <w:proofErr w:type="gramEnd"/>
      <w:r w:rsidR="000B7541"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ласихинской</w:t>
      </w:r>
      <w:proofErr w:type="spellEnd"/>
      <w:r w:rsidR="000B7541"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, 137;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ул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.В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ласихинская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, 131 к.3;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- вдоль дороги на ТК «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Толмачевский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»;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проезд Северный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Власихинский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, 4;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- Павловский тракт, 215;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ул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.В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олгоградская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 проезда Кооперативного 4-го до ул.</w:t>
      </w:r>
      <w:r w:rsidR="00282AA9" w:rsidRPr="00282AA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282AA9"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2-й </w:t>
      </w: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Северо-Западной;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ул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.С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иреневая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, 30;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.Л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есной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, 6;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мкр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.Н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овосиликатный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</w:t>
      </w:r>
      <w:proofErr w:type="spellStart"/>
      <w:r w:rsidR="005D6245">
        <w:rPr>
          <w:rFonts w:ascii="Times New Roman" w:eastAsia="Times New Roman" w:hAnsi="Times New Roman"/>
          <w:bCs/>
          <w:color w:val="000000"/>
          <w:sz w:val="28"/>
          <w:szCs w:val="28"/>
        </w:rPr>
        <w:t>ул.Весенней</w:t>
      </w:r>
      <w:proofErr w:type="spellEnd"/>
      <w:r w:rsidR="005D62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8 корпус </w:t>
      </w: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1;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.П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ригородный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ул.Ветеринарной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, 7;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.В</w:t>
      </w:r>
      <w:proofErr w:type="gram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ласиха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</w:t>
      </w:r>
      <w:proofErr w:type="spellStart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ул.Десантников</w:t>
      </w:r>
      <w:proofErr w:type="spellEnd"/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0B7541" w:rsidRPr="003E53E5" w:rsidRDefault="000B7541" w:rsidP="000B7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E5">
        <w:rPr>
          <w:rFonts w:ascii="Times New Roman" w:eastAsia="Times New Roman" w:hAnsi="Times New Roman"/>
          <w:bCs/>
          <w:color w:val="000000"/>
          <w:sz w:val="28"/>
          <w:szCs w:val="28"/>
        </w:rPr>
        <w:t>- СНТ «Декоратор».</w:t>
      </w:r>
    </w:p>
    <w:p w:rsidR="00C37734" w:rsidRPr="00FF2563" w:rsidRDefault="00B357F8" w:rsidP="00B357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F2563">
        <w:rPr>
          <w:rFonts w:ascii="Times New Roman" w:hAnsi="Times New Roman"/>
          <w:b/>
          <w:sz w:val="28"/>
          <w:szCs w:val="28"/>
        </w:rPr>
        <w:t xml:space="preserve">Указ Президента РФ от 19.12.2012 №1666 «О Стратегии государственной национальной политики Российской Федерации на период до 2025 года». </w:t>
      </w:r>
    </w:p>
    <w:p w:rsidR="000B7541" w:rsidRDefault="000B7541" w:rsidP="000B7541">
      <w:pPr>
        <w:pStyle w:val="Textbody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мероприятий, приуроченных к праздничным и памятным датам в истории России, администрацией района совместно с национально-культурными объединениями, религиозными организациями, молодежными и иными общественными организациями организовано и проведено 45 (2023 год – 36) мероприятий и акций ко Дню Победы, Дню России, Дню Государственного флага Российской Федерации, Дню народного единства.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 Дню Победы в Великой Отечественной войне 1941-1945 гг. проведено  более 30 мероприятий и акций, из них самыми значимыми стали фестиваль военно-патриотической музыки «Солдатский привал», районная праздничная программа «Одна на всех - Победа!».  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Дню России проведено 12 (2023 год - 8) мероприятий, в том числе: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краевые соревнования по футболу среди детей 2013 – 2014 г.р. в СШОР по футболу </w:t>
      </w:r>
      <w:proofErr w:type="spellStart"/>
      <w:r>
        <w:rPr>
          <w:rFonts w:ascii="Times New Roman" w:hAnsi="Times New Roman"/>
          <w:sz w:val="28"/>
          <w:szCs w:val="28"/>
        </w:rPr>
        <w:t>А.Смертина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нтузиастов</w:t>
      </w:r>
      <w:proofErr w:type="spellEnd"/>
      <w:r>
        <w:rPr>
          <w:rFonts w:ascii="Times New Roman" w:hAnsi="Times New Roman"/>
          <w:sz w:val="28"/>
          <w:szCs w:val="28"/>
        </w:rPr>
        <w:t>, 12в (10.06-12.06.2024);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торжественное вручение паспортов в администрации района (14.06.2024);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игра-путешествие  «Я живу в России» в МБОУ «Лицей 121»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злетной</w:t>
      </w:r>
      <w:proofErr w:type="spellEnd"/>
      <w:r>
        <w:rPr>
          <w:rFonts w:ascii="Times New Roman" w:hAnsi="Times New Roman"/>
          <w:sz w:val="28"/>
          <w:szCs w:val="28"/>
        </w:rPr>
        <w:t>, 28 (11.06.2024);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соревнования, интерактивная викторина «Моя Россия» для детей из замещающих семей в МБОУ «СОШ №51» по ул.42 Краснознаменной Бригады, 8 (11.06.2024);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акция «Родиной горжусь» в библиотеке-филиале №14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овосибирской</w:t>
      </w:r>
      <w:proofErr w:type="spellEnd"/>
      <w:r>
        <w:rPr>
          <w:rFonts w:ascii="Times New Roman" w:hAnsi="Times New Roman"/>
          <w:sz w:val="28"/>
          <w:szCs w:val="28"/>
        </w:rPr>
        <w:t>, 1а (11.06.2024);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выставка-призыв «Нет земли краше, чем Родина наша» в библиотеке-филиале №30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еоргиева</w:t>
      </w:r>
      <w:proofErr w:type="spellEnd"/>
      <w:r>
        <w:rPr>
          <w:rFonts w:ascii="Times New Roman" w:hAnsi="Times New Roman"/>
          <w:sz w:val="28"/>
          <w:szCs w:val="28"/>
        </w:rPr>
        <w:t>, 53 (11</w:t>
      </w:r>
      <w:r w:rsidR="002A3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3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17.06.2024);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праздничная программа  «День России» с проведением мастер-классов в МАОУ «СОШ №133» по ул.280-летия Барнаула, 8 (12.06.2024);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праздничная программа «Наш дом - Россия» и районная праздничная программа «Все мы – Россия» в парке развлечений и отдыха «Лесная сказка»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нтузиастов</w:t>
      </w:r>
      <w:proofErr w:type="spellEnd"/>
      <w:r>
        <w:rPr>
          <w:rFonts w:ascii="Times New Roman" w:hAnsi="Times New Roman"/>
          <w:sz w:val="28"/>
          <w:szCs w:val="28"/>
        </w:rPr>
        <w:t>, 12  (12.06.2024);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ТРИКОЛОР» с раздачей лент на территории района (12.06.2024);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знатоков «Я живу в России» в библиотеке-филиале №32 по ул.50 лет СССР, 16 (13.06.2024).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Дню Государственного флага Российской Федерации проведено                             2 мероприятия, в том числе: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Style w:val="25"/>
        </w:rPr>
      </w:pPr>
      <w:r>
        <w:rPr>
          <w:rFonts w:ascii="Times New Roman" w:hAnsi="Times New Roman"/>
          <w:sz w:val="28"/>
          <w:szCs w:val="28"/>
        </w:rPr>
        <w:t>- на базе библиотеки-филиала №14 урок юного патриота «Флаг державы - символ славы» (22.08.2024);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на территории района а</w:t>
      </w:r>
      <w:r>
        <w:rPr>
          <w:rFonts w:ascii="Times New Roman" w:hAnsi="Times New Roman"/>
          <w:sz w:val="28"/>
          <w:szCs w:val="28"/>
        </w:rPr>
        <w:t>кция «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ТРИКОЛОР» с раздачей лент (22.08.2024).</w:t>
      </w:r>
    </w:p>
    <w:p w:rsidR="000B7541" w:rsidRPr="00481221" w:rsidRDefault="000B7541" w:rsidP="00481221">
      <w:pPr>
        <w:pStyle w:val="1"/>
        <w:keepNext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color w:val="auto"/>
        </w:rPr>
      </w:pPr>
      <w:r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>Р</w:t>
      </w:r>
      <w:r w:rsidRPr="00481221">
        <w:rPr>
          <w:rFonts w:ascii="Times New Roman" w:hAnsi="Times New Roman"/>
          <w:b w:val="0"/>
          <w:bCs w:val="0"/>
          <w:color w:val="auto"/>
        </w:rPr>
        <w:t xml:space="preserve">уководитель </w:t>
      </w:r>
      <w:r w:rsidRPr="00481221">
        <w:rPr>
          <w:rFonts w:ascii="Times New Roman" w:hAnsi="Times New Roman"/>
          <w:b w:val="0"/>
          <w:color w:val="auto"/>
          <w:shd w:val="clear" w:color="auto" w:fill="FFFFFF"/>
        </w:rPr>
        <w:t xml:space="preserve"> Регионального отделения ВОД «Отцы России» в Алтайском крае</w:t>
      </w:r>
      <w:r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 xml:space="preserve">  </w:t>
      </w:r>
      <w:proofErr w:type="spellStart"/>
      <w:r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>Струченко</w:t>
      </w:r>
      <w:proofErr w:type="spellEnd"/>
      <w:r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 xml:space="preserve"> </w:t>
      </w:r>
      <w:r w:rsidR="00481221"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 xml:space="preserve">С.В. </w:t>
      </w:r>
      <w:r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 xml:space="preserve">в администрации района 02.11.2024 при поддержке </w:t>
      </w:r>
      <w:r w:rsidRPr="00481221">
        <w:rPr>
          <w:rFonts w:ascii="Times New Roman" w:hAnsi="Times New Roman"/>
          <w:b w:val="0"/>
          <w:color w:val="auto"/>
          <w:shd w:val="clear" w:color="auto" w:fill="FFFFFF"/>
        </w:rPr>
        <w:t xml:space="preserve">Филиала Государственного Фонда поддержки участников специальной военной операции «Защитники Отечества» по Алтайскому краю, Ассоциации ветеранов специальной военной операции в Алтайском крае </w:t>
      </w:r>
      <w:r w:rsidRPr="00481221">
        <w:rPr>
          <w:rFonts w:ascii="Times New Roman" w:eastAsia="Calibri" w:hAnsi="Times New Roman"/>
          <w:b w:val="0"/>
          <w:color w:val="auto"/>
          <w:shd w:val="clear" w:color="auto" w:fill="FFFFFF"/>
        </w:rPr>
        <w:t xml:space="preserve">вручил 5 </w:t>
      </w:r>
      <w:r w:rsidRPr="00481221">
        <w:rPr>
          <w:rFonts w:ascii="Times New Roman" w:hAnsi="Times New Roman"/>
          <w:b w:val="0"/>
          <w:bCs w:val="0"/>
          <w:color w:val="auto"/>
        </w:rPr>
        <w:t>медалей общественного признания «Отец солдата».</w:t>
      </w:r>
    </w:p>
    <w:p w:rsidR="000B7541" w:rsidRDefault="000B7541" w:rsidP="000B7541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Органами ТОС на своих территориях проведено 36 мероприятий, </w:t>
      </w:r>
      <w:r>
        <w:rPr>
          <w:sz w:val="28"/>
          <w:szCs w:val="28"/>
        </w:rPr>
        <w:t xml:space="preserve">направленных на гармонизацию межнациональных отношений с охватом более 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</w:t>
      </w:r>
      <w:proofErr w:type="spellEnd"/>
      <w:r>
        <w:rPr>
          <w:sz w:val="28"/>
          <w:szCs w:val="28"/>
        </w:rPr>
        <w:t>, из них</w:t>
      </w:r>
      <w:r>
        <w:rPr>
          <w:sz w:val="28"/>
          <w:szCs w:val="28"/>
          <w:shd w:val="clear" w:color="auto" w:fill="FFFFFF"/>
        </w:rPr>
        <w:t xml:space="preserve">: </w:t>
      </w:r>
    </w:p>
    <w:p w:rsidR="000B7541" w:rsidRDefault="000B7541" w:rsidP="000B7541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- 12 спортивно-развлекательных и познавательных программ в рамках празднования русской Масленицы; 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13 спортивно - познавательных программ, акций, мастер-классов в рамках Дня России;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 викторин, конкурсов, акций, мастер-классов в рамках Дня Государственного флага Российской Федерации.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 участии учащихся образовательных организаций, представителей общественных и ветеранских организаций района в рамках: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 xml:space="preserve">80-й годовщины снятия блокады Ленинграда 27.01.2024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состоялось возложение цветов на памятном знаке, установленном на Ленинградской аллее,                    в память об освобождении Ленинграда;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Дня защитника Отечества 22.02.2024 состоялось возложение цветов                       к памятным знакам на территории района,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п.Лесном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Дня Победы с 07</w:t>
      </w:r>
      <w:r w:rsidR="002A3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08.05.2024 состоялись возложения цветов                          к памятным знакам на территории района,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п.Лесном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Дня России 12.06.2024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состоялось торжественное открытие  бюста  Георгию Константиновичу Жукову, маршалу, четырежды герою Советского Союза;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Дня памяти и скорби  2</w:t>
      </w:r>
      <w:r>
        <w:rPr>
          <w:rFonts w:ascii="Times New Roman" w:hAnsi="Times New Roman"/>
          <w:sz w:val="28"/>
          <w:szCs w:val="28"/>
        </w:rPr>
        <w:t xml:space="preserve">1.06.2024 состоялось возложение цветов  к памятным знакам на территории района,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п.Лесном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- 79-годовщины окончания Второй мировой войны</w:t>
      </w:r>
      <w:r w:rsidR="002A34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03.09.2024 </w:t>
      </w:r>
      <w:r>
        <w:rPr>
          <w:rFonts w:ascii="Times New Roman" w:hAnsi="Times New Roman"/>
          <w:sz w:val="28"/>
          <w:szCs w:val="28"/>
        </w:rPr>
        <w:t xml:space="preserve">состоялось возложение цветов к памятным знакам на территории района,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ласиха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7541" w:rsidRDefault="000B7541" w:rsidP="000B75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83-й годовщины с начала блокады Ленинграда 08.09.2024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состоялось возложение цветов на памятном знаке, установленном на Ленинградской аллее,                 в память об освобождении Ленинграда;</w:t>
      </w:r>
    </w:p>
    <w:p w:rsidR="00EC5FBA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>Дня Героя Отечества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09.12.2024 </w:t>
      </w:r>
      <w:r>
        <w:rPr>
          <w:rFonts w:ascii="Times New Roman" w:hAnsi="Times New Roman"/>
          <w:sz w:val="28"/>
          <w:szCs w:val="28"/>
        </w:rPr>
        <w:t xml:space="preserve">состоялось возложение цветов к памятным знакам на территории района,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ласиха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03C2" w:rsidRPr="0011586E" w:rsidRDefault="00F603C2" w:rsidP="0011586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1586E">
        <w:rPr>
          <w:rFonts w:ascii="Times New Roman" w:eastAsia="Times New Roman" w:hAnsi="Times New Roman"/>
          <w:b/>
          <w:sz w:val="28"/>
          <w:szCs w:val="28"/>
          <w:lang w:eastAsia="ru-RU"/>
        </w:rPr>
        <w:t>Указ Президента Российской Федерации от 29.05.2020 №344 «Об утверждении Стратегии противодействия экстремизму в Российской Федерации до 2025 года»</w:t>
      </w:r>
    </w:p>
    <w:p w:rsidR="000B7541" w:rsidRDefault="000B7541" w:rsidP="000B7541">
      <w:pPr>
        <w:pStyle w:val="allbol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антитеррористического мировоззрения у молодежи, состоящей на различных формах учета, и привития традиционных российских духовно-нравственных ценностей проведены:</w:t>
      </w:r>
    </w:p>
    <w:p w:rsidR="000B7541" w:rsidRDefault="000B7541" w:rsidP="000B7541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 правовых лектория по теме «Терроризм и экстремизм: вопросы безопасности» в библиотеке-филиале №32 (</w:t>
      </w:r>
      <w:r>
        <w:rPr>
          <w:sz w:val="28"/>
          <w:szCs w:val="28"/>
        </w:rPr>
        <w:t xml:space="preserve">22.04.2024, 23.05.2024, </w:t>
      </w:r>
      <w:r>
        <w:rPr>
          <w:sz w:val="28"/>
          <w:szCs w:val="28"/>
          <w:shd w:val="clear" w:color="auto" w:fill="FFFFFF"/>
        </w:rPr>
        <w:t>охват составил 55 человек);</w:t>
      </w:r>
    </w:p>
    <w:p w:rsidR="000B7541" w:rsidRDefault="000B7541" w:rsidP="000B7541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по теме «Угроза терроризма и экстремизма» для учащихся МБОУ «СОШ №102» (02.05.2024, охват составил 20 человек);</w:t>
      </w:r>
    </w:p>
    <w:p w:rsidR="000B7541" w:rsidRDefault="000B7541" w:rsidP="000B7541">
      <w:pPr>
        <w:numPr>
          <w:ilvl w:val="0"/>
          <w:numId w:val="6"/>
        </w:numPr>
        <w:tabs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мастер-класс по боксу «Урок с чемпионом» на базе спортивного клуба «Боец» (25.10.2024, охват составил  24 человека);</w:t>
      </w:r>
    </w:p>
    <w:p w:rsidR="000B7541" w:rsidRDefault="000B7541" w:rsidP="000B7541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 Всероссийского Дня правовой помощи детям, профилактическое мероприятие, направленное на разъяснение основных прав и обязанностей несовершеннолетних детей, законодательства, регулирующего данную сферу </w:t>
      </w:r>
      <w:r>
        <w:rPr>
          <w:sz w:val="28"/>
          <w:szCs w:val="28"/>
        </w:rPr>
        <w:t xml:space="preserve">на базе </w:t>
      </w:r>
      <w:r>
        <w:rPr>
          <w:sz w:val="28"/>
          <w:szCs w:val="28"/>
          <w:shd w:val="clear" w:color="auto" w:fill="FFFFFF"/>
        </w:rPr>
        <w:t xml:space="preserve">библиотеки – филиала №32 (20.11.2024, </w:t>
      </w:r>
      <w:r>
        <w:rPr>
          <w:sz w:val="28"/>
          <w:szCs w:val="28"/>
        </w:rPr>
        <w:t xml:space="preserve"> охват составил 30 человек)</w:t>
      </w:r>
      <w:r>
        <w:rPr>
          <w:sz w:val="28"/>
          <w:szCs w:val="28"/>
          <w:shd w:val="clear" w:color="auto" w:fill="FFFFFF"/>
        </w:rPr>
        <w:t>.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рамках Дня солидарности и борьбы с терроризмом </w:t>
      </w:r>
      <w:r>
        <w:rPr>
          <w:rFonts w:ascii="Times New Roman" w:hAnsi="Times New Roman"/>
          <w:sz w:val="28"/>
          <w:szCs w:val="28"/>
        </w:rPr>
        <w:t>в б</w:t>
      </w:r>
      <w:r>
        <w:rPr>
          <w:rFonts w:ascii="Times New Roman" w:hAnsi="Times New Roman"/>
          <w:kern w:val="36"/>
          <w:sz w:val="28"/>
          <w:szCs w:val="28"/>
        </w:rPr>
        <w:t xml:space="preserve">иблиотеке №32 для школьников района проведен информационный час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памяти «Мир против жестокости».</w:t>
      </w:r>
      <w:r>
        <w:rPr>
          <w:rFonts w:ascii="Times New Roman" w:hAnsi="Times New Roman"/>
          <w:sz w:val="28"/>
          <w:szCs w:val="28"/>
          <w:lang w:bidi="ru-RU"/>
        </w:rPr>
        <w:t xml:space="preserve"> Также в</w:t>
      </w:r>
      <w:r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79-й годовщины окончания Второй мировой войны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03.09.2024 </w:t>
      </w:r>
      <w:r>
        <w:rPr>
          <w:rFonts w:ascii="Times New Roman" w:hAnsi="Times New Roman"/>
          <w:sz w:val="28"/>
          <w:szCs w:val="28"/>
        </w:rPr>
        <w:t xml:space="preserve">состоялось возложение цветов к памятным знакам на территории района,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ласиха</w:t>
      </w:r>
      <w:proofErr w:type="spellEnd"/>
      <w:r w:rsidR="005D6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6245">
        <w:rPr>
          <w:rFonts w:ascii="Times New Roman" w:hAnsi="Times New Roman"/>
          <w:sz w:val="28"/>
          <w:szCs w:val="28"/>
        </w:rPr>
        <w:t>п.Лесном</w:t>
      </w:r>
      <w:proofErr w:type="spellEnd"/>
      <w:r w:rsidR="005D6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6245">
        <w:rPr>
          <w:rFonts w:ascii="Times New Roman" w:hAnsi="Times New Roman"/>
          <w:sz w:val="28"/>
          <w:szCs w:val="28"/>
        </w:rPr>
        <w:t>п.Новомихайловка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Участники возложений почтили минутой молчания и отдали дань памяти погибшим в Беслане. 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Дружинники, активисты органов ТОС совместно с участковыми уполномоченными отдела полиции по Индустриальному району УМВД России по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арнаулу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распростран</w:t>
      </w:r>
      <w:r w:rsidR="002A346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среди населения более 1,5 тыс. памяток</w:t>
      </w:r>
      <w:r w:rsidRPr="000B7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профилактике правонарушений и экстремистских проявлений, в том числе и через социальные группы и </w:t>
      </w:r>
      <w:proofErr w:type="spellStart"/>
      <w:r>
        <w:rPr>
          <w:rFonts w:ascii="Times New Roman" w:hAnsi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ТОС и ДНД.</w:t>
      </w:r>
    </w:p>
    <w:p w:rsidR="000B7541" w:rsidRDefault="000B7541" w:rsidP="000B7541">
      <w:pPr>
        <w:tabs>
          <w:tab w:val="left" w:pos="86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официальном сайте города в 2024 году размещено 26 (2023 год - 22) информаций об ответственности за совершение преступлений против государственной власти,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формах и методах защиты  от проявлений экстремизма и терроризма и наиболее значимых мероприятиях межнациональной направленности, деятельности некоммерческих организаций, реализующих проекты по этнокультурному развитию, межнациональному сотрудничеству и укреплению единства российской нации, из них:</w:t>
      </w:r>
      <w:proofErr w:type="gramEnd"/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профилактике терроризма и экстремизма – 10;</w:t>
      </w:r>
    </w:p>
    <w:p w:rsidR="000B7541" w:rsidRDefault="000B7541" w:rsidP="000B7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наиболее значимых мероприятиях межнациональной направленности, деятельности некоммерческих организаций, реализующих проекты по этнокультурному развитию, межнациональному сотрудничеству и укреплению единства российской нации – 16.</w:t>
      </w:r>
    </w:p>
    <w:p w:rsidR="00FC5E42" w:rsidRDefault="00FC5E42" w:rsidP="0041698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 Президента Российской Федерации от 17.04.2017 №171 «О мониторинге и анализе результатов рассмотрения обращений граждан и организаций»</w:t>
      </w:r>
    </w:p>
    <w:p w:rsidR="000B7541" w:rsidRDefault="000B7541" w:rsidP="000B7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района ежемесячно проводится работа по генерализации ответов на обращения граждан в иные органы местного самоуправления для дальнейшего добавления данных ответов в информационно-телекоммуникационную сеть «Интернет» открытой части раздела «Результаты рассмотрения обращений» закрытого информационного ресурса ССТУ.РФ.</w:t>
      </w:r>
    </w:p>
    <w:p w:rsidR="000B7541" w:rsidRPr="000B7541" w:rsidRDefault="000B7541" w:rsidP="000B75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добавленных обращений граждан на информационном ресурсе ССТУ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 за 2024 год</w:t>
      </w:r>
    </w:p>
    <w:tbl>
      <w:tblPr>
        <w:tblW w:w="104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627"/>
        <w:gridCol w:w="627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850"/>
      </w:tblGrid>
      <w:tr w:rsidR="000B7541" w:rsidTr="00E45AD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41" w:rsidRDefault="000B75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0B7541" w:rsidTr="00E45AD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41" w:rsidRDefault="000B7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добавленных обращений граждан на информационном ресурсе ССТУ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41" w:rsidRDefault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1571</w:t>
            </w:r>
          </w:p>
        </w:tc>
      </w:tr>
    </w:tbl>
    <w:p w:rsidR="000B7541" w:rsidRDefault="00E45ADB" w:rsidP="00672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Случаев разглашения сведений, содержащихся в обращениях граждан и организаций, а также сведений, касающихся частной жизни граждан, без их согласия, администрацией района не допущено.</w:t>
      </w:r>
    </w:p>
    <w:p w:rsidR="009C0A2D" w:rsidRPr="00FF2563" w:rsidRDefault="00B36915" w:rsidP="00672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20.12.2016 №696 «Об утверждении государственной политики Российской Федерации в области гражданской обороны на период до 2030 года»</w:t>
      </w:r>
    </w:p>
    <w:p w:rsidR="00EB740E" w:rsidRPr="00FF2563" w:rsidRDefault="004C7445" w:rsidP="00672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</w:rPr>
        <w:t>Указ 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404495" w:rsidRDefault="00404495" w:rsidP="00404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7E5">
        <w:rPr>
          <w:rFonts w:ascii="Times New Roman" w:hAnsi="Times New Roman"/>
          <w:sz w:val="28"/>
          <w:szCs w:val="28"/>
        </w:rPr>
        <w:lastRenderedPageBreak/>
        <w:t xml:space="preserve">Администрацией района </w:t>
      </w:r>
      <w:r>
        <w:rPr>
          <w:rFonts w:ascii="Times New Roman" w:hAnsi="Times New Roman"/>
          <w:sz w:val="28"/>
          <w:szCs w:val="28"/>
        </w:rPr>
        <w:t xml:space="preserve">разработан и </w:t>
      </w:r>
      <w:r w:rsidRPr="00E357E5">
        <w:rPr>
          <w:rFonts w:ascii="Times New Roman" w:hAnsi="Times New Roman"/>
          <w:sz w:val="28"/>
          <w:szCs w:val="28"/>
        </w:rPr>
        <w:t xml:space="preserve">согласован </w:t>
      </w:r>
      <w:r>
        <w:rPr>
          <w:rFonts w:ascii="Times New Roman" w:hAnsi="Times New Roman"/>
          <w:sz w:val="28"/>
          <w:szCs w:val="28"/>
        </w:rPr>
        <w:t>с</w:t>
      </w:r>
      <w:r w:rsidRPr="00E357E5">
        <w:rPr>
          <w:rFonts w:ascii="Times New Roman" w:hAnsi="Times New Roman"/>
          <w:sz w:val="28"/>
          <w:szCs w:val="28"/>
        </w:rPr>
        <w:t xml:space="preserve">  МКУ «Управлени</w:t>
      </w:r>
      <w:r>
        <w:rPr>
          <w:rFonts w:ascii="Times New Roman" w:hAnsi="Times New Roman"/>
          <w:sz w:val="28"/>
          <w:szCs w:val="28"/>
        </w:rPr>
        <w:t>е</w:t>
      </w:r>
      <w:r w:rsidRPr="00E357E5">
        <w:rPr>
          <w:rFonts w:ascii="Times New Roman" w:hAnsi="Times New Roman"/>
          <w:sz w:val="28"/>
          <w:szCs w:val="28"/>
        </w:rPr>
        <w:t xml:space="preserve"> по делам ГОЧС г</w:t>
      </w:r>
      <w:proofErr w:type="gramStart"/>
      <w:r w:rsidRPr="00E357E5">
        <w:rPr>
          <w:rFonts w:ascii="Times New Roman" w:hAnsi="Times New Roman"/>
          <w:sz w:val="28"/>
          <w:szCs w:val="28"/>
        </w:rPr>
        <w:t>.Б</w:t>
      </w:r>
      <w:proofErr w:type="gramEnd"/>
      <w:r w:rsidRPr="00E357E5">
        <w:rPr>
          <w:rFonts w:ascii="Times New Roman" w:hAnsi="Times New Roman"/>
          <w:sz w:val="28"/>
          <w:szCs w:val="28"/>
        </w:rPr>
        <w:t xml:space="preserve">арнаула» План действий по предупреждению и ликвидации чрезвычайных ситуаций природного и техногенного характера районного звена Алтайской территориальной подсистемы РСЧС. </w:t>
      </w:r>
    </w:p>
    <w:p w:rsidR="00404495" w:rsidRDefault="00404495" w:rsidP="00404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3C3915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E357E5">
        <w:rPr>
          <w:rFonts w:ascii="Times New Roman" w:hAnsi="Times New Roman"/>
          <w:sz w:val="28"/>
          <w:szCs w:val="28"/>
        </w:rPr>
        <w:t xml:space="preserve">от Индустриального района на курсах гражданской обороны города в различных категориях обучено </w:t>
      </w:r>
      <w:r>
        <w:rPr>
          <w:rFonts w:ascii="Times New Roman" w:hAnsi="Times New Roman"/>
          <w:sz w:val="28"/>
          <w:szCs w:val="28"/>
        </w:rPr>
        <w:t>132</w:t>
      </w:r>
      <w:r w:rsidRPr="00E357E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357E5">
        <w:rPr>
          <w:rFonts w:ascii="Times New Roman" w:hAnsi="Times New Roman"/>
          <w:sz w:val="28"/>
          <w:szCs w:val="28"/>
        </w:rPr>
        <w:t xml:space="preserve">, в учебно-методическом центре по гражданской обороне и защите от чрезвычайных ситуаций Алтайского края </w:t>
      </w:r>
      <w:r>
        <w:rPr>
          <w:rFonts w:ascii="Times New Roman" w:hAnsi="Times New Roman"/>
          <w:sz w:val="28"/>
          <w:szCs w:val="28"/>
        </w:rPr>
        <w:t>-</w:t>
      </w:r>
      <w:r w:rsidRPr="00E3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E357E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357E5">
        <w:rPr>
          <w:rFonts w:ascii="Times New Roman" w:hAnsi="Times New Roman"/>
          <w:sz w:val="28"/>
          <w:szCs w:val="28"/>
        </w:rPr>
        <w:t>.</w:t>
      </w:r>
    </w:p>
    <w:p w:rsidR="00404495" w:rsidRPr="00E357E5" w:rsidRDefault="00404495" w:rsidP="00404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57E5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продолжают работу</w:t>
      </w:r>
      <w:r w:rsidRPr="00E357E5">
        <w:rPr>
          <w:rFonts w:ascii="Times New Roman" w:hAnsi="Times New Roman"/>
          <w:sz w:val="28"/>
          <w:szCs w:val="28"/>
        </w:rPr>
        <w:t xml:space="preserve"> 11 учебно-консультационных пунктов, в которых </w:t>
      </w:r>
      <w:r>
        <w:rPr>
          <w:rFonts w:ascii="Times New Roman" w:hAnsi="Times New Roman"/>
          <w:sz w:val="28"/>
          <w:szCs w:val="28"/>
        </w:rPr>
        <w:t xml:space="preserve">за 2024 год </w:t>
      </w:r>
      <w:r w:rsidRPr="00E357E5">
        <w:rPr>
          <w:rFonts w:ascii="Times New Roman" w:hAnsi="Times New Roman"/>
          <w:sz w:val="28"/>
          <w:szCs w:val="28"/>
        </w:rPr>
        <w:t xml:space="preserve">обучено </w:t>
      </w:r>
      <w:r>
        <w:rPr>
          <w:rFonts w:ascii="Times New Roman" w:hAnsi="Times New Roman"/>
          <w:sz w:val="28"/>
          <w:szCs w:val="28"/>
        </w:rPr>
        <w:t>53</w:t>
      </w:r>
      <w:r w:rsidRPr="00E357E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357E5">
        <w:rPr>
          <w:rFonts w:ascii="Times New Roman" w:hAnsi="Times New Roman"/>
          <w:sz w:val="28"/>
          <w:szCs w:val="28"/>
        </w:rPr>
        <w:t xml:space="preserve">, распространено </w:t>
      </w:r>
      <w:r>
        <w:rPr>
          <w:rFonts w:ascii="Times New Roman" w:hAnsi="Times New Roman"/>
          <w:sz w:val="28"/>
          <w:szCs w:val="28"/>
        </w:rPr>
        <w:t>640</w:t>
      </w:r>
      <w:r w:rsidRPr="00E357E5">
        <w:rPr>
          <w:rFonts w:ascii="Times New Roman" w:hAnsi="Times New Roman"/>
          <w:sz w:val="28"/>
          <w:szCs w:val="28"/>
        </w:rPr>
        <w:t xml:space="preserve"> памят</w:t>
      </w:r>
      <w:r>
        <w:rPr>
          <w:rFonts w:ascii="Times New Roman" w:hAnsi="Times New Roman"/>
          <w:sz w:val="28"/>
          <w:szCs w:val="28"/>
        </w:rPr>
        <w:t>о</w:t>
      </w:r>
      <w:r w:rsidRPr="00E357E5">
        <w:rPr>
          <w:rFonts w:ascii="Times New Roman" w:hAnsi="Times New Roman"/>
          <w:sz w:val="28"/>
          <w:szCs w:val="28"/>
        </w:rPr>
        <w:t xml:space="preserve">к различной тематики. </w:t>
      </w:r>
    </w:p>
    <w:p w:rsidR="00404495" w:rsidRDefault="00404495" w:rsidP="00404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9F">
        <w:rPr>
          <w:rFonts w:ascii="Times New Roman" w:hAnsi="Times New Roman"/>
          <w:sz w:val="28"/>
          <w:szCs w:val="28"/>
        </w:rPr>
        <w:t>Для оповещения и доведения проверочных сигналов до населения на территории района име</w:t>
      </w:r>
      <w:r>
        <w:rPr>
          <w:rFonts w:ascii="Times New Roman" w:hAnsi="Times New Roman"/>
          <w:sz w:val="28"/>
          <w:szCs w:val="28"/>
        </w:rPr>
        <w:t>е</w:t>
      </w:r>
      <w:r w:rsidRPr="009F129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22</w:t>
      </w:r>
      <w:r w:rsidRPr="009F1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29F">
        <w:rPr>
          <w:rFonts w:ascii="Times New Roman" w:hAnsi="Times New Roman"/>
          <w:sz w:val="28"/>
          <w:szCs w:val="28"/>
        </w:rPr>
        <w:t>электросирен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и 6 </w:t>
      </w:r>
      <w:proofErr w:type="spellStart"/>
      <w:r>
        <w:rPr>
          <w:rFonts w:ascii="Times New Roman" w:hAnsi="Times New Roman"/>
          <w:sz w:val="28"/>
          <w:szCs w:val="28"/>
        </w:rPr>
        <w:t>сиренно</w:t>
      </w:r>
      <w:proofErr w:type="spellEnd"/>
      <w:r>
        <w:rPr>
          <w:rFonts w:ascii="Times New Roman" w:hAnsi="Times New Roman"/>
          <w:sz w:val="28"/>
          <w:szCs w:val="28"/>
        </w:rPr>
        <w:t>-речевых установок, они</w:t>
      </w:r>
      <w:r w:rsidRPr="009F129F">
        <w:rPr>
          <w:rFonts w:ascii="Times New Roman" w:hAnsi="Times New Roman"/>
          <w:sz w:val="28"/>
          <w:szCs w:val="28"/>
        </w:rPr>
        <w:t xml:space="preserve"> наход</w:t>
      </w:r>
      <w:r>
        <w:rPr>
          <w:rFonts w:ascii="Times New Roman" w:hAnsi="Times New Roman"/>
          <w:sz w:val="28"/>
          <w:szCs w:val="28"/>
        </w:rPr>
        <w:t>я</w:t>
      </w:r>
      <w:r w:rsidRPr="009F129F">
        <w:rPr>
          <w:rFonts w:ascii="Times New Roman" w:hAnsi="Times New Roman"/>
          <w:sz w:val="28"/>
          <w:szCs w:val="28"/>
        </w:rPr>
        <w:t>тся в рабочем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404495" w:rsidRPr="009C1C0B" w:rsidRDefault="00404495" w:rsidP="00404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C0B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9C1C0B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 и клиники восстановительной медицины «Медикал Эстейт» предусмотрены 7 пунктов временного размещения, в которых созданы все условия для временного проживания, обеспечения эвакуируемых горячим питанием. </w:t>
      </w:r>
    </w:p>
    <w:p w:rsidR="00404495" w:rsidRPr="005A3B5F" w:rsidRDefault="00404495" w:rsidP="00404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03292">
        <w:rPr>
          <w:rFonts w:ascii="Times New Roman" w:hAnsi="Times New Roman"/>
          <w:sz w:val="28"/>
          <w:szCs w:val="28"/>
        </w:rPr>
        <w:t>с.Власиха</w:t>
      </w:r>
      <w:proofErr w:type="spellEnd"/>
      <w:r w:rsidRPr="00B03292">
        <w:rPr>
          <w:rFonts w:ascii="Times New Roman" w:hAnsi="Times New Roman"/>
          <w:sz w:val="28"/>
          <w:szCs w:val="28"/>
        </w:rPr>
        <w:t xml:space="preserve"> и микрорайоне </w:t>
      </w:r>
      <w:proofErr w:type="spellStart"/>
      <w:r w:rsidRPr="00B03292">
        <w:rPr>
          <w:rFonts w:ascii="Times New Roman" w:hAnsi="Times New Roman"/>
          <w:sz w:val="28"/>
          <w:szCs w:val="28"/>
        </w:rPr>
        <w:t>Новосиликатный</w:t>
      </w:r>
      <w:proofErr w:type="spellEnd"/>
      <w:r w:rsidRPr="00B03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действуют</w:t>
      </w:r>
      <w:r w:rsidRPr="00B03292">
        <w:rPr>
          <w:rFonts w:ascii="Times New Roman" w:hAnsi="Times New Roman"/>
          <w:sz w:val="28"/>
          <w:szCs w:val="28"/>
        </w:rPr>
        <w:t xml:space="preserve"> 2 добровольных пожарных дружины общей численностью 1</w:t>
      </w:r>
      <w:r>
        <w:rPr>
          <w:rFonts w:ascii="Times New Roman" w:hAnsi="Times New Roman"/>
          <w:sz w:val="28"/>
          <w:szCs w:val="28"/>
        </w:rPr>
        <w:t>5</w:t>
      </w:r>
      <w:r w:rsidRPr="00B03292">
        <w:rPr>
          <w:rFonts w:ascii="Times New Roman" w:hAnsi="Times New Roman"/>
          <w:sz w:val="28"/>
          <w:szCs w:val="28"/>
        </w:rPr>
        <w:t xml:space="preserve"> человек. Они оснащены необходимым обмундированием и оборудованием, включая 2 мотопомпы и 1</w:t>
      </w:r>
      <w:r>
        <w:rPr>
          <w:rFonts w:ascii="Times New Roman" w:hAnsi="Times New Roman"/>
          <w:sz w:val="28"/>
          <w:szCs w:val="28"/>
        </w:rPr>
        <w:t>5</w:t>
      </w:r>
      <w:r w:rsidRPr="00B03292">
        <w:rPr>
          <w:rFonts w:ascii="Times New Roman" w:hAnsi="Times New Roman"/>
          <w:sz w:val="28"/>
          <w:szCs w:val="28"/>
        </w:rPr>
        <w:t xml:space="preserve"> ранцевых огнетушителей. </w:t>
      </w:r>
    </w:p>
    <w:p w:rsidR="00EB740E" w:rsidRPr="00FF2563" w:rsidRDefault="00EB740E" w:rsidP="004E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="004E21D7" w:rsidRPr="00FF2563">
        <w:rPr>
          <w:rFonts w:ascii="Times New Roman" w:hAnsi="Times New Roman"/>
          <w:b/>
          <w:sz w:val="28"/>
          <w:szCs w:val="28"/>
        </w:rPr>
        <w:t>от 16.08.2021 №478 «О Национальном плане противодействия коррупции на 2021 - 2024 годы»</w:t>
      </w:r>
    </w:p>
    <w:p w:rsidR="0046746A" w:rsidRPr="005A3B5F" w:rsidRDefault="007A2381" w:rsidP="0041698A">
      <w:pPr>
        <w:pStyle w:val="Style3"/>
        <w:widowControl/>
        <w:tabs>
          <w:tab w:val="left" w:leader="underscore" w:pos="6888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CC500E">
        <w:rPr>
          <w:rStyle w:val="FontStyle18"/>
          <w:sz w:val="28"/>
          <w:szCs w:val="28"/>
        </w:rPr>
        <w:t>А</w:t>
      </w:r>
      <w:r w:rsidR="0046746A" w:rsidRPr="00CC500E">
        <w:rPr>
          <w:rStyle w:val="FontStyle18"/>
          <w:sz w:val="28"/>
          <w:szCs w:val="28"/>
        </w:rPr>
        <w:t>дминистраци</w:t>
      </w:r>
      <w:r w:rsidR="00C912F8" w:rsidRPr="00CC500E">
        <w:rPr>
          <w:rStyle w:val="FontStyle18"/>
          <w:sz w:val="28"/>
          <w:szCs w:val="28"/>
        </w:rPr>
        <w:t>ей</w:t>
      </w:r>
      <w:r w:rsidR="0046746A" w:rsidRPr="00CC500E">
        <w:rPr>
          <w:rStyle w:val="FontStyle18"/>
          <w:sz w:val="28"/>
          <w:szCs w:val="28"/>
        </w:rPr>
        <w:t xml:space="preserve"> района проведен мониторинг </w:t>
      </w:r>
      <w:r w:rsidR="00CC500E" w:rsidRPr="00CC500E">
        <w:t xml:space="preserve">92 (2023 год – 78)  </w:t>
      </w:r>
      <w:r w:rsidR="00475C66" w:rsidRPr="00CC500E">
        <w:rPr>
          <w:rStyle w:val="FontStyle18"/>
          <w:sz w:val="28"/>
          <w:szCs w:val="28"/>
        </w:rPr>
        <w:t xml:space="preserve"> муниципальных правовых актов</w:t>
      </w:r>
      <w:r w:rsidR="003F4C93" w:rsidRPr="00CC500E">
        <w:rPr>
          <w:rStyle w:val="FontStyle18"/>
          <w:sz w:val="28"/>
          <w:szCs w:val="28"/>
        </w:rPr>
        <w:t>.</w:t>
      </w:r>
      <w:r w:rsidR="0011586E" w:rsidRPr="00CC500E">
        <w:rPr>
          <w:rStyle w:val="FontStyle18"/>
          <w:sz w:val="28"/>
          <w:szCs w:val="28"/>
        </w:rPr>
        <w:t xml:space="preserve"> В органы прокуратуры для антикоррупционной экспертизы был направлен </w:t>
      </w:r>
      <w:r w:rsidR="00CC500E" w:rsidRPr="00CC500E">
        <w:rPr>
          <w:rStyle w:val="FontStyle18"/>
          <w:sz w:val="28"/>
          <w:szCs w:val="28"/>
        </w:rPr>
        <w:t>61</w:t>
      </w:r>
      <w:r w:rsidR="0011586E" w:rsidRPr="00CC500E">
        <w:rPr>
          <w:rStyle w:val="FontStyle18"/>
          <w:sz w:val="28"/>
          <w:szCs w:val="28"/>
        </w:rPr>
        <w:t xml:space="preserve"> проект муниципальных нормативных правовых актов, замечаний не поступ</w:t>
      </w:r>
      <w:r w:rsidR="00FA21D5" w:rsidRPr="00CC500E">
        <w:rPr>
          <w:rStyle w:val="FontStyle18"/>
          <w:sz w:val="28"/>
          <w:szCs w:val="28"/>
        </w:rPr>
        <w:t>и</w:t>
      </w:r>
      <w:r w:rsidR="0011586E" w:rsidRPr="00CC500E">
        <w:rPr>
          <w:rStyle w:val="FontStyle18"/>
          <w:sz w:val="28"/>
          <w:szCs w:val="28"/>
        </w:rPr>
        <w:t>ло.</w:t>
      </w:r>
      <w:r w:rsidR="0011586E">
        <w:rPr>
          <w:rStyle w:val="FontStyle18"/>
          <w:sz w:val="28"/>
          <w:szCs w:val="28"/>
        </w:rPr>
        <w:t xml:space="preserve"> </w:t>
      </w:r>
    </w:p>
    <w:p w:rsidR="0046746A" w:rsidRPr="005A3B5F" w:rsidRDefault="00010466" w:rsidP="00676C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sz w:val="28"/>
          <w:szCs w:val="28"/>
        </w:rPr>
        <w:t>Сведения о доходах, расходах, имуществе и обязательствах имущественного характера предоставлены муниципальными служащими в отношении себя, своих супруга (супруги) и несовершеннолетних детей предоставил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FA21D5">
        <w:rPr>
          <w:rFonts w:ascii="Times New Roman" w:hAnsi="Times New Roman"/>
          <w:sz w:val="28"/>
          <w:szCs w:val="28"/>
        </w:rPr>
        <w:t>71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bCs/>
          <w:sz w:val="28"/>
          <w:szCs w:val="28"/>
        </w:rPr>
        <w:t>(100%)</w:t>
      </w:r>
      <w:r w:rsidR="0046746A" w:rsidRPr="005A3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>муниципальны</w:t>
      </w:r>
      <w:r w:rsidR="00FA21D5">
        <w:rPr>
          <w:rFonts w:ascii="Times New Roman" w:hAnsi="Times New Roman"/>
          <w:sz w:val="28"/>
          <w:szCs w:val="28"/>
        </w:rPr>
        <w:t>й</w:t>
      </w:r>
      <w:r w:rsidR="0046746A" w:rsidRPr="005A3B5F">
        <w:rPr>
          <w:rFonts w:ascii="Times New Roman" w:hAnsi="Times New Roman"/>
          <w:sz w:val="28"/>
          <w:szCs w:val="28"/>
        </w:rPr>
        <w:t xml:space="preserve"> служащи</w:t>
      </w:r>
      <w:r w:rsidR="00FA21D5">
        <w:rPr>
          <w:rFonts w:ascii="Times New Roman" w:hAnsi="Times New Roman"/>
          <w:sz w:val="28"/>
          <w:szCs w:val="28"/>
        </w:rPr>
        <w:t>й</w:t>
      </w:r>
      <w:r w:rsidR="0046746A" w:rsidRPr="005A3B5F">
        <w:rPr>
          <w:rFonts w:ascii="Times New Roman" w:hAnsi="Times New Roman"/>
          <w:sz w:val="28"/>
          <w:szCs w:val="28"/>
        </w:rPr>
        <w:t xml:space="preserve"> администрации </w:t>
      </w:r>
      <w:r w:rsidR="00FA21D5">
        <w:rPr>
          <w:rFonts w:ascii="Times New Roman" w:hAnsi="Times New Roman"/>
          <w:sz w:val="28"/>
          <w:szCs w:val="28"/>
        </w:rPr>
        <w:t xml:space="preserve">Индустриального </w:t>
      </w:r>
      <w:r w:rsidR="0046746A" w:rsidRPr="005A3B5F">
        <w:rPr>
          <w:rFonts w:ascii="Times New Roman" w:hAnsi="Times New Roman"/>
          <w:sz w:val="28"/>
          <w:szCs w:val="28"/>
        </w:rPr>
        <w:t xml:space="preserve">района, Власихинской сельской администрации </w:t>
      </w:r>
      <w:r w:rsidRPr="005A3B5F">
        <w:rPr>
          <w:rFonts w:ascii="Times New Roman" w:hAnsi="Times New Roman"/>
          <w:sz w:val="28"/>
          <w:szCs w:val="28"/>
        </w:rPr>
        <w:t>(включая  специалистов, находящихся в отпуске по уходу за ребенком)</w:t>
      </w:r>
      <w:r w:rsidR="0046746A" w:rsidRPr="005A3B5F">
        <w:rPr>
          <w:rFonts w:ascii="Times New Roman" w:hAnsi="Times New Roman"/>
          <w:sz w:val="28"/>
          <w:szCs w:val="28"/>
        </w:rPr>
        <w:t xml:space="preserve">.  Представлены справки на </w:t>
      </w:r>
      <w:r w:rsidR="00FA21D5">
        <w:rPr>
          <w:rFonts w:ascii="Times New Roman" w:hAnsi="Times New Roman"/>
          <w:bCs/>
          <w:sz w:val="28"/>
          <w:szCs w:val="28"/>
        </w:rPr>
        <w:t>101</w:t>
      </w:r>
      <w:r w:rsidR="0046746A" w:rsidRPr="005A3B5F">
        <w:rPr>
          <w:rFonts w:ascii="Times New Roman" w:hAnsi="Times New Roman"/>
          <w:sz w:val="28"/>
          <w:szCs w:val="28"/>
        </w:rPr>
        <w:t xml:space="preserve"> (100%) член</w:t>
      </w:r>
      <w:r w:rsidR="00FA21D5">
        <w:rPr>
          <w:rFonts w:ascii="Times New Roman" w:hAnsi="Times New Roman"/>
          <w:sz w:val="28"/>
          <w:szCs w:val="28"/>
        </w:rPr>
        <w:t>а</w:t>
      </w:r>
      <w:r w:rsidR="0046746A" w:rsidRPr="005A3B5F">
        <w:rPr>
          <w:rFonts w:ascii="Times New Roman" w:hAnsi="Times New Roman"/>
          <w:sz w:val="28"/>
          <w:szCs w:val="28"/>
        </w:rPr>
        <w:t xml:space="preserve"> семей муниципальных служащих.</w:t>
      </w:r>
    </w:p>
    <w:p w:rsidR="0046746A" w:rsidRPr="005A3B5F" w:rsidRDefault="0046746A" w:rsidP="004169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3B5F">
        <w:rPr>
          <w:rFonts w:ascii="Times New Roman" w:hAnsi="Times New Roman"/>
          <w:sz w:val="28"/>
          <w:szCs w:val="28"/>
        </w:rPr>
        <w:t xml:space="preserve">Фактов по несоблюдению муниципальными служащими администрации района ограничений и запретов, установленных в целях противодействия коррупции, не выявлено. </w:t>
      </w:r>
    </w:p>
    <w:p w:rsidR="00545065" w:rsidRDefault="00545065" w:rsidP="00545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4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Pr="00545065">
        <w:rPr>
          <w:rFonts w:ascii="Times New Roman" w:hAnsi="Times New Roman"/>
          <w:b/>
          <w:bCs/>
          <w:sz w:val="28"/>
          <w:szCs w:val="28"/>
        </w:rPr>
        <w:t xml:space="preserve">от 09.05.2017 №203 «О стратегии развития информационного общества в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545065">
        <w:rPr>
          <w:rFonts w:ascii="Times New Roman" w:hAnsi="Times New Roman"/>
          <w:b/>
          <w:bCs/>
          <w:sz w:val="28"/>
          <w:szCs w:val="28"/>
        </w:rPr>
        <w:t>оссийской Федерации на 2017 – 2030 годы»</w:t>
      </w:r>
    </w:p>
    <w:p w:rsidR="0022107C" w:rsidRDefault="0022107C" w:rsidP="0022107C">
      <w:pPr>
        <w:pStyle w:val="af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открытости деятельности администрации района ежеквартально ведется работа по обновлению страницы Индустриального района официального </w:t>
      </w:r>
      <w:r>
        <w:rPr>
          <w:sz w:val="28"/>
          <w:szCs w:val="28"/>
        </w:rPr>
        <w:t xml:space="preserve">Интернет-сайта города по </w:t>
      </w:r>
      <w:r>
        <w:rPr>
          <w:color w:val="000000"/>
          <w:sz w:val="28"/>
          <w:szCs w:val="28"/>
        </w:rPr>
        <w:t xml:space="preserve">3 разделам: «Полезные документы», «Полезные ссылки», «Сведения администрации» (18 подразделов). </w:t>
      </w:r>
    </w:p>
    <w:p w:rsidR="0022107C" w:rsidRPr="00CC500E" w:rsidRDefault="0022107C" w:rsidP="00221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0E">
        <w:rPr>
          <w:rFonts w:ascii="Times New Roman" w:hAnsi="Times New Roman"/>
          <w:sz w:val="28"/>
          <w:szCs w:val="28"/>
        </w:rPr>
        <w:lastRenderedPageBreak/>
        <w:t xml:space="preserve">В новостной ленте на странице администрации района Интернет-сайта города размещено </w:t>
      </w:r>
      <w:r w:rsidR="00CC500E" w:rsidRPr="00CC500E">
        <w:rPr>
          <w:rFonts w:ascii="Times New Roman" w:hAnsi="Times New Roman"/>
          <w:sz w:val="28"/>
          <w:szCs w:val="28"/>
        </w:rPr>
        <w:t>1164 (2023 год - 1160)</w:t>
      </w:r>
      <w:r w:rsidRPr="00CC5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00E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CC500E">
        <w:rPr>
          <w:rFonts w:ascii="Times New Roman" w:hAnsi="Times New Roman"/>
          <w:sz w:val="28"/>
          <w:szCs w:val="28"/>
        </w:rPr>
        <w:t xml:space="preserve"> сообщени</w:t>
      </w:r>
      <w:r w:rsidR="00672D8C" w:rsidRPr="00CC500E">
        <w:rPr>
          <w:rFonts w:ascii="Times New Roman" w:hAnsi="Times New Roman"/>
          <w:sz w:val="28"/>
          <w:szCs w:val="28"/>
        </w:rPr>
        <w:t>я</w:t>
      </w:r>
      <w:r w:rsidRPr="00CC500E">
        <w:rPr>
          <w:rFonts w:ascii="Times New Roman" w:hAnsi="Times New Roman"/>
          <w:sz w:val="28"/>
          <w:szCs w:val="28"/>
        </w:rPr>
        <w:t xml:space="preserve">. Основными темами стали: освещение вопросов рабочих совещаний администрации района, информирование о спортивных и культурных мероприятиях, </w:t>
      </w:r>
      <w:r w:rsidR="00481221">
        <w:rPr>
          <w:rFonts w:ascii="Times New Roman" w:hAnsi="Times New Roman"/>
          <w:sz w:val="28"/>
          <w:szCs w:val="28"/>
        </w:rPr>
        <w:t xml:space="preserve">об </w:t>
      </w:r>
      <w:r w:rsidRPr="00CC500E">
        <w:rPr>
          <w:rFonts w:ascii="Times New Roman" w:hAnsi="Times New Roman"/>
          <w:sz w:val="28"/>
          <w:szCs w:val="28"/>
        </w:rPr>
        <w:t>уборк</w:t>
      </w:r>
      <w:r w:rsidR="00481221">
        <w:rPr>
          <w:rFonts w:ascii="Times New Roman" w:hAnsi="Times New Roman"/>
          <w:sz w:val="28"/>
          <w:szCs w:val="28"/>
        </w:rPr>
        <w:t>е</w:t>
      </w:r>
      <w:r w:rsidRPr="00CC500E">
        <w:rPr>
          <w:rFonts w:ascii="Times New Roman" w:hAnsi="Times New Roman"/>
          <w:sz w:val="28"/>
          <w:szCs w:val="28"/>
        </w:rPr>
        <w:t xml:space="preserve"> и вывоз</w:t>
      </w:r>
      <w:r w:rsidR="00481221">
        <w:rPr>
          <w:rFonts w:ascii="Times New Roman" w:hAnsi="Times New Roman"/>
          <w:sz w:val="28"/>
          <w:szCs w:val="28"/>
        </w:rPr>
        <w:t>у</w:t>
      </w:r>
      <w:r w:rsidRPr="00CC500E">
        <w:rPr>
          <w:rFonts w:ascii="Times New Roman" w:hAnsi="Times New Roman"/>
          <w:sz w:val="28"/>
          <w:szCs w:val="28"/>
        </w:rPr>
        <w:t xml:space="preserve"> снега, участие ТОС, ДНД и других общественных организаций в районных мероприятиях, противопаводковые мероприятия, мероприятия месячника патриотического воспитания, экологические акции. </w:t>
      </w:r>
    </w:p>
    <w:p w:rsidR="0022107C" w:rsidRDefault="0022107C" w:rsidP="0022107C">
      <w:pPr>
        <w:spacing w:after="0" w:line="240" w:lineRule="auto"/>
        <w:ind w:firstLine="709"/>
        <w:jc w:val="both"/>
      </w:pPr>
      <w:bookmarkStart w:id="0" w:name="_GoBack"/>
      <w:bookmarkEnd w:id="0"/>
      <w:r w:rsidRPr="00481221">
        <w:rPr>
          <w:rFonts w:ascii="Times New Roman" w:hAnsi="Times New Roman"/>
          <w:sz w:val="28"/>
          <w:szCs w:val="28"/>
        </w:rPr>
        <w:t>На официальных страницах администрации Индустриального района в социальных сетях («</w:t>
      </w:r>
      <w:proofErr w:type="spellStart"/>
      <w:r w:rsidRPr="0048122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81221">
        <w:rPr>
          <w:rFonts w:ascii="Times New Roman" w:hAnsi="Times New Roman"/>
          <w:sz w:val="28"/>
          <w:szCs w:val="28"/>
        </w:rPr>
        <w:t xml:space="preserve">», «Одноклассники», </w:t>
      </w:r>
      <w:proofErr w:type="gramStart"/>
      <w:r w:rsidRPr="00481221">
        <w:rPr>
          <w:rFonts w:ascii="Times New Roman" w:hAnsi="Times New Roman"/>
          <w:sz w:val="28"/>
          <w:szCs w:val="28"/>
        </w:rPr>
        <w:t>Телеграмм-канал</w:t>
      </w:r>
      <w:proofErr w:type="gramEnd"/>
      <w:r w:rsidRPr="00481221">
        <w:rPr>
          <w:rFonts w:ascii="Times New Roman" w:hAnsi="Times New Roman"/>
          <w:sz w:val="28"/>
          <w:szCs w:val="28"/>
        </w:rPr>
        <w:t xml:space="preserve">) </w:t>
      </w:r>
      <w:r w:rsidR="00481221" w:rsidRPr="00481221">
        <w:rPr>
          <w:rFonts w:ascii="Times New Roman" w:hAnsi="Times New Roman"/>
          <w:sz w:val="28"/>
          <w:szCs w:val="28"/>
        </w:rPr>
        <w:t>5368</w:t>
      </w:r>
      <w:r w:rsidRPr="00481221">
        <w:rPr>
          <w:b/>
          <w:bCs/>
          <w:sz w:val="28"/>
          <w:szCs w:val="28"/>
        </w:rPr>
        <w:t xml:space="preserve"> </w:t>
      </w:r>
      <w:r w:rsidRPr="00481221">
        <w:rPr>
          <w:rFonts w:ascii="Times New Roman" w:hAnsi="Times New Roman"/>
          <w:bCs/>
          <w:sz w:val="28"/>
          <w:szCs w:val="28"/>
        </w:rPr>
        <w:t>подписчиков</w:t>
      </w:r>
      <w:r w:rsidRPr="00481221">
        <w:rPr>
          <w:rFonts w:ascii="Times New Roman" w:hAnsi="Times New Roman"/>
          <w:sz w:val="28"/>
          <w:szCs w:val="28"/>
        </w:rPr>
        <w:t>. В каждой из соцсетей ежедневно  размещаются информации, фотоматериалы о деятельности администрации района. Аккаунты администрации Индустриального района в «</w:t>
      </w:r>
      <w:proofErr w:type="spellStart"/>
      <w:r w:rsidRPr="0048122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81221">
        <w:rPr>
          <w:rFonts w:ascii="Times New Roman" w:hAnsi="Times New Roman"/>
          <w:sz w:val="28"/>
          <w:szCs w:val="28"/>
        </w:rPr>
        <w:t>», «Одноклассники» представлены в системе «</w:t>
      </w:r>
      <w:proofErr w:type="spellStart"/>
      <w:r w:rsidRPr="00481221">
        <w:rPr>
          <w:rFonts w:ascii="Times New Roman" w:hAnsi="Times New Roman"/>
          <w:sz w:val="28"/>
          <w:szCs w:val="28"/>
        </w:rPr>
        <w:t>Госпаблики</w:t>
      </w:r>
      <w:proofErr w:type="spellEnd"/>
      <w:r w:rsidRPr="00481221">
        <w:rPr>
          <w:rFonts w:ascii="Times New Roman" w:hAnsi="Times New Roman"/>
          <w:sz w:val="28"/>
          <w:szCs w:val="28"/>
        </w:rPr>
        <w:t>».</w:t>
      </w:r>
    </w:p>
    <w:p w:rsidR="00FA21D5" w:rsidRPr="00AB36A8" w:rsidRDefault="00FA21D5" w:rsidP="00FA2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Перечни поручений Президента Российской Федерации от 30.03.2024 №Пр-616, от 28.05.2024 №Пр-997, п.1а,</w:t>
      </w:r>
      <w:r w:rsid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1б</w:t>
      </w:r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обеспечению </w:t>
      </w:r>
      <w:proofErr w:type="spellStart"/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>догазификации</w:t>
      </w:r>
      <w:proofErr w:type="spellEnd"/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землях садоводческих некоммерческих товариществ без привлечения средств граждан до границ принадлежащих им земельных участков</w:t>
      </w:r>
      <w:r w:rsidRPr="00AB3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21D5" w:rsidRPr="00BA73E6" w:rsidRDefault="00FA21D5" w:rsidP="00FA21D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B36A8">
        <w:rPr>
          <w:rFonts w:ascii="Times New Roman" w:hAnsi="Times New Roman"/>
          <w:sz w:val="28"/>
          <w:szCs w:val="28"/>
        </w:rPr>
        <w:t>На территории района находятся 9 СНТ</w:t>
      </w:r>
      <w:r>
        <w:rPr>
          <w:rFonts w:ascii="Times New Roman" w:hAnsi="Times New Roman"/>
          <w:sz w:val="28"/>
          <w:szCs w:val="28"/>
        </w:rPr>
        <w:t>,</w:t>
      </w:r>
      <w:r w:rsidRPr="00AB36A8">
        <w:rPr>
          <w:rFonts w:ascii="Times New Roman" w:hAnsi="Times New Roman"/>
          <w:sz w:val="28"/>
          <w:szCs w:val="28"/>
        </w:rPr>
        <w:t xml:space="preserve"> расположенных в границах газифицированных населенных пунктов</w:t>
      </w:r>
      <w:r w:rsidR="00C6792D">
        <w:rPr>
          <w:rFonts w:ascii="Times New Roman" w:hAnsi="Times New Roman"/>
          <w:sz w:val="28"/>
          <w:szCs w:val="28"/>
        </w:rPr>
        <w:t>,</w:t>
      </w:r>
      <w:r w:rsidRPr="00AB36A8">
        <w:rPr>
          <w:rFonts w:ascii="Times New Roman" w:hAnsi="Times New Roman"/>
          <w:sz w:val="28"/>
          <w:szCs w:val="28"/>
        </w:rPr>
        <w:t xml:space="preserve"> согласно генеральному плану городс</w:t>
      </w:r>
      <w:r>
        <w:rPr>
          <w:rFonts w:ascii="Times New Roman" w:hAnsi="Times New Roman"/>
          <w:sz w:val="28"/>
          <w:szCs w:val="28"/>
        </w:rPr>
        <w:t>кого округа – города Барнаула</w:t>
      </w:r>
      <w:r w:rsidR="000479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1D5" w:rsidRDefault="00FA21D5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6A8">
        <w:rPr>
          <w:rFonts w:ascii="Times New Roman" w:hAnsi="Times New Roman"/>
          <w:sz w:val="28"/>
          <w:szCs w:val="28"/>
        </w:rPr>
        <w:tab/>
        <w:t>Администрацией района проведен</w:t>
      </w:r>
      <w:r w:rsidR="00404495">
        <w:rPr>
          <w:rFonts w:ascii="Times New Roman" w:hAnsi="Times New Roman"/>
          <w:sz w:val="28"/>
          <w:szCs w:val="28"/>
        </w:rPr>
        <w:t xml:space="preserve">а информационная работа с </w:t>
      </w:r>
      <w:r w:rsidR="00C6792D">
        <w:rPr>
          <w:rFonts w:ascii="Times New Roman" w:hAnsi="Times New Roman"/>
          <w:sz w:val="28"/>
          <w:szCs w:val="28"/>
        </w:rPr>
        <w:t>председателями</w:t>
      </w:r>
      <w:r w:rsidRPr="00AB36A8">
        <w:rPr>
          <w:rFonts w:ascii="Times New Roman" w:hAnsi="Times New Roman"/>
          <w:sz w:val="28"/>
          <w:szCs w:val="28"/>
        </w:rPr>
        <w:t xml:space="preserve"> СНТ по вопрос</w:t>
      </w:r>
      <w:r w:rsidR="00C6792D">
        <w:rPr>
          <w:rFonts w:ascii="Times New Roman" w:hAnsi="Times New Roman"/>
          <w:sz w:val="28"/>
          <w:szCs w:val="28"/>
        </w:rPr>
        <w:t xml:space="preserve">ам </w:t>
      </w:r>
      <w:proofErr w:type="spellStart"/>
      <w:r w:rsidRPr="00AB36A8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AB36A8">
        <w:rPr>
          <w:rFonts w:ascii="Times New Roman" w:hAnsi="Times New Roman"/>
          <w:sz w:val="28"/>
          <w:szCs w:val="28"/>
        </w:rPr>
        <w:t xml:space="preserve"> домовладений, необходимости проведения общих собраний в очной форме для рассмотрения вопроса о газификации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B36A8">
        <w:rPr>
          <w:rFonts w:ascii="Times New Roman" w:hAnsi="Times New Roman"/>
          <w:sz w:val="28"/>
          <w:szCs w:val="28"/>
        </w:rPr>
        <w:t xml:space="preserve"> соответствии с ч.8 ст.17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776EB8">
        <w:rPr>
          <w:rFonts w:ascii="Times New Roman" w:hAnsi="Times New Roman"/>
          <w:sz w:val="28"/>
          <w:szCs w:val="28"/>
        </w:rPr>
        <w:t>.</w:t>
      </w:r>
    </w:p>
    <w:p w:rsidR="001E3EB4" w:rsidRPr="00C94E36" w:rsidRDefault="003F4C93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F4C93" w:rsidRDefault="003F4C93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3EB4" w:rsidRDefault="001E3EB4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организационно-</w:t>
      </w:r>
    </w:p>
    <w:p w:rsidR="001E3EB4" w:rsidRPr="00AB36A8" w:rsidRDefault="001E3EB4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управления                                                                      Н.А. Авдеева</w:t>
      </w:r>
    </w:p>
    <w:p w:rsidR="00A70D63" w:rsidRPr="00A70D63" w:rsidRDefault="00FA21D5" w:rsidP="00776EB8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6A8">
        <w:rPr>
          <w:rFonts w:ascii="Times New Roman" w:hAnsi="Times New Roman"/>
          <w:sz w:val="28"/>
          <w:szCs w:val="28"/>
        </w:rPr>
        <w:tab/>
      </w:r>
    </w:p>
    <w:p w:rsidR="00545065" w:rsidRPr="00BC2642" w:rsidRDefault="00545065" w:rsidP="00672D8C">
      <w:pPr>
        <w:rPr>
          <w:rFonts w:ascii="Times New Roman" w:hAnsi="Times New Roman"/>
          <w:b/>
          <w:bCs/>
          <w:sz w:val="28"/>
          <w:szCs w:val="28"/>
        </w:rPr>
      </w:pPr>
    </w:p>
    <w:sectPr w:rsidR="00545065" w:rsidRPr="00BC2642" w:rsidSect="004D36D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76" w:rsidRDefault="007D7076" w:rsidP="005A3DC3">
      <w:pPr>
        <w:spacing w:after="0" w:line="240" w:lineRule="auto"/>
      </w:pPr>
      <w:r>
        <w:separator/>
      </w:r>
    </w:p>
  </w:endnote>
  <w:endnote w:type="continuationSeparator" w:id="0">
    <w:p w:rsidR="007D7076" w:rsidRDefault="007D7076" w:rsidP="005A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76" w:rsidRDefault="007D7076" w:rsidP="005A3DC3">
      <w:pPr>
        <w:spacing w:after="0" w:line="240" w:lineRule="auto"/>
      </w:pPr>
      <w:r>
        <w:separator/>
      </w:r>
    </w:p>
  </w:footnote>
  <w:footnote w:type="continuationSeparator" w:id="0">
    <w:p w:rsidR="007D7076" w:rsidRDefault="007D7076" w:rsidP="005A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5830"/>
      <w:docPartObj>
        <w:docPartGallery w:val="Page Numbers (Top of Page)"/>
        <w:docPartUnique/>
      </w:docPartObj>
    </w:sdtPr>
    <w:sdtContent>
      <w:p w:rsidR="007D7076" w:rsidRDefault="007D707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9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7076" w:rsidRDefault="007D70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972"/>
    <w:multiLevelType w:val="hybridMultilevel"/>
    <w:tmpl w:val="A752A92E"/>
    <w:lvl w:ilvl="0" w:tplc="000AD62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6ED6"/>
    <w:multiLevelType w:val="hybridMultilevel"/>
    <w:tmpl w:val="B668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0BE"/>
    <w:multiLevelType w:val="hybridMultilevel"/>
    <w:tmpl w:val="9EEAED92"/>
    <w:lvl w:ilvl="0" w:tplc="31A27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D6C03"/>
    <w:multiLevelType w:val="multilevel"/>
    <w:tmpl w:val="266D6C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263A9"/>
    <w:multiLevelType w:val="hybridMultilevel"/>
    <w:tmpl w:val="3E48C530"/>
    <w:lvl w:ilvl="0" w:tplc="000AD62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9A45B9"/>
    <w:multiLevelType w:val="hybridMultilevel"/>
    <w:tmpl w:val="F82A2C9A"/>
    <w:lvl w:ilvl="0" w:tplc="000AD62A">
      <w:start w:val="1"/>
      <w:numFmt w:val="bullet"/>
      <w:lvlText w:val="-"/>
      <w:lvlJc w:val="left"/>
      <w:pPr>
        <w:ind w:left="1212" w:hanging="360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45"/>
    <w:rsid w:val="00002C55"/>
    <w:rsid w:val="00007B63"/>
    <w:rsid w:val="00007D16"/>
    <w:rsid w:val="00007D58"/>
    <w:rsid w:val="00010466"/>
    <w:rsid w:val="000203FD"/>
    <w:rsid w:val="000210E8"/>
    <w:rsid w:val="000216C4"/>
    <w:rsid w:val="00022F70"/>
    <w:rsid w:val="00040DF5"/>
    <w:rsid w:val="00044CF5"/>
    <w:rsid w:val="00047991"/>
    <w:rsid w:val="00051D90"/>
    <w:rsid w:val="000615D6"/>
    <w:rsid w:val="000625DE"/>
    <w:rsid w:val="00064977"/>
    <w:rsid w:val="00064C38"/>
    <w:rsid w:val="000669E4"/>
    <w:rsid w:val="00070755"/>
    <w:rsid w:val="000905A1"/>
    <w:rsid w:val="000948AC"/>
    <w:rsid w:val="000A1B8D"/>
    <w:rsid w:val="000A27A5"/>
    <w:rsid w:val="000B11FA"/>
    <w:rsid w:val="000B44DA"/>
    <w:rsid w:val="000B7541"/>
    <w:rsid w:val="000C4D63"/>
    <w:rsid w:val="000C584B"/>
    <w:rsid w:val="000C7E6E"/>
    <w:rsid w:val="000D25CD"/>
    <w:rsid w:val="000D5A57"/>
    <w:rsid w:val="000D6989"/>
    <w:rsid w:val="000F1E7E"/>
    <w:rsid w:val="00100FDE"/>
    <w:rsid w:val="00110351"/>
    <w:rsid w:val="0011586E"/>
    <w:rsid w:val="00123256"/>
    <w:rsid w:val="00134082"/>
    <w:rsid w:val="00141FAF"/>
    <w:rsid w:val="001434B6"/>
    <w:rsid w:val="00152829"/>
    <w:rsid w:val="001536B9"/>
    <w:rsid w:val="00156286"/>
    <w:rsid w:val="001573F2"/>
    <w:rsid w:val="00157987"/>
    <w:rsid w:val="0016141B"/>
    <w:rsid w:val="00165229"/>
    <w:rsid w:val="001663F6"/>
    <w:rsid w:val="00171602"/>
    <w:rsid w:val="00183AC3"/>
    <w:rsid w:val="001968FB"/>
    <w:rsid w:val="001A56F1"/>
    <w:rsid w:val="001A626F"/>
    <w:rsid w:val="001B56D3"/>
    <w:rsid w:val="001B767B"/>
    <w:rsid w:val="001C0D4F"/>
    <w:rsid w:val="001C59E1"/>
    <w:rsid w:val="001C6B4D"/>
    <w:rsid w:val="001D4488"/>
    <w:rsid w:val="001D6ABE"/>
    <w:rsid w:val="001E3EB4"/>
    <w:rsid w:val="001E5224"/>
    <w:rsid w:val="001E757C"/>
    <w:rsid w:val="001F0E80"/>
    <w:rsid w:val="001F3AA3"/>
    <w:rsid w:val="001F4E29"/>
    <w:rsid w:val="001F5114"/>
    <w:rsid w:val="001F7F66"/>
    <w:rsid w:val="00212C05"/>
    <w:rsid w:val="00212E20"/>
    <w:rsid w:val="00216933"/>
    <w:rsid w:val="00217D6F"/>
    <w:rsid w:val="0022107C"/>
    <w:rsid w:val="00221A1A"/>
    <w:rsid w:val="00222CFC"/>
    <w:rsid w:val="002256D1"/>
    <w:rsid w:val="00231B21"/>
    <w:rsid w:val="00236532"/>
    <w:rsid w:val="00243E91"/>
    <w:rsid w:val="00251162"/>
    <w:rsid w:val="00256B1F"/>
    <w:rsid w:val="00261462"/>
    <w:rsid w:val="002630D3"/>
    <w:rsid w:val="0026380F"/>
    <w:rsid w:val="00270433"/>
    <w:rsid w:val="0027372B"/>
    <w:rsid w:val="002767AB"/>
    <w:rsid w:val="00281140"/>
    <w:rsid w:val="00282AA9"/>
    <w:rsid w:val="00285F62"/>
    <w:rsid w:val="0029294C"/>
    <w:rsid w:val="002A3460"/>
    <w:rsid w:val="002A39B9"/>
    <w:rsid w:val="002A4E61"/>
    <w:rsid w:val="002B4507"/>
    <w:rsid w:val="002B78DC"/>
    <w:rsid w:val="002C3044"/>
    <w:rsid w:val="002C31B2"/>
    <w:rsid w:val="002D42B7"/>
    <w:rsid w:val="002F028E"/>
    <w:rsid w:val="002F58A7"/>
    <w:rsid w:val="00303A9E"/>
    <w:rsid w:val="003074AF"/>
    <w:rsid w:val="003141C8"/>
    <w:rsid w:val="003200B9"/>
    <w:rsid w:val="00340F6C"/>
    <w:rsid w:val="00344429"/>
    <w:rsid w:val="0034465E"/>
    <w:rsid w:val="003468CB"/>
    <w:rsid w:val="00351C88"/>
    <w:rsid w:val="003523B5"/>
    <w:rsid w:val="00356D59"/>
    <w:rsid w:val="003647A8"/>
    <w:rsid w:val="00366E4D"/>
    <w:rsid w:val="00373A94"/>
    <w:rsid w:val="003778EF"/>
    <w:rsid w:val="00390232"/>
    <w:rsid w:val="003912EC"/>
    <w:rsid w:val="00392838"/>
    <w:rsid w:val="003952E9"/>
    <w:rsid w:val="00395C83"/>
    <w:rsid w:val="003B1359"/>
    <w:rsid w:val="003B5431"/>
    <w:rsid w:val="003C3F90"/>
    <w:rsid w:val="003C6F5E"/>
    <w:rsid w:val="003C773A"/>
    <w:rsid w:val="003D2DE5"/>
    <w:rsid w:val="003E2807"/>
    <w:rsid w:val="003E5E13"/>
    <w:rsid w:val="003F0623"/>
    <w:rsid w:val="003F0E63"/>
    <w:rsid w:val="003F4A18"/>
    <w:rsid w:val="003F4C93"/>
    <w:rsid w:val="003F6F22"/>
    <w:rsid w:val="00400B9A"/>
    <w:rsid w:val="00400F16"/>
    <w:rsid w:val="00404495"/>
    <w:rsid w:val="00407EEB"/>
    <w:rsid w:val="00411337"/>
    <w:rsid w:val="0041698A"/>
    <w:rsid w:val="00421EA2"/>
    <w:rsid w:val="004220DB"/>
    <w:rsid w:val="00425E28"/>
    <w:rsid w:val="00426507"/>
    <w:rsid w:val="004277E7"/>
    <w:rsid w:val="00432D7A"/>
    <w:rsid w:val="004334D0"/>
    <w:rsid w:val="00437D50"/>
    <w:rsid w:val="0044438E"/>
    <w:rsid w:val="004522C8"/>
    <w:rsid w:val="00455AC9"/>
    <w:rsid w:val="004632A9"/>
    <w:rsid w:val="0046560A"/>
    <w:rsid w:val="0046746A"/>
    <w:rsid w:val="00471C08"/>
    <w:rsid w:val="0047283C"/>
    <w:rsid w:val="00473BB3"/>
    <w:rsid w:val="00475C66"/>
    <w:rsid w:val="00481221"/>
    <w:rsid w:val="00481285"/>
    <w:rsid w:val="00493B43"/>
    <w:rsid w:val="004A0FF2"/>
    <w:rsid w:val="004A44B1"/>
    <w:rsid w:val="004A4F1D"/>
    <w:rsid w:val="004B1A37"/>
    <w:rsid w:val="004B394B"/>
    <w:rsid w:val="004B53A2"/>
    <w:rsid w:val="004C0B25"/>
    <w:rsid w:val="004C7445"/>
    <w:rsid w:val="004C7FF3"/>
    <w:rsid w:val="004D36D1"/>
    <w:rsid w:val="004D729F"/>
    <w:rsid w:val="004E21D7"/>
    <w:rsid w:val="004E5290"/>
    <w:rsid w:val="004E6371"/>
    <w:rsid w:val="004F0C51"/>
    <w:rsid w:val="004F271A"/>
    <w:rsid w:val="00504896"/>
    <w:rsid w:val="00515814"/>
    <w:rsid w:val="0051666F"/>
    <w:rsid w:val="00516A6C"/>
    <w:rsid w:val="005178E5"/>
    <w:rsid w:val="005241AD"/>
    <w:rsid w:val="0053309B"/>
    <w:rsid w:val="005340D0"/>
    <w:rsid w:val="00535B1C"/>
    <w:rsid w:val="00537861"/>
    <w:rsid w:val="00540333"/>
    <w:rsid w:val="00544996"/>
    <w:rsid w:val="00544A07"/>
    <w:rsid w:val="00545065"/>
    <w:rsid w:val="00564B3F"/>
    <w:rsid w:val="005728DE"/>
    <w:rsid w:val="00580C70"/>
    <w:rsid w:val="00594965"/>
    <w:rsid w:val="00595E3C"/>
    <w:rsid w:val="00596951"/>
    <w:rsid w:val="00596A58"/>
    <w:rsid w:val="00596FE2"/>
    <w:rsid w:val="005A107E"/>
    <w:rsid w:val="005A3B5F"/>
    <w:rsid w:val="005A3DC3"/>
    <w:rsid w:val="005A7F90"/>
    <w:rsid w:val="005B1A41"/>
    <w:rsid w:val="005C2752"/>
    <w:rsid w:val="005C28D5"/>
    <w:rsid w:val="005C3BC6"/>
    <w:rsid w:val="005C6BE6"/>
    <w:rsid w:val="005C717A"/>
    <w:rsid w:val="005D315E"/>
    <w:rsid w:val="005D6245"/>
    <w:rsid w:val="00602A65"/>
    <w:rsid w:val="0060328A"/>
    <w:rsid w:val="00604F76"/>
    <w:rsid w:val="00605C81"/>
    <w:rsid w:val="00607101"/>
    <w:rsid w:val="0061252A"/>
    <w:rsid w:val="0061650F"/>
    <w:rsid w:val="006167F7"/>
    <w:rsid w:val="006204DE"/>
    <w:rsid w:val="00657B31"/>
    <w:rsid w:val="00664BAC"/>
    <w:rsid w:val="00664E49"/>
    <w:rsid w:val="00671CF5"/>
    <w:rsid w:val="00672D8C"/>
    <w:rsid w:val="0067583C"/>
    <w:rsid w:val="00675EB4"/>
    <w:rsid w:val="00676CAD"/>
    <w:rsid w:val="006827C5"/>
    <w:rsid w:val="00685916"/>
    <w:rsid w:val="006907A5"/>
    <w:rsid w:val="0069608B"/>
    <w:rsid w:val="006A1978"/>
    <w:rsid w:val="006A3410"/>
    <w:rsid w:val="006A7308"/>
    <w:rsid w:val="006B3101"/>
    <w:rsid w:val="006B7CFC"/>
    <w:rsid w:val="006C2A35"/>
    <w:rsid w:val="006C3373"/>
    <w:rsid w:val="006C434F"/>
    <w:rsid w:val="006C442B"/>
    <w:rsid w:val="006C7DD7"/>
    <w:rsid w:val="006D5F63"/>
    <w:rsid w:val="006D5FB5"/>
    <w:rsid w:val="006D6F69"/>
    <w:rsid w:val="006D728D"/>
    <w:rsid w:val="006E0DC4"/>
    <w:rsid w:val="006E4620"/>
    <w:rsid w:val="006E4CF5"/>
    <w:rsid w:val="006F3B72"/>
    <w:rsid w:val="0070440F"/>
    <w:rsid w:val="00706352"/>
    <w:rsid w:val="00713459"/>
    <w:rsid w:val="00723431"/>
    <w:rsid w:val="0072424E"/>
    <w:rsid w:val="007267F1"/>
    <w:rsid w:val="00733852"/>
    <w:rsid w:val="00740BE7"/>
    <w:rsid w:val="00741832"/>
    <w:rsid w:val="007454D6"/>
    <w:rsid w:val="007460C7"/>
    <w:rsid w:val="00751540"/>
    <w:rsid w:val="00754D24"/>
    <w:rsid w:val="00775DCE"/>
    <w:rsid w:val="00776EB8"/>
    <w:rsid w:val="007804DD"/>
    <w:rsid w:val="00783AD2"/>
    <w:rsid w:val="007869CE"/>
    <w:rsid w:val="00786E57"/>
    <w:rsid w:val="00797A91"/>
    <w:rsid w:val="007A1AEA"/>
    <w:rsid w:val="007A2381"/>
    <w:rsid w:val="007B243A"/>
    <w:rsid w:val="007C3E33"/>
    <w:rsid w:val="007C4FB4"/>
    <w:rsid w:val="007C5910"/>
    <w:rsid w:val="007C796E"/>
    <w:rsid w:val="007D7076"/>
    <w:rsid w:val="007D709F"/>
    <w:rsid w:val="007E0EED"/>
    <w:rsid w:val="007E15EC"/>
    <w:rsid w:val="007E3B4C"/>
    <w:rsid w:val="007E61B3"/>
    <w:rsid w:val="007F62C0"/>
    <w:rsid w:val="007F7EB0"/>
    <w:rsid w:val="008028C3"/>
    <w:rsid w:val="00810295"/>
    <w:rsid w:val="008235D1"/>
    <w:rsid w:val="008246B2"/>
    <w:rsid w:val="0082602A"/>
    <w:rsid w:val="008269E1"/>
    <w:rsid w:val="0083514F"/>
    <w:rsid w:val="008358DF"/>
    <w:rsid w:val="00836F09"/>
    <w:rsid w:val="008423B1"/>
    <w:rsid w:val="00855CB0"/>
    <w:rsid w:val="008606BB"/>
    <w:rsid w:val="00873301"/>
    <w:rsid w:val="00876004"/>
    <w:rsid w:val="00880856"/>
    <w:rsid w:val="00883EDD"/>
    <w:rsid w:val="00892909"/>
    <w:rsid w:val="008B1C5F"/>
    <w:rsid w:val="008B6315"/>
    <w:rsid w:val="008B7902"/>
    <w:rsid w:val="008B7BDA"/>
    <w:rsid w:val="008D05FC"/>
    <w:rsid w:val="008D29CF"/>
    <w:rsid w:val="008E49BA"/>
    <w:rsid w:val="008F1CC7"/>
    <w:rsid w:val="008F3011"/>
    <w:rsid w:val="00904E5F"/>
    <w:rsid w:val="009060F0"/>
    <w:rsid w:val="00907AD2"/>
    <w:rsid w:val="00915449"/>
    <w:rsid w:val="009173F8"/>
    <w:rsid w:val="0092163F"/>
    <w:rsid w:val="00925B42"/>
    <w:rsid w:val="009402F0"/>
    <w:rsid w:val="00942D5A"/>
    <w:rsid w:val="00943B3B"/>
    <w:rsid w:val="00950EA7"/>
    <w:rsid w:val="00952767"/>
    <w:rsid w:val="0096689F"/>
    <w:rsid w:val="00970979"/>
    <w:rsid w:val="0097395D"/>
    <w:rsid w:val="00976100"/>
    <w:rsid w:val="00984995"/>
    <w:rsid w:val="009866FB"/>
    <w:rsid w:val="00987AF2"/>
    <w:rsid w:val="009924B6"/>
    <w:rsid w:val="00992622"/>
    <w:rsid w:val="00996CE8"/>
    <w:rsid w:val="009A20B5"/>
    <w:rsid w:val="009A6B1C"/>
    <w:rsid w:val="009A78AA"/>
    <w:rsid w:val="009A7C37"/>
    <w:rsid w:val="009B274E"/>
    <w:rsid w:val="009B3F3A"/>
    <w:rsid w:val="009C0A2D"/>
    <w:rsid w:val="009C13EA"/>
    <w:rsid w:val="009C1C0B"/>
    <w:rsid w:val="009C461D"/>
    <w:rsid w:val="009C4DDE"/>
    <w:rsid w:val="009C62CE"/>
    <w:rsid w:val="009D55A6"/>
    <w:rsid w:val="009E1C5B"/>
    <w:rsid w:val="009E2108"/>
    <w:rsid w:val="009E49EB"/>
    <w:rsid w:val="009E584C"/>
    <w:rsid w:val="009E5FF1"/>
    <w:rsid w:val="009F129F"/>
    <w:rsid w:val="009F1743"/>
    <w:rsid w:val="009F7054"/>
    <w:rsid w:val="009F70F7"/>
    <w:rsid w:val="00A01A26"/>
    <w:rsid w:val="00A102B1"/>
    <w:rsid w:val="00A1140D"/>
    <w:rsid w:val="00A12316"/>
    <w:rsid w:val="00A14780"/>
    <w:rsid w:val="00A14D52"/>
    <w:rsid w:val="00A25FDF"/>
    <w:rsid w:val="00A2702D"/>
    <w:rsid w:val="00A407FD"/>
    <w:rsid w:val="00A4382C"/>
    <w:rsid w:val="00A52762"/>
    <w:rsid w:val="00A563E2"/>
    <w:rsid w:val="00A56F90"/>
    <w:rsid w:val="00A66622"/>
    <w:rsid w:val="00A67315"/>
    <w:rsid w:val="00A70D63"/>
    <w:rsid w:val="00A7204B"/>
    <w:rsid w:val="00A721ED"/>
    <w:rsid w:val="00A758D0"/>
    <w:rsid w:val="00A75C1F"/>
    <w:rsid w:val="00A8555B"/>
    <w:rsid w:val="00A87442"/>
    <w:rsid w:val="00A95BEC"/>
    <w:rsid w:val="00A96ADD"/>
    <w:rsid w:val="00AA5BED"/>
    <w:rsid w:val="00AA6416"/>
    <w:rsid w:val="00AA7CD3"/>
    <w:rsid w:val="00AB34BC"/>
    <w:rsid w:val="00AB7AD6"/>
    <w:rsid w:val="00AC4EC7"/>
    <w:rsid w:val="00AD4EF4"/>
    <w:rsid w:val="00AE0F6A"/>
    <w:rsid w:val="00AE61BA"/>
    <w:rsid w:val="00B02B0D"/>
    <w:rsid w:val="00B03292"/>
    <w:rsid w:val="00B05DA3"/>
    <w:rsid w:val="00B06130"/>
    <w:rsid w:val="00B10D76"/>
    <w:rsid w:val="00B15F62"/>
    <w:rsid w:val="00B16799"/>
    <w:rsid w:val="00B23EC0"/>
    <w:rsid w:val="00B257F9"/>
    <w:rsid w:val="00B25B54"/>
    <w:rsid w:val="00B2622B"/>
    <w:rsid w:val="00B26318"/>
    <w:rsid w:val="00B347A7"/>
    <w:rsid w:val="00B357F8"/>
    <w:rsid w:val="00B36915"/>
    <w:rsid w:val="00B43FBC"/>
    <w:rsid w:val="00B45423"/>
    <w:rsid w:val="00B51737"/>
    <w:rsid w:val="00B61D69"/>
    <w:rsid w:val="00B63D1F"/>
    <w:rsid w:val="00B64149"/>
    <w:rsid w:val="00B709C2"/>
    <w:rsid w:val="00B844E1"/>
    <w:rsid w:val="00B90752"/>
    <w:rsid w:val="00B9220C"/>
    <w:rsid w:val="00B97406"/>
    <w:rsid w:val="00BA036D"/>
    <w:rsid w:val="00BA39AD"/>
    <w:rsid w:val="00BA4805"/>
    <w:rsid w:val="00BA4F8C"/>
    <w:rsid w:val="00BA73E6"/>
    <w:rsid w:val="00BB3094"/>
    <w:rsid w:val="00BB3BE6"/>
    <w:rsid w:val="00BB6DF5"/>
    <w:rsid w:val="00BC094D"/>
    <w:rsid w:val="00BC2642"/>
    <w:rsid w:val="00BD6872"/>
    <w:rsid w:val="00BD6AD1"/>
    <w:rsid w:val="00BE47BD"/>
    <w:rsid w:val="00BF0674"/>
    <w:rsid w:val="00BF5D2C"/>
    <w:rsid w:val="00C05A35"/>
    <w:rsid w:val="00C05FDF"/>
    <w:rsid w:val="00C1251E"/>
    <w:rsid w:val="00C14035"/>
    <w:rsid w:val="00C21378"/>
    <w:rsid w:val="00C23F16"/>
    <w:rsid w:val="00C31411"/>
    <w:rsid w:val="00C3634D"/>
    <w:rsid w:val="00C37734"/>
    <w:rsid w:val="00C407C2"/>
    <w:rsid w:val="00C433C9"/>
    <w:rsid w:val="00C4373D"/>
    <w:rsid w:val="00C50D33"/>
    <w:rsid w:val="00C5284F"/>
    <w:rsid w:val="00C550E8"/>
    <w:rsid w:val="00C56118"/>
    <w:rsid w:val="00C64B3C"/>
    <w:rsid w:val="00C6792D"/>
    <w:rsid w:val="00C8033D"/>
    <w:rsid w:val="00C82331"/>
    <w:rsid w:val="00C82694"/>
    <w:rsid w:val="00C912F8"/>
    <w:rsid w:val="00C9257E"/>
    <w:rsid w:val="00C94E36"/>
    <w:rsid w:val="00C97F52"/>
    <w:rsid w:val="00CA18C4"/>
    <w:rsid w:val="00CA23B7"/>
    <w:rsid w:val="00CA293F"/>
    <w:rsid w:val="00CB5EA6"/>
    <w:rsid w:val="00CB776D"/>
    <w:rsid w:val="00CC500E"/>
    <w:rsid w:val="00CD0A94"/>
    <w:rsid w:val="00CD2D6B"/>
    <w:rsid w:val="00CE0F41"/>
    <w:rsid w:val="00CE1AAE"/>
    <w:rsid w:val="00CF5442"/>
    <w:rsid w:val="00CF7D59"/>
    <w:rsid w:val="00D11BBA"/>
    <w:rsid w:val="00D15C91"/>
    <w:rsid w:val="00D23265"/>
    <w:rsid w:val="00D23395"/>
    <w:rsid w:val="00D2382E"/>
    <w:rsid w:val="00D42B02"/>
    <w:rsid w:val="00D441AE"/>
    <w:rsid w:val="00D60E05"/>
    <w:rsid w:val="00D8097F"/>
    <w:rsid w:val="00D80D2F"/>
    <w:rsid w:val="00D94649"/>
    <w:rsid w:val="00DC2554"/>
    <w:rsid w:val="00DC6D37"/>
    <w:rsid w:val="00DE5741"/>
    <w:rsid w:val="00DF2E11"/>
    <w:rsid w:val="00E0255B"/>
    <w:rsid w:val="00E072A6"/>
    <w:rsid w:val="00E07491"/>
    <w:rsid w:val="00E1000B"/>
    <w:rsid w:val="00E11D5A"/>
    <w:rsid w:val="00E11E78"/>
    <w:rsid w:val="00E25A1B"/>
    <w:rsid w:val="00E406B5"/>
    <w:rsid w:val="00E4417A"/>
    <w:rsid w:val="00E4576A"/>
    <w:rsid w:val="00E45ADB"/>
    <w:rsid w:val="00E468DF"/>
    <w:rsid w:val="00E507F2"/>
    <w:rsid w:val="00E54010"/>
    <w:rsid w:val="00E7435D"/>
    <w:rsid w:val="00E81177"/>
    <w:rsid w:val="00E8305D"/>
    <w:rsid w:val="00E83B3E"/>
    <w:rsid w:val="00E87C9A"/>
    <w:rsid w:val="00E9287F"/>
    <w:rsid w:val="00E956F3"/>
    <w:rsid w:val="00E97A14"/>
    <w:rsid w:val="00EA1A16"/>
    <w:rsid w:val="00EA460A"/>
    <w:rsid w:val="00EA5927"/>
    <w:rsid w:val="00EB7002"/>
    <w:rsid w:val="00EB740E"/>
    <w:rsid w:val="00EB76B2"/>
    <w:rsid w:val="00EC1200"/>
    <w:rsid w:val="00EC557B"/>
    <w:rsid w:val="00EC5FBA"/>
    <w:rsid w:val="00ED075C"/>
    <w:rsid w:val="00ED34E1"/>
    <w:rsid w:val="00EE1420"/>
    <w:rsid w:val="00EE3803"/>
    <w:rsid w:val="00EE4B38"/>
    <w:rsid w:val="00EF27FF"/>
    <w:rsid w:val="00EF2D3F"/>
    <w:rsid w:val="00F0027A"/>
    <w:rsid w:val="00F211A8"/>
    <w:rsid w:val="00F24598"/>
    <w:rsid w:val="00F2671B"/>
    <w:rsid w:val="00F315DD"/>
    <w:rsid w:val="00F32327"/>
    <w:rsid w:val="00F32C95"/>
    <w:rsid w:val="00F43787"/>
    <w:rsid w:val="00F46C13"/>
    <w:rsid w:val="00F4794D"/>
    <w:rsid w:val="00F55C50"/>
    <w:rsid w:val="00F603C2"/>
    <w:rsid w:val="00F66966"/>
    <w:rsid w:val="00F81A45"/>
    <w:rsid w:val="00FA21D5"/>
    <w:rsid w:val="00FA6C5A"/>
    <w:rsid w:val="00FB32EF"/>
    <w:rsid w:val="00FC5E42"/>
    <w:rsid w:val="00FE2A5E"/>
    <w:rsid w:val="00FE34D9"/>
    <w:rsid w:val="00FE6949"/>
    <w:rsid w:val="00FF05EC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d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C314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9E49E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lbold">
    <w:name w:val="allbold"/>
    <w:basedOn w:val="a"/>
    <w:rsid w:val="00D441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A70D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A70D6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rsid w:val="00973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uiPriority w:val="99"/>
    <w:locked/>
    <w:rsid w:val="000B75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B7541"/>
    <w:pPr>
      <w:widowControl w:val="0"/>
      <w:shd w:val="clear" w:color="auto" w:fill="FFFFFF"/>
      <w:spacing w:after="0" w:line="313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d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C314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9E49E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lbold">
    <w:name w:val="allbold"/>
    <w:basedOn w:val="a"/>
    <w:rsid w:val="00D441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A70D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A70D6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rsid w:val="00973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uiPriority w:val="99"/>
    <w:locked/>
    <w:rsid w:val="000B75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B7541"/>
    <w:pPr>
      <w:widowControl w:val="0"/>
      <w:shd w:val="clear" w:color="auto" w:fill="FFFFFF"/>
      <w:spacing w:after="0" w:line="313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48ADD-7EC9-41BD-8A64-832168D6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specoku1</dc:creator>
  <cp:lastModifiedBy>Nachoku</cp:lastModifiedBy>
  <cp:revision>9</cp:revision>
  <cp:lastPrinted>2025-02-28T09:38:00Z</cp:lastPrinted>
  <dcterms:created xsi:type="dcterms:W3CDTF">2025-02-26T04:13:00Z</dcterms:created>
  <dcterms:modified xsi:type="dcterms:W3CDTF">2025-02-28T10:11:00Z</dcterms:modified>
</cp:coreProperties>
</file>