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5122"/>
        <w:gridCol w:w="1679"/>
        <w:gridCol w:w="1704"/>
        <w:gridCol w:w="111"/>
        <w:gridCol w:w="1590"/>
      </w:tblGrid>
      <w:tr w:rsidR="00D26663" w:rsidRPr="00C07B44" w:rsidTr="00EA4742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D26663" w:rsidRPr="00C07B44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отчета по работе с обращениями граждан 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в органах местного самоуправления за 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F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 2024 года.</w:t>
            </w:r>
          </w:p>
          <w:p w:rsidR="00D26663" w:rsidRPr="00C07B44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663" w:rsidRPr="00C07B44" w:rsidTr="00EA4742">
        <w:tc>
          <w:tcPr>
            <w:tcW w:w="5122" w:type="dxa"/>
          </w:tcPr>
          <w:p w:rsidR="00D26663" w:rsidRPr="00C07B44" w:rsidRDefault="00D26663" w:rsidP="00EA47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по работе с обращениями граждан </w:t>
            </w:r>
            <w:proofErr w:type="gramStart"/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 </w:t>
            </w:r>
            <w:r w:rsidRPr="00C07B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(</w:t>
            </w:r>
            <w:proofErr w:type="gramEnd"/>
            <w:r w:rsidRPr="00C07B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наименование органа местного самоуправления)</w:t>
            </w:r>
          </w:p>
          <w:p w:rsidR="00D26663" w:rsidRPr="00C07B44" w:rsidRDefault="00D26663" w:rsidP="00EA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bottom"/>
          </w:tcPr>
          <w:p w:rsidR="00D26663" w:rsidRPr="00C07B44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07B44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90" w:type="dxa"/>
            <w:vAlign w:val="bottom"/>
          </w:tcPr>
          <w:p w:rsidR="00D26663" w:rsidRPr="00C07B44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+/-,%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3369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-65,9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заявлений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-24,6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жалоб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-65,6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-90,9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благодарностей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-75,8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сообщений (ПОС)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+35,7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ГИС ЖКХ</w:t>
            </w:r>
          </w:p>
        </w:tc>
        <w:tc>
          <w:tcPr>
            <w:tcW w:w="1679" w:type="dxa"/>
            <w:vAlign w:val="bottom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МБ</w:t>
            </w:r>
          </w:p>
        </w:tc>
        <w:tc>
          <w:tcPr>
            <w:tcW w:w="1679" w:type="dxa"/>
            <w:vAlign w:val="bottom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обращения, % от общего числа обращений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CF3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-53,4</w:t>
            </w:r>
          </w:p>
        </w:tc>
      </w:tr>
      <w:tr w:rsidR="00D26663" w:rsidRPr="00C07B44" w:rsidTr="00EA4742">
        <w:tc>
          <w:tcPr>
            <w:tcW w:w="5122" w:type="dxa"/>
          </w:tcPr>
          <w:p w:rsidR="00D26663" w:rsidRPr="00C07B44" w:rsidRDefault="00D26663" w:rsidP="00EA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Письменные обращения</w:t>
            </w:r>
          </w:p>
        </w:tc>
        <w:tc>
          <w:tcPr>
            <w:tcW w:w="5084" w:type="dxa"/>
            <w:gridSpan w:val="4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письменных обращений граждан.</w:t>
            </w:r>
          </w:p>
        </w:tc>
        <w:tc>
          <w:tcPr>
            <w:tcW w:w="1679" w:type="dxa"/>
            <w:vAlign w:val="bottom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704" w:type="dxa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3369</w:t>
            </w:r>
          </w:p>
        </w:tc>
        <w:tc>
          <w:tcPr>
            <w:tcW w:w="1701" w:type="dxa"/>
            <w:gridSpan w:val="2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-65,9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писем, поступивших от жителей 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</w:t>
            </w: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(указываете наименование Вашего органа местного самоуправления), 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79" w:type="dxa"/>
            <w:vAlign w:val="bottom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электронных обращений</w:t>
            </w:r>
          </w:p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04" w:type="dxa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701" w:type="dxa"/>
            <w:gridSpan w:val="2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-77,5</w:t>
            </w:r>
          </w:p>
        </w:tc>
      </w:tr>
      <w:tr w:rsidR="00D26663" w:rsidRPr="00C07B44" w:rsidTr="00CF3A06">
        <w:tc>
          <w:tcPr>
            <w:tcW w:w="5122" w:type="dxa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1679" w:type="dxa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63" w:rsidRPr="00CF3343" w:rsidRDefault="005F5FF2" w:rsidP="005F5F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  <w:r w:rsidR="00D26663"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-81,1</w:t>
            </w:r>
            <w:r w:rsidR="00D26663"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04" w:type="dxa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820 (-75,6%)</w:t>
            </w:r>
          </w:p>
        </w:tc>
        <w:tc>
          <w:tcPr>
            <w:tcW w:w="1701" w:type="dxa"/>
            <w:gridSpan w:val="2"/>
          </w:tcPr>
          <w:p w:rsidR="00CF3343" w:rsidRPr="00CF3343" w:rsidRDefault="00CF334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343" w:rsidRPr="00CF3343" w:rsidRDefault="00CF334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63" w:rsidRPr="00CF3343" w:rsidRDefault="005F5FF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-77,8</w:t>
            </w:r>
          </w:p>
        </w:tc>
      </w:tr>
      <w:tr w:rsidR="00D26663" w:rsidRPr="00C07B44" w:rsidTr="00CF3343">
        <w:tc>
          <w:tcPr>
            <w:tcW w:w="5122" w:type="dxa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9" w:type="dxa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63" w:rsidRPr="00CF3343" w:rsidRDefault="005F5FF2" w:rsidP="005F5F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="00D26663"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-83,8</w:t>
            </w:r>
            <w:r w:rsidR="00D26663"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04" w:type="dxa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1061 </w:t>
            </w:r>
            <w:r w:rsid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+22,7%)</w:t>
            </w:r>
          </w:p>
        </w:tc>
        <w:tc>
          <w:tcPr>
            <w:tcW w:w="1701" w:type="dxa"/>
            <w:gridSpan w:val="2"/>
            <w:vAlign w:val="bottom"/>
          </w:tcPr>
          <w:p w:rsidR="00CF3343" w:rsidRPr="00CF3343" w:rsidRDefault="00CF3343" w:rsidP="00CF334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F2" w:rsidRPr="00CF3343" w:rsidRDefault="005F5FF2" w:rsidP="00CF334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-80,2</w:t>
            </w:r>
          </w:p>
        </w:tc>
      </w:tr>
      <w:tr w:rsidR="00D26663" w:rsidRPr="00C07B44" w:rsidTr="00EA4742">
        <w:tc>
          <w:tcPr>
            <w:tcW w:w="5122" w:type="dxa"/>
          </w:tcPr>
          <w:p w:rsidR="00D26663" w:rsidRPr="00C07B44" w:rsidRDefault="00D26663" w:rsidP="00EA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5084" w:type="dxa"/>
            <w:gridSpan w:val="4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устных обращений, </w:t>
            </w: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поступившие от зам главы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+40,0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обращений, поступивших по телефону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+13,2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проведенных личных приемов/Количество обратившихся граждан, в ходе личных приемов руководителя органа местного самоуправления</w:t>
            </w:r>
          </w:p>
        </w:tc>
        <w:tc>
          <w:tcPr>
            <w:tcW w:w="1679" w:type="dxa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проведенных приемов/количество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9E2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26663"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12/23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-41,6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проведенных часов прямого провода (прямых </w:t>
            </w:r>
            <w:proofErr w:type="gramStart"/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линий)/</w:t>
            </w:r>
            <w:proofErr w:type="gramEnd"/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5084" w:type="dxa"/>
            <w:gridSpan w:val="4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6663"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-13,4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+47,3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-94,3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+87,0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рассмотрение по компетенции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+25,0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выходом на место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16610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-26,1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D266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9" w:type="dxa"/>
            <w:vAlign w:val="bottom"/>
          </w:tcPr>
          <w:p w:rsidR="00D26663" w:rsidRPr="00CF3343" w:rsidRDefault="00D26663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16610" w:rsidP="00D2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D266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5084" w:type="dxa"/>
            <w:gridSpan w:val="4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63" w:rsidRPr="00C07B44" w:rsidTr="00EA4742">
        <w:tc>
          <w:tcPr>
            <w:tcW w:w="5122" w:type="dxa"/>
            <w:vAlign w:val="center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охраны окружающей среды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</w:tr>
      <w:tr w:rsidR="00D26663" w:rsidRPr="00C07B44" w:rsidTr="00EA4742">
        <w:tc>
          <w:tcPr>
            <w:tcW w:w="5122" w:type="dxa"/>
            <w:vAlign w:val="center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инженерной защиты территории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+72</w:t>
            </w:r>
          </w:p>
        </w:tc>
      </w:tr>
      <w:tr w:rsidR="00D26663" w:rsidRPr="00C07B44" w:rsidTr="00EA4742">
        <w:tc>
          <w:tcPr>
            <w:tcW w:w="5122" w:type="dxa"/>
            <w:vAlign w:val="center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благоустройства и озеленения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-36,4</w:t>
            </w:r>
          </w:p>
        </w:tc>
      </w:tr>
      <w:tr w:rsidR="00D26663" w:rsidRPr="00C07B44" w:rsidTr="00EA4742">
        <w:tc>
          <w:tcPr>
            <w:tcW w:w="5122" w:type="dxa"/>
            <w:vAlign w:val="center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лесного хозяйства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</w:tr>
      <w:tr w:rsidR="00D26663" w:rsidRPr="00C07B44" w:rsidTr="00EA4742">
        <w:tc>
          <w:tcPr>
            <w:tcW w:w="5122" w:type="dxa"/>
            <w:vAlign w:val="bottom"/>
          </w:tcPr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обращений, загруженных</w:t>
            </w:r>
          </w:p>
          <w:p w:rsidR="00D26663" w:rsidRPr="00C07B44" w:rsidRDefault="00D26663" w:rsidP="00EA47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Закрытую часть портала ССТУ</w:t>
            </w:r>
          </w:p>
        </w:tc>
        <w:tc>
          <w:tcPr>
            <w:tcW w:w="1679" w:type="dxa"/>
            <w:vAlign w:val="bottom"/>
          </w:tcPr>
          <w:p w:rsidR="00D26663" w:rsidRPr="00CF3343" w:rsidRDefault="009E2942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815" w:type="dxa"/>
            <w:gridSpan w:val="2"/>
            <w:vAlign w:val="bottom"/>
          </w:tcPr>
          <w:p w:rsidR="00D26663" w:rsidRPr="00CF3343" w:rsidRDefault="00D26663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90" w:type="dxa"/>
            <w:vAlign w:val="bottom"/>
          </w:tcPr>
          <w:p w:rsidR="00D26663" w:rsidRPr="00CF3343" w:rsidRDefault="00D16610" w:rsidP="00EA4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3">
              <w:rPr>
                <w:rFonts w:ascii="Times New Roman" w:eastAsia="Times New Roman" w:hAnsi="Times New Roman" w:cs="Times New Roman"/>
                <w:sz w:val="24"/>
                <w:szCs w:val="24"/>
              </w:rPr>
              <w:t>+66,1</w:t>
            </w:r>
          </w:p>
        </w:tc>
      </w:tr>
    </w:tbl>
    <w:p w:rsidR="00D26663" w:rsidRPr="00C07B44" w:rsidRDefault="00D26663" w:rsidP="00D2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663" w:rsidRPr="00C07B44" w:rsidRDefault="00D26663" w:rsidP="00D2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663" w:rsidRPr="00C07B44" w:rsidRDefault="00D26663" w:rsidP="00D2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B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6663" w:rsidRPr="00C07B44" w:rsidRDefault="00D26663" w:rsidP="00D26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BCE" w:rsidRDefault="00547BCE"/>
    <w:sectPr w:rsidR="00547BCE" w:rsidSect="00D1338C">
      <w:headerReference w:type="default" r:id="rId4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CF3343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63"/>
    <w:rsid w:val="00547BCE"/>
    <w:rsid w:val="005F5FF2"/>
    <w:rsid w:val="009E2942"/>
    <w:rsid w:val="00CF3343"/>
    <w:rsid w:val="00D16610"/>
    <w:rsid w:val="00D26663"/>
    <w:rsid w:val="00E1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0340-B5EB-4B25-B749-D32747D8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66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29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К. Почта</dc:creator>
  <cp:keywords/>
  <dc:description/>
  <cp:lastModifiedBy>И К. Почта</cp:lastModifiedBy>
  <cp:revision>5</cp:revision>
  <cp:lastPrinted>2024-10-01T03:41:00Z</cp:lastPrinted>
  <dcterms:created xsi:type="dcterms:W3CDTF">2024-10-01T01:29:00Z</dcterms:created>
  <dcterms:modified xsi:type="dcterms:W3CDTF">2024-10-01T03:42:00Z</dcterms:modified>
</cp:coreProperties>
</file>