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276F0B" w:rsidRPr="00276F0B" w:rsidRDefault="005D416B" w:rsidP="00276F0B">
      <w:pPr>
        <w:ind w:left="5670"/>
        <w:rPr>
          <w:sz w:val="24"/>
          <w:szCs w:val="24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  <w:r w:rsidR="00276F0B">
        <w:rPr>
          <w:sz w:val="28"/>
          <w:szCs w:val="28"/>
        </w:rPr>
        <w:t xml:space="preserve"> </w:t>
      </w:r>
      <w:bookmarkStart w:id="0" w:name="_GoBack"/>
      <w:bookmarkEnd w:id="0"/>
      <w:r w:rsidRPr="005D416B">
        <w:rPr>
          <w:sz w:val="28"/>
          <w:szCs w:val="28"/>
        </w:rPr>
        <w:t>от</w:t>
      </w:r>
      <w:r w:rsidR="0082068E">
        <w:rPr>
          <w:sz w:val="28"/>
          <w:szCs w:val="28"/>
        </w:rPr>
        <w:t xml:space="preserve"> </w:t>
      </w:r>
      <w:r w:rsidR="00276F0B" w:rsidRPr="00276F0B">
        <w:rPr>
          <w:bCs/>
          <w:sz w:val="24"/>
        </w:rPr>
        <w:t>12.05.2025                                                                                                          № 200/151/пр-733</w:t>
      </w:r>
    </w:p>
    <w:p w:rsidR="005D416B" w:rsidRDefault="005D416B" w:rsidP="00276F0B">
      <w:pPr>
        <w:ind w:left="5670"/>
        <w:rPr>
          <w:b/>
          <w:bCs/>
          <w:color w:val="000000"/>
          <w:spacing w:val="-2"/>
          <w:sz w:val="28"/>
          <w:szCs w:val="28"/>
        </w:rPr>
      </w:pPr>
    </w:p>
    <w:p w:rsidR="00F03AF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352FDC" w:rsidRPr="00352FDC" w:rsidRDefault="00352FDC" w:rsidP="00352FDC">
      <w:pPr>
        <w:jc w:val="center"/>
        <w:rPr>
          <w:sz w:val="28"/>
          <w:szCs w:val="28"/>
        </w:rPr>
      </w:pPr>
      <w:r w:rsidRPr="00352FDC">
        <w:rPr>
          <w:sz w:val="28"/>
          <w:szCs w:val="28"/>
        </w:rPr>
        <w:t>АКТ</w:t>
      </w:r>
    </w:p>
    <w:p w:rsidR="00352FDC" w:rsidRPr="00352FDC" w:rsidRDefault="00352FDC" w:rsidP="00352FDC">
      <w:pPr>
        <w:jc w:val="center"/>
        <w:rPr>
          <w:sz w:val="28"/>
          <w:szCs w:val="28"/>
        </w:rPr>
      </w:pPr>
      <w:r w:rsidRPr="00352FDC">
        <w:rPr>
          <w:sz w:val="28"/>
          <w:szCs w:val="28"/>
        </w:rPr>
        <w:t>о состоянии общего имущества собственников помещений</w:t>
      </w:r>
    </w:p>
    <w:p w:rsidR="00352FDC" w:rsidRPr="00352FDC" w:rsidRDefault="00352FDC" w:rsidP="00352FD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2FDC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352F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52FD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52FDC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352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0D1F">
        <w:rPr>
          <w:rFonts w:ascii="Times New Roman" w:hAnsi="Times New Roman" w:cs="Times New Roman"/>
          <w:sz w:val="28"/>
          <w:szCs w:val="28"/>
        </w:rPr>
        <w:t>ул.Анатолия</w:t>
      </w:r>
      <w:proofErr w:type="spellEnd"/>
      <w:r w:rsidR="004A0D1F">
        <w:rPr>
          <w:rFonts w:ascii="Times New Roman" w:hAnsi="Times New Roman" w:cs="Times New Roman"/>
          <w:sz w:val="28"/>
          <w:szCs w:val="28"/>
        </w:rPr>
        <w:t>, 145</w:t>
      </w:r>
    </w:p>
    <w:p w:rsidR="00352FDC" w:rsidRPr="00352FDC" w:rsidRDefault="00352FDC" w:rsidP="00352FD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3C6C" w:rsidRPr="001A1D97" w:rsidRDefault="008D3C6C" w:rsidP="008D3C6C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8D3C6C" w:rsidRPr="00AD086F" w:rsidTr="00E7764A">
        <w:tc>
          <w:tcPr>
            <w:tcW w:w="674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AD086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натолия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145</w:t>
            </w:r>
          </w:p>
        </w:tc>
      </w:tr>
      <w:tr w:rsidR="008D3C6C" w:rsidRPr="00AD086F" w:rsidTr="00E7764A">
        <w:tc>
          <w:tcPr>
            <w:tcW w:w="674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424E1">
              <w:rPr>
                <w:rFonts w:ascii="Times New Roman" w:hAnsi="Times New Roman" w:cs="Times New Roman"/>
                <w:sz w:val="26"/>
                <w:szCs w:val="26"/>
              </w:rPr>
              <w:t>22:63:050322:53</w:t>
            </w:r>
          </w:p>
        </w:tc>
      </w:tr>
      <w:tr w:rsidR="008D3C6C" w:rsidRPr="00AD086F" w:rsidTr="00E7764A">
        <w:tc>
          <w:tcPr>
            <w:tcW w:w="674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54447">
              <w:rPr>
                <w:rFonts w:ascii="Times New Roman" w:hAnsi="Times New Roman" w:cs="Times New Roman"/>
                <w:sz w:val="26"/>
                <w:szCs w:val="26"/>
              </w:rPr>
              <w:t xml:space="preserve">бъект культурного наследия регионального значения </w:t>
            </w:r>
          </w:p>
        </w:tc>
      </w:tr>
      <w:tr w:rsidR="008D3C6C" w:rsidRPr="00AD086F" w:rsidTr="00E7764A">
        <w:tc>
          <w:tcPr>
            <w:tcW w:w="674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1919</w:t>
            </w:r>
          </w:p>
        </w:tc>
      </w:tr>
      <w:tr w:rsidR="008D3C6C" w:rsidRPr="00AD086F" w:rsidTr="00E7764A">
        <w:tc>
          <w:tcPr>
            <w:tcW w:w="674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42% на 01.01.2008</w:t>
            </w:r>
          </w:p>
        </w:tc>
      </w:tr>
      <w:tr w:rsidR="008D3C6C" w:rsidRPr="00AD086F" w:rsidTr="00E7764A">
        <w:tc>
          <w:tcPr>
            <w:tcW w:w="674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C6C" w:rsidRPr="00AD086F" w:rsidTr="00E7764A">
        <w:tc>
          <w:tcPr>
            <w:tcW w:w="674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2019, крыша</w:t>
            </w:r>
          </w:p>
        </w:tc>
      </w:tr>
      <w:tr w:rsidR="008D3C6C" w:rsidRPr="00AD086F" w:rsidTr="00E7764A">
        <w:tc>
          <w:tcPr>
            <w:tcW w:w="674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D3C6C" w:rsidRPr="00AD086F" w:rsidTr="00E7764A">
        <w:tc>
          <w:tcPr>
            <w:tcW w:w="674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Количество этажей (в том числе подземных), ед.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D3C6C" w:rsidRPr="00AD086F" w:rsidTr="00E7764A">
        <w:tc>
          <w:tcPr>
            <w:tcW w:w="674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D3C6C" w:rsidRPr="00AD086F" w:rsidTr="00E7764A">
        <w:tc>
          <w:tcPr>
            <w:tcW w:w="674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D3C6C" w:rsidRPr="00AD086F" w:rsidTr="00E7764A">
        <w:tc>
          <w:tcPr>
            <w:tcW w:w="674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D3C6C" w:rsidRPr="00AD086F" w:rsidTr="00E7764A">
        <w:tc>
          <w:tcPr>
            <w:tcW w:w="674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D3C6C" w:rsidRPr="00AD086F" w:rsidTr="00E7764A">
        <w:tc>
          <w:tcPr>
            <w:tcW w:w="674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D3C6C" w:rsidRPr="00AD086F" w:rsidTr="00E7764A">
        <w:tc>
          <w:tcPr>
            <w:tcW w:w="674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D3C6C" w:rsidRPr="00AD086F" w:rsidTr="00E7764A">
        <w:tc>
          <w:tcPr>
            <w:tcW w:w="674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AD086F">
              <w:rPr>
                <w:sz w:val="26"/>
                <w:szCs w:val="26"/>
              </w:rPr>
              <w:t>непригодными</w:t>
            </w:r>
            <w:proofErr w:type="gramEnd"/>
            <w:r w:rsidRPr="00AD086F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D3C6C" w:rsidRPr="00AD086F" w:rsidTr="00E7764A">
        <w:tc>
          <w:tcPr>
            <w:tcW w:w="674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D3C6C" w:rsidRPr="00AD086F" w:rsidTr="00E7764A">
        <w:tc>
          <w:tcPr>
            <w:tcW w:w="674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AD086F">
              <w:rPr>
                <w:sz w:val="26"/>
                <w:szCs w:val="26"/>
              </w:rPr>
              <w:t>куб.м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C6C" w:rsidRPr="00AD086F" w:rsidTr="00E7764A">
        <w:tc>
          <w:tcPr>
            <w:tcW w:w="674" w:type="dxa"/>
            <w:vMerge w:val="restart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C6C" w:rsidRPr="00AD086F" w:rsidTr="00E7764A">
        <w:tc>
          <w:tcPr>
            <w:tcW w:w="674" w:type="dxa"/>
            <w:vMerge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210,6 (без учета холодного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пристроя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D3C6C" w:rsidRPr="00AD086F" w:rsidTr="00E7764A">
        <w:tc>
          <w:tcPr>
            <w:tcW w:w="674" w:type="dxa"/>
            <w:vMerge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206,7</w:t>
            </w:r>
          </w:p>
        </w:tc>
      </w:tr>
      <w:tr w:rsidR="008D3C6C" w:rsidRPr="00AD086F" w:rsidTr="00E7764A">
        <w:tc>
          <w:tcPr>
            <w:tcW w:w="674" w:type="dxa"/>
            <w:vMerge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D3C6C" w:rsidRPr="00AD086F" w:rsidTr="00E7764A">
        <w:tc>
          <w:tcPr>
            <w:tcW w:w="674" w:type="dxa"/>
            <w:vMerge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D3C6C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 – общие коридоры</w:t>
            </w:r>
          </w:p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36,0 –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холодный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пристрой, сени</w:t>
            </w:r>
          </w:p>
        </w:tc>
      </w:tr>
      <w:tr w:rsidR="008D3C6C" w:rsidRPr="00AD086F" w:rsidTr="00E7764A">
        <w:tc>
          <w:tcPr>
            <w:tcW w:w="674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3C6C" w:rsidRPr="00AD086F" w:rsidTr="00E7764A">
        <w:tc>
          <w:tcPr>
            <w:tcW w:w="674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8D3C6C" w:rsidRPr="00AD086F" w:rsidTr="00E7764A">
        <w:tc>
          <w:tcPr>
            <w:tcW w:w="674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AD086F">
              <w:rPr>
                <w:sz w:val="26"/>
                <w:szCs w:val="26"/>
              </w:rPr>
              <w:t>квм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</w:tr>
      <w:tr w:rsidR="008D3C6C" w:rsidRPr="00AD086F" w:rsidTr="00E7764A">
        <w:tc>
          <w:tcPr>
            <w:tcW w:w="674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proofErr w:type="gramStart"/>
            <w:r w:rsidRPr="00AD086F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D3C6C" w:rsidRPr="00AD086F" w:rsidTr="00E7764A">
        <w:tc>
          <w:tcPr>
            <w:tcW w:w="674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1725</w:t>
            </w:r>
          </w:p>
        </w:tc>
      </w:tr>
      <w:tr w:rsidR="008D3C6C" w:rsidRPr="00AD086F" w:rsidTr="00E7764A">
        <w:tc>
          <w:tcPr>
            <w:tcW w:w="674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F7C25">
              <w:rPr>
                <w:rFonts w:ascii="Times New Roman" w:hAnsi="Times New Roman" w:cs="Times New Roman"/>
                <w:sz w:val="26"/>
                <w:szCs w:val="26"/>
              </w:rPr>
              <w:t>22:63:050322:15</w:t>
            </w:r>
          </w:p>
        </w:tc>
      </w:tr>
    </w:tbl>
    <w:p w:rsidR="008D3C6C" w:rsidRDefault="008D3C6C" w:rsidP="008D3C6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jc w:val="center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jc w:val="center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jc w:val="center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1. Фундамент</w:t>
            </w:r>
          </w:p>
          <w:p w:rsidR="008D3C6C" w:rsidRPr="00AD086F" w:rsidRDefault="008D3C6C" w:rsidP="00E7764A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ленточный, 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дерево (</w:t>
            </w:r>
            <w:proofErr w:type="gramStart"/>
            <w:r>
              <w:rPr>
                <w:sz w:val="26"/>
                <w:szCs w:val="26"/>
              </w:rPr>
              <w:t>рубленые</w:t>
            </w:r>
            <w:proofErr w:type="gram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деревянные отепленные, оштукатуренные со стороны помещений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частичное отслоение штукатурки в общем коридоре</w:t>
            </w: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Подвальные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5. Крыша</w:t>
            </w:r>
            <w:r>
              <w:rPr>
                <w:sz w:val="26"/>
                <w:szCs w:val="26"/>
              </w:rPr>
              <w:t>/кровля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вальмовая, стропильная система, покрыти</w:t>
            </w:r>
            <w:proofErr w:type="gramStart"/>
            <w:r>
              <w:rPr>
                <w:sz w:val="26"/>
                <w:szCs w:val="26"/>
              </w:rPr>
              <w:t>е-</w:t>
            </w:r>
            <w:proofErr w:type="gramEnd"/>
            <w:r>
              <w:rPr>
                <w:sz w:val="26"/>
                <w:szCs w:val="26"/>
              </w:rPr>
              <w:t xml:space="preserve"> оцинкованная сталь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удовлетворительное</w:t>
            </w:r>
            <w:proofErr w:type="gramEnd"/>
            <w:r>
              <w:rPr>
                <w:sz w:val="26"/>
                <w:szCs w:val="26"/>
              </w:rPr>
              <w:t>, капремонт в 2019 году</w:t>
            </w:r>
          </w:p>
        </w:tc>
      </w:tr>
      <w:tr w:rsidR="008D3C6C" w:rsidRPr="00F7320C" w:rsidTr="00E7764A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дерево, ДВП и линолеум в общих коридорах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стертость в ходовых местах, отсутствие покрасочного слоя, трещины, сколы, повреждение ДВП</w:t>
            </w:r>
          </w:p>
        </w:tc>
      </w:tr>
      <w:tr w:rsidR="008D3C6C" w:rsidRPr="00F7320C" w:rsidTr="00E7764A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стертость ступеней в ходовых местах</w:t>
            </w: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дерево, пластик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рассыхание</w:t>
            </w:r>
            <w:proofErr w:type="spellEnd"/>
            <w:r>
              <w:rPr>
                <w:sz w:val="26"/>
                <w:szCs w:val="26"/>
              </w:rPr>
              <w:t xml:space="preserve"> деревянных рам</w:t>
            </w: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ind w:firstLine="2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</w:t>
            </w:r>
            <w:r w:rsidRPr="00AD086F">
              <w:rPr>
                <w:sz w:val="26"/>
                <w:szCs w:val="26"/>
              </w:rPr>
              <w:t>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глухие деревянные, глухие металлические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</w:tr>
      <w:tr w:rsidR="008D3C6C" w:rsidRPr="00F7320C" w:rsidTr="00E7764A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  <w:proofErr w:type="gramEnd"/>
            <w:r w:rsidRPr="00AD086F">
              <w:rPr>
                <w:rFonts w:ascii="Times New Roman" w:hAnsi="Times New Roman" w:cs="Times New Roman"/>
                <w:sz w:val="26"/>
                <w:szCs w:val="26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отделки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отделки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</w:tr>
      <w:tr w:rsidR="008D3C6C" w:rsidRPr="00F7320C" w:rsidTr="00E7764A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8D3C6C" w:rsidRPr="00AD086F" w:rsidRDefault="008D3C6C" w:rsidP="00E7764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</w:t>
            </w:r>
            <w:proofErr w:type="spellStart"/>
            <w:r>
              <w:rPr>
                <w:sz w:val="26"/>
                <w:szCs w:val="26"/>
              </w:rPr>
              <w:t>техплану</w:t>
            </w:r>
            <w:proofErr w:type="spellEnd"/>
            <w:r>
              <w:rPr>
                <w:sz w:val="26"/>
                <w:szCs w:val="26"/>
              </w:rPr>
              <w:t xml:space="preserve"> в кв.2,4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8D3C6C" w:rsidRPr="00AD086F" w:rsidRDefault="008D3C6C" w:rsidP="00E7764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оборудован, приток воздуха через окна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</w:tr>
      <w:tr w:rsidR="008D3C6C" w:rsidRPr="00F7320C" w:rsidTr="00E7764A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</w:tr>
      <w:tr w:rsidR="008D3C6C" w:rsidRPr="00F7320C" w:rsidTr="00E7764A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лифты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оборудован</w:t>
            </w:r>
            <w:proofErr w:type="gramEnd"/>
            <w:r>
              <w:rPr>
                <w:sz w:val="26"/>
                <w:szCs w:val="26"/>
              </w:rPr>
              <w:t>, индивидуальные нагреватели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Да, сетевой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газовые котлы, печи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крыльцо деревянное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8D3C6C" w:rsidRPr="00F7320C" w:rsidTr="00E7764A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Default="008D3C6C" w:rsidP="00E7764A">
            <w:pPr>
              <w:pStyle w:val="ConsPlusNonformat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пандусы, подъемники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8D3C6C" w:rsidRPr="00AD086F" w:rsidRDefault="008D3C6C" w:rsidP="00E7764A">
            <w:pPr>
              <w:pStyle w:val="ConsPlusNonformat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маломобильных граждан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C" w:rsidRPr="00AD086F" w:rsidRDefault="008D3C6C" w:rsidP="00E7764A">
            <w:pPr>
              <w:rPr>
                <w:sz w:val="26"/>
                <w:szCs w:val="26"/>
              </w:rPr>
            </w:pPr>
          </w:p>
        </w:tc>
      </w:tr>
    </w:tbl>
    <w:p w:rsidR="008D3C6C" w:rsidRDefault="008D3C6C" w:rsidP="008D3C6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352FDC" w:rsidRPr="00352FDC" w:rsidRDefault="00352FDC" w:rsidP="00352FDC">
      <w:pPr>
        <w:widowControl/>
        <w:rPr>
          <w:sz w:val="28"/>
          <w:szCs w:val="28"/>
        </w:rPr>
      </w:pPr>
    </w:p>
    <w:p w:rsidR="00271203" w:rsidRDefault="00271203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352FD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A62C73" w:rsidRPr="00352FDC" w:rsidRDefault="00271203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работе с общественностью </w:t>
      </w:r>
      <w:r w:rsidR="00352FDC">
        <w:rPr>
          <w:rFonts w:ascii="Times New Roman" w:hAnsi="Times New Roman" w:cs="Times New Roman"/>
          <w:sz w:val="28"/>
          <w:szCs w:val="28"/>
        </w:rPr>
        <w:tab/>
      </w:r>
      <w:r w:rsidR="00352FDC">
        <w:rPr>
          <w:rFonts w:ascii="Times New Roman" w:hAnsi="Times New Roman" w:cs="Times New Roman"/>
          <w:sz w:val="28"/>
          <w:szCs w:val="28"/>
        </w:rPr>
        <w:tab/>
      </w:r>
      <w:r w:rsidR="00352FDC">
        <w:rPr>
          <w:rFonts w:ascii="Times New Roman" w:hAnsi="Times New Roman" w:cs="Times New Roman"/>
          <w:sz w:val="28"/>
          <w:szCs w:val="28"/>
        </w:rPr>
        <w:tab/>
      </w:r>
      <w:r w:rsidR="00352FD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5C0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2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А.Е. Пахоменко</w:t>
      </w:r>
    </w:p>
    <w:sectPr w:rsidR="00A62C73" w:rsidRPr="00352FDC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FC" w:rsidRDefault="003743FC" w:rsidP="00617F7E">
      <w:r>
        <w:separator/>
      </w:r>
    </w:p>
  </w:endnote>
  <w:endnote w:type="continuationSeparator" w:id="0">
    <w:p w:rsidR="003743FC" w:rsidRDefault="003743FC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FC" w:rsidRDefault="003743FC" w:rsidP="00617F7E">
      <w:r>
        <w:separator/>
      </w:r>
    </w:p>
  </w:footnote>
  <w:footnote w:type="continuationSeparator" w:id="0">
    <w:p w:rsidR="003743FC" w:rsidRDefault="003743FC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17456" w:rsidRDefault="007174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F0B">
          <w:rPr>
            <w:noProof/>
          </w:rPr>
          <w:t>3</w:t>
        </w:r>
        <w:r>
          <w:fldChar w:fldCharType="end"/>
        </w:r>
      </w:p>
    </w:sdtContent>
  </w:sdt>
  <w:p w:rsidR="00717456" w:rsidRDefault="007174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0A53AF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8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3">
    <w:nsid w:val="6395282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904AD"/>
    <w:rsid w:val="000E2D27"/>
    <w:rsid w:val="001A7EC7"/>
    <w:rsid w:val="00226B8A"/>
    <w:rsid w:val="00271203"/>
    <w:rsid w:val="00275C01"/>
    <w:rsid w:val="00276F0B"/>
    <w:rsid w:val="0028552D"/>
    <w:rsid w:val="002D0C2B"/>
    <w:rsid w:val="002D2379"/>
    <w:rsid w:val="002D2DB7"/>
    <w:rsid w:val="002D7578"/>
    <w:rsid w:val="00345B7B"/>
    <w:rsid w:val="00352FDC"/>
    <w:rsid w:val="003743FC"/>
    <w:rsid w:val="003812BA"/>
    <w:rsid w:val="003975B3"/>
    <w:rsid w:val="003B4E10"/>
    <w:rsid w:val="003F52D5"/>
    <w:rsid w:val="003F740D"/>
    <w:rsid w:val="0043181F"/>
    <w:rsid w:val="004579D7"/>
    <w:rsid w:val="0047669E"/>
    <w:rsid w:val="00495BEA"/>
    <w:rsid w:val="004A0D1F"/>
    <w:rsid w:val="004E6A14"/>
    <w:rsid w:val="00515DC2"/>
    <w:rsid w:val="00573A16"/>
    <w:rsid w:val="00591DFA"/>
    <w:rsid w:val="005B268B"/>
    <w:rsid w:val="005B58E0"/>
    <w:rsid w:val="005D416B"/>
    <w:rsid w:val="00601C6A"/>
    <w:rsid w:val="00606015"/>
    <w:rsid w:val="00617F7E"/>
    <w:rsid w:val="00643E91"/>
    <w:rsid w:val="006B1D1E"/>
    <w:rsid w:val="006B3226"/>
    <w:rsid w:val="006C4D2B"/>
    <w:rsid w:val="006C6042"/>
    <w:rsid w:val="006D5188"/>
    <w:rsid w:val="006F7221"/>
    <w:rsid w:val="007055D9"/>
    <w:rsid w:val="007059F1"/>
    <w:rsid w:val="00717456"/>
    <w:rsid w:val="00717AB3"/>
    <w:rsid w:val="00720C4F"/>
    <w:rsid w:val="00756CCC"/>
    <w:rsid w:val="007A4CDB"/>
    <w:rsid w:val="00802C30"/>
    <w:rsid w:val="0082068E"/>
    <w:rsid w:val="008371F6"/>
    <w:rsid w:val="00852364"/>
    <w:rsid w:val="008C0013"/>
    <w:rsid w:val="008D3C6C"/>
    <w:rsid w:val="008E2F75"/>
    <w:rsid w:val="008F4C54"/>
    <w:rsid w:val="00933B84"/>
    <w:rsid w:val="009A6197"/>
    <w:rsid w:val="009E55BF"/>
    <w:rsid w:val="009F0763"/>
    <w:rsid w:val="00A112F5"/>
    <w:rsid w:val="00A60917"/>
    <w:rsid w:val="00A62C73"/>
    <w:rsid w:val="00A877CC"/>
    <w:rsid w:val="00A91D5C"/>
    <w:rsid w:val="00AA0E05"/>
    <w:rsid w:val="00B11A5D"/>
    <w:rsid w:val="00B553FF"/>
    <w:rsid w:val="00B857DB"/>
    <w:rsid w:val="00BC770A"/>
    <w:rsid w:val="00C03252"/>
    <w:rsid w:val="00C06C2A"/>
    <w:rsid w:val="00C33FCF"/>
    <w:rsid w:val="00C4076F"/>
    <w:rsid w:val="00C7301B"/>
    <w:rsid w:val="00CA2226"/>
    <w:rsid w:val="00CC71A2"/>
    <w:rsid w:val="00D1062C"/>
    <w:rsid w:val="00D34332"/>
    <w:rsid w:val="00D46651"/>
    <w:rsid w:val="00D86E26"/>
    <w:rsid w:val="00DA31EB"/>
    <w:rsid w:val="00E114C8"/>
    <w:rsid w:val="00E1386B"/>
    <w:rsid w:val="00E20D84"/>
    <w:rsid w:val="00E34C3F"/>
    <w:rsid w:val="00E920DC"/>
    <w:rsid w:val="00EA64D5"/>
    <w:rsid w:val="00F03AFB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2025-05-12T08:13:00Z</cp:lastPrinted>
  <dcterms:created xsi:type="dcterms:W3CDTF">2025-05-13T07:52:00Z</dcterms:created>
  <dcterms:modified xsi:type="dcterms:W3CDTF">2025-05-13T07:52:00Z</dcterms:modified>
</cp:coreProperties>
</file>