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Алтайского края от 01.02.2007 N 3-ЗС</w:t>
              <w:br/>
              <w:t xml:space="preserve">(ред. от 05.10.2022)</w:t>
              <w:br/>
              <w:t xml:space="preserve">"Об охране окружающей среды в Алтайском крае"</w:t>
              <w:br/>
              <w:t xml:space="preserve">(принят Постановлением АКСНД от 30.01.2007 N 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 февраля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3-ЗС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АЛТАЙСКИЙ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ОХРАНЕ ОКРУЖАЮЩЕЙ СРЕДЫ В АЛТАЙСКОМ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hyperlink w:history="0" r:id="rId7" w:tooltip="Постановление Алтайского краевого Совета народных депутатов от 30.01.2007 N 25 &quot;О Законе Алтайского края &quot;Об охране окружающей среды в Алтайском кра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Алтайского краевого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30.01.2007 N 25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11.09.2008 </w:t>
            </w:r>
            <w:hyperlink w:history="0" r:id="rId8" w:tooltip="Закон Алтайского края от 11.09.2008 N 70-ЗС (ред. от 04.09.2013) &quot;О внесении изменений в отдельные законодательные акты Алтайского края&quot; (принят Постановлением АКЗС от 02.09.2008 N 59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70-ЗС</w:t>
              </w:r>
            </w:hyperlink>
            <w:r>
              <w:rPr>
                <w:sz w:val="20"/>
                <w:color w:val="392c69"/>
              </w:rPr>
              <w:t xml:space="preserve">, от 10.11.2009 </w:t>
            </w:r>
            <w:hyperlink w:history="0" r:id="rId9" w:tooltip="Закон Алтайского края от 10.11.2009 N 88-ЗС (ред. от 03.09.2021) &quot;О внесении изменений в отдельные законы Алтайского края&quot; (принят Постановлением АКЗС от 05.11.2009 N 593) {КонсультантПлюс}">
              <w:r>
                <w:rPr>
                  <w:sz w:val="20"/>
                  <w:color w:val="0000ff"/>
                </w:rPr>
                <w:t xml:space="preserve">N 88-ЗС</w:t>
              </w:r>
            </w:hyperlink>
            <w:r>
              <w:rPr>
                <w:sz w:val="20"/>
                <w:color w:val="392c69"/>
              </w:rPr>
              <w:t xml:space="preserve">, от 10.10.2011 </w:t>
            </w:r>
            <w:hyperlink w:history="0" r:id="rId10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      <w:r>
                <w:rPr>
                  <w:sz w:val="20"/>
                  <w:color w:val="0000ff"/>
                </w:rPr>
                <w:t xml:space="preserve">N 134-ЗС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05.04.2012 </w:t>
            </w:r>
            <w:hyperlink w:history="0" r:id="rId11" w:tooltip="Закон Алтайского края от 05.04.2012 N 15-ЗС &quot;О внесении изменений в статьи 5 и 18 закона Алтайского края &quot;Об охране окружающей среды в Алтайском крае&quot; (принят Постановлением АКЗС от 03.04.2012 N 103) {КонсультантПлюс}">
              <w:r>
                <w:rPr>
                  <w:sz w:val="20"/>
                  <w:color w:val="0000ff"/>
                </w:rPr>
                <w:t xml:space="preserve">N 15-ЗС</w:t>
              </w:r>
            </w:hyperlink>
            <w:r>
              <w:rPr>
                <w:sz w:val="20"/>
                <w:color w:val="392c69"/>
              </w:rPr>
              <w:t xml:space="preserve">, от 01.11.2012 </w:t>
            </w:r>
            <w:hyperlink w:history="0" r:id="rId12" w:tooltip="Закон Алтайского края от 01.11.2012 N 84-ЗС (ред. от 02.11.2022) &quot;О внесении изменений в отдельные законы Алтайского края&quot; (принят Постановлением АКЗС от 30.10.2012 N 532) {КонсультантПлюс}">
              <w:r>
                <w:rPr>
                  <w:sz w:val="20"/>
                  <w:color w:val="0000ff"/>
                </w:rPr>
                <w:t xml:space="preserve">N 84-ЗС</w:t>
              </w:r>
            </w:hyperlink>
            <w:r>
              <w:rPr>
                <w:sz w:val="20"/>
                <w:color w:val="392c69"/>
              </w:rPr>
              <w:t xml:space="preserve">, от 31.12.2013 </w:t>
            </w:r>
            <w:hyperlink w:history="0" r:id="rId13" w:tooltip="Закон Алтайского края от 31.12.2013 N 97-ЗС (ред. от 05.10.2022) &quot;О внесении изменений в отдельные законодательные акты Алтайского края&quot; (принят Постановлением АКЗС от 26.12.2013 N 848) {КонсультантПлюс}">
              <w:r>
                <w:rPr>
                  <w:sz w:val="20"/>
                  <w:color w:val="0000ff"/>
                </w:rPr>
                <w:t xml:space="preserve">N 97-ЗС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02.02.2015 </w:t>
            </w:r>
            <w:hyperlink w:history="0" r:id="rId14" w:tooltip="Закон Алтайского края от 02.02.2015 N 3-ЗС &quot;О внесении изменений в закон Алтайского края &quot;Об охране окружающей среды в Алтайском крае&quot; (принят Постановлением АКЗС от 30.01.2015 N 5) {КонсультантПлюс}">
              <w:r>
                <w:rPr>
                  <w:sz w:val="20"/>
                  <w:color w:val="0000ff"/>
                </w:rPr>
                <w:t xml:space="preserve">N 3-ЗС</w:t>
              </w:r>
            </w:hyperlink>
            <w:r>
              <w:rPr>
                <w:sz w:val="20"/>
                <w:color w:val="392c69"/>
              </w:rPr>
              <w:t xml:space="preserve">, от 02.03.2017 </w:t>
            </w:r>
            <w:hyperlink w:history="0" r:id="rId15" w:tooltip="Закон Алтайского края от 02.03.2017 N 15-ЗС (ред. от 05.10.2022) &quot;О внесении изменений в отдельные законы Алтайского края&quot; (принят Постановлением АКЗС от 27.02.2017 N 54) {КонсультантПлюс}">
              <w:r>
                <w:rPr>
                  <w:sz w:val="20"/>
                  <w:color w:val="0000ff"/>
                </w:rPr>
                <w:t xml:space="preserve">N 15-ЗС</w:t>
              </w:r>
            </w:hyperlink>
            <w:r>
              <w:rPr>
                <w:sz w:val="20"/>
                <w:color w:val="392c69"/>
              </w:rPr>
              <w:t xml:space="preserve">, от 05.07.2017 </w:t>
            </w:r>
            <w:hyperlink w:history="0" r:id="rId16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      <w:r>
                <w:rPr>
                  <w:sz w:val="20"/>
                  <w:color w:val="0000ff"/>
                </w:rPr>
                <w:t xml:space="preserve">N 52-ЗС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06.07.2018 </w:t>
            </w:r>
            <w:hyperlink w:history="0" r:id="rId17" w:tooltip="Закон Алтайского края от 06.07.2018 N 47-ЗС &quot;О внесении изменений в закон Алтайского края &quot;Об охране окружающей среды в Алтайском крае&quot; и закон Алтайского края &quot;Об обращении с отходами производства и потребления в Алтайском крае&quot; (принят Постановлением АКЗС от 03.07.2018 N 183) {КонсультантПлюс}">
              <w:r>
                <w:rPr>
                  <w:sz w:val="20"/>
                  <w:color w:val="0000ff"/>
                </w:rPr>
                <w:t xml:space="preserve">N 47-ЗС</w:t>
              </w:r>
            </w:hyperlink>
            <w:r>
              <w:rPr>
                <w:sz w:val="20"/>
                <w:color w:val="392c69"/>
              </w:rPr>
              <w:t xml:space="preserve">, от 05.03.2021 </w:t>
            </w:r>
            <w:hyperlink w:history="0" r:id="rId18" w:tooltip="Закон Алтайского края от 05.03.2021 N 16-ЗС &quot;О внесении изменений в закон Алтайского края &quot;Об охране окружающей среды в Алтайском крае&quot; (принят Постановлением АКЗС от 03.03.2021 N 86) {КонсультантПлюс}">
              <w:r>
                <w:rPr>
                  <w:sz w:val="20"/>
                  <w:color w:val="0000ff"/>
                </w:rPr>
                <w:t xml:space="preserve">N 16-ЗС</w:t>
              </w:r>
            </w:hyperlink>
            <w:r>
              <w:rPr>
                <w:sz w:val="20"/>
                <w:color w:val="392c69"/>
              </w:rPr>
              <w:t xml:space="preserve">, от 24.06.2021 </w:t>
            </w:r>
            <w:hyperlink w:history="0" r:id="rId19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      <w:r>
                <w:rPr>
                  <w:sz w:val="20"/>
                  <w:color w:val="0000ff"/>
                </w:rPr>
                <w:t xml:space="preserve">N 67-ЗС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21.12.2021 </w:t>
            </w:r>
            <w:hyperlink w:history="0" r:id="rId20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      <w:r>
                <w:rPr>
                  <w:sz w:val="20"/>
                  <w:color w:val="0000ff"/>
                </w:rPr>
                <w:t xml:space="preserve">N 115-ЗС</w:t>
              </w:r>
            </w:hyperlink>
            <w:r>
              <w:rPr>
                <w:sz w:val="20"/>
                <w:color w:val="392c69"/>
              </w:rPr>
              <w:t xml:space="preserve">, от 31.08.2022 </w:t>
            </w:r>
            <w:hyperlink w:history="0" r:id="rId21" w:tooltip="Закон Алтайского края от 31.08.2022 N 63-ЗС &quot;О внесении изменений в часть 1 статьи 5.1 закона Алтайского края &quot;Об охране окружающей среды в Алтайском крае&quot; (принят Постановлением АКЗС от 29.08.2022 N 218) {КонсультантПлюс}">
              <w:r>
                <w:rPr>
                  <w:sz w:val="20"/>
                  <w:color w:val="0000ff"/>
                </w:rPr>
                <w:t xml:space="preserve">N 63-ЗС</w:t>
              </w:r>
            </w:hyperlink>
            <w:r>
              <w:rPr>
                <w:sz w:val="20"/>
                <w:color w:val="392c69"/>
              </w:rPr>
              <w:t xml:space="preserve">, от 05.10.2022 </w:t>
            </w:r>
            <w:hyperlink w:history="0" r:id="rId22" w:tooltip="Закон Алтайского края от 05.10.2022 N 73-ЗС &quot;Об экологическом образовании, просвещении и формировании экологической культуры в Алтайском крае&quot; {КонсультантПлюс}">
              <w:r>
                <w:rPr>
                  <w:sz w:val="20"/>
                  <w:color w:val="0000ff"/>
                </w:rPr>
                <w:t xml:space="preserve">N 73-ЗС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определяет правовые основы политики Алтайского края в области охраны окружающей среды, направленной на обеспечение экологической безопасности Алтайского края, сохранение благоприятной окружающей среды, биологического разнообразия и природных ресурсов, укрепление правопорядка в области охраны окружающей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Законе используются понятия, определенные </w:t>
      </w:r>
      <w:hyperlink w:history="0" r:id="rId23" w:tooltip="Федеральный закон от 10.01.2002 N 7-ФЗ (ред. от 14.07.2022) &quot;Об охране окружающей среды&quot; {КонсультантПлюс}">
        <w:r>
          <w:rPr>
            <w:sz w:val="20"/>
            <w:color w:val="0000ff"/>
          </w:rPr>
          <w:t xml:space="preserve">статьей 1</w:t>
        </w:r>
      </w:hyperlink>
      <w:r>
        <w:rPr>
          <w:sz w:val="20"/>
        </w:rPr>
        <w:t xml:space="preserve"> Федерального закона от 10 января 2002 года N 7-ФЗ "Об охране окружающей среды" (далее - Федеральный закон), а также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хозяйствующие субъекты - юридические лица, индивидуальные предприниматели, осуществляющие хозяйственную и иную деятельность, оказывающую или способную оказывать воздействие на состояние окружающей среды;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Алтайского края от 02.02.2015 N 3-ЗС &quot;О внесении изменений в закон Алтайского края &quot;Об охране окружающей среды в Алтайском крае&quot; (принят Постановлением АКЗС от 30.01.2015 N 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02.02.2015 N 3-ЗС)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биологическое и ландшафтное разнообразие Алтайского края - совокупность видов, подвидов и популяций растений, животных и других организмов, произрастающих и обитающих на территории Алтайского края, естественных экологических систем, природных и культурных ландшафтов, существующих на территории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Красная книга Алтайского края - официальный документ, содержащий сведения о состоянии, распространении и мерах охраны редких и находящихся под угрозой исчезновения видов растений и грибов, произрастающих на территории Алтайского края; редких и находящихся под угрозой исчезновения видов диких животных, обитающих на территории Алтайского края; почв, природных ландшафтов краевого и местного значения, находящихся под особой охраной.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Законодательство Алтайского края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Алтайского края в области охраны окружающей среды основывается на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законах, принимаемых в соответствии с ними иных нормативных правовых актах Российской Федерации, </w:t>
      </w:r>
      <w:hyperlink w:history="0" r:id="rId26" w:tooltip="&quot;Устав (Основной Закон) Алтайского края&quot; от 05.06.1995 N 3-ЗС (принят АКЗС 26.05.1995) (ред. от 30.06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Уставе</w:t>
        </w:r>
      </w:hyperlink>
      <w:r>
        <w:rPr>
          <w:sz w:val="20"/>
        </w:rPr>
        <w:t xml:space="preserve"> (Основном Законе) Алтайского края и состоит из настоящего Закона, а также принимаемых в соответствии с ним иных нормативных правовых актов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Принципы охраны окружающей среды на территории Алтайского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Охрана окружающей среды на территории Алтайского края основывается на принципах, закрепленных в Федеральном </w:t>
      </w:r>
      <w:hyperlink w:history="0" r:id="rId27" w:tooltip="Федеральный закон от 10.01.2002 N 7-ФЗ (ред. от 14.07.2022) &quot;Об охране окружающей среды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, а также на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признания и соблюдения экологических интересов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государственного обеспечения экологической безопасности (недопущение негативных последствий хозяйственной и иной деятельности для окружающей среды, здоровья человека и состояния экологических систем);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приоритета общественных экологических интересов над экономическими интересами общества в их разумном сочетании, обеспечивающем гарантии прав граждан на здоровую и благоприятную для жизни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экономического стимулирования рационального использования природных ресурсов и деятельности по охране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государственной регламентации хозяйственной и иной деятельности посредством нормирования воздействия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доступности информации о состоянии окружающей среды и деятельности органов государственной власти Алтайского края, органов местного самоуправления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разграничения полномочий и ответственности между органами государственной власти Алтайского края и органами местного самоуправления в сфере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взаимодействия органов государственной власти Алтайского края, органов местного самоуправления, хозяйствующих субъектов, общественных объединений и граждан при осуществлении деятельности в сфере охраны окружающей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Алтайского краевого Законодательного Собрания в области охраны окружающей среды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Алтайского края от 10.11.2009 N 88-ЗС (ред. от 03.09.2021) &quot;О внесении изменений в отдельные законы Алтайского края&quot; (принят Постановлением АКЗС от 05.11.2009 N 59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10.11.2009 N 88-ЗС)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Алтайского краевого Законодательного Собрания в области охраны окружающей среды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Алтайского края от 10.11.2009 N 88-ЗС (ред. от 03.09.2021) &quot;О внесении изменений в отдельные законы Алтайского края&quot; (принят Постановлением АКЗС от 05.11.2009 N 59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10.11.2009 N 88-ЗС)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законодательное регулирование общественных отношений в области охраны окружающей среды и природопользования на территории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30" w:tooltip="Закон Алтайского края от 10.11.2009 N 88-ЗС (ред. от 03.09.2021) &quot;О внесении изменений в отдельные законы Алтайского края&quot; (принят Постановлением АКЗС от 05.11.2009 N 59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10.11.2009 N 88-ЗС;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при утверждении краевого бюджета размера бюджетных ассигнований на реализацию государственных программ Алтайского края и ведомственных целевых программ в сфере экологии и проведение в Алтайском крае природоохранных мероприятий, не предусмотренных программами;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1" w:tooltip="Закон Алтайского края от 02.03.2017 N 15-ЗС (ред. от 05.10.2022) &quot;О внесении изменений в отдельные законы Алтайского края&quot; (принят Постановлением АКЗС от 27.02.2017 N 5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02.03.2017 N 15-ЗС)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порядка управления и распоряжения природными ресурсами, находящимися в собственности Алтайского края и переданными в управление Алтайскому краю, в соответствии с федеральными законами и законами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порядка рассмотрения результатов общественного контроля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утверждение перечня должностных лиц, осуществляющих региональный государственный экологический контроль (надзор), региональный государственный контроль (надзор) в области охраны и использования особо охраняемых природных территорий и региональный государственный геологический контроль (надзор) в Алтайском крае;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2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21.12.2021 N 115-ЗС)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установление в соответствии с федеральными законами и законами Алтайского края оснований и порядка предоставления налоговых льгот для хозяйствующих субъектов, осуществляющих мероприятия по охране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участие в согласовании заключения международных договоров Российской Федерации с другими государствами по вопросам охраны окружающей среды, затрагивающих интересы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принятие решения о создании лесопаркового зеленого пояса и о его площади, об изменении площади лесопаркового зеленого пояса, об отказе в его создании, о его упразднении.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3" w:tooltip="Закон Алтайского края от 05.03.2021 N 16-ЗС &quot;О внесении изменений в закон Алтайского края &quot;Об охране окружающей среды в Алтайском крае&quot; (принят Постановлением АКЗС от 03.03.2021 N 8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05.03.2021 N 16-ЗС)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Алтайское краевое Законодательное Собрание может осуществлять иные полномочия в области охраны окружающей среды в соответствии с законодательством Российской Федерации и Алтайского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Алтайского края от 10.11.2009 N 88-ЗС (ред. от 03.09.2021) &quot;О внесении изменений в отдельные законы Алтайского края&quot; (принят Постановлением АКЗС от 05.11.2009 N 59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10.11.2009 N 88-ЗС)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Правительства Алтайского края в области охраны окружающей среды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5" w:tooltip="Закон Алтайского края от 05.03.2021 N 16-ЗС &quot;О внесении изменений в закон Алтайского края &quot;Об охране окружающей среды в Алтайском крае&quot; (принят Постановлением АКЗС от 03.03.2021 N 8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05.03.2021 N 16-ЗС)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Правительства Алтайского края в области охраны окружающей среды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основных направлений охраны окружающей среды на территории Алтайского края с учетом географических, природных, социально-экономических и иных особенностей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нормативных правовых актов в области охраны окружающей среды в соответствии с законодательством Российской Федерации и Алтайского края,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разработка, утверждение, реализация государственных программ Алтайского края в сфере экологии, природоохранных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системы экологического воспитания, образования, формирования экологической культуры населения на территории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порядка ведения Красной книги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Алтайского края может осуществлять иные полномочия в области охраны окружающей среды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5.1. Полномочия уполномоченного органа исполнительной власти Алтайского края в области охраны окружающей среды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6" w:tooltip="Закон Алтайского края от 05.03.2021 N 16-ЗС &quot;О внесении изменений в закон Алтайского края &quot;Об охране окружающей среды в Алтайском крае&quot; (принят Постановлением АКЗС от 03.03.2021 N 8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05.03.2021 N 16-ЗС)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уполномоченного органа исполнительной власти Алтайского края в области охраны окружающей среды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принятие нормативных правовых актов в области охраны окружающей среды в соответствии с законодательством Российской Федерации и Алтайского края,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право организации проведения экономической оценки воздействия на окружающую среду хозяйственной и иной деятельности, осуществление экологической паспортизации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(надзору), регионального государственного контроля (надзора) в области охраны и использования особо охраняемых природных территорий и регионального государственного геологического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7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21.12.2021 N 115-ЗС)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Алтайского края, являющейся частью единой системы государственного экологического мониторинга (государственного мониторинга окружающей среды);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взаимодействие с территориальными подразделениями федеральных органов исполнительной власти, органами местного самоуправления, организациями и общественными объединениями при осуществлении деятельности по охране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участие в развитии системы экологического воспитания, образования, формирования экологической культуры населения на территории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ведение Красной книги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21.12.2021 N 115-ЗС)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установление, изменение границ лесопаркового зеленого пояса;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размещение информации о лесопарковом зеленом поясе в информационно-телекоммуникационной сети "Интернет" в соответствии со </w:t>
      </w:r>
      <w:hyperlink w:history="0" r:id="rId39" w:tooltip="Федеральный закон от 10.01.2002 N 7-ФЗ (ред. от 14.07.2022) &quot;Об охране окружающей среды&quot; {КонсультантПлюс}">
        <w:r>
          <w:rPr>
            <w:sz w:val="20"/>
            <w:color w:val="0000ff"/>
          </w:rPr>
          <w:t xml:space="preserve">статьей 62.3</w:t>
        </w:r>
      </w:hyperlink>
      <w:r>
        <w:rPr>
          <w:sz w:val="20"/>
        </w:rPr>
        <w:t xml:space="preserve"> Федерального закона;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12 ч. 1 ст. 5.1 вступает в силу с 01.09.2023 (</w:t>
            </w:r>
            <w:hyperlink w:history="0" r:id="rId40" w:tooltip="Закон Алтайского края от 31.08.2022 N 63-ЗС &quot;О внесении изменений в часть 1 статьи 5.1 закона Алтайского края &quot;Об охране окружающей среды в Алтайском крае&quot; (принят Постановлением АКЗС от 29.08.2022 N 218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Алтайского края от 31.08.2022 N 63-ЗС).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12) предъявление исков о возмещении вреда, причиненного окружающей среде вследствие нарушений обязательных требований;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41" w:tooltip="Закон Алтайского края от 31.08.2022 N 63-ЗС &quot;О внесении изменений в часть 1 статьи 5.1 закона Алтайского края &quot;Об охране окружающей среды в Алтайском крае&quot; (принят Постановлением АКЗС от 29.08.2022 N 2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31.08.2022 N 63-ЗС)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утверждение планов мероприятий, на реализацию которых будут направляться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зачисленные в бюджет Алтайского края и местные бюджеты.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42" w:tooltip="Закон Алтайского края от 31.08.2022 N 63-ЗС &quot;О внесении изменений в часть 1 статьи 5.1 закона Алтайского края &quot;Об охране окружающей среды в Алтайском крае&quot; (принят Постановлением АКЗС от 29.08.2022 N 2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31.08.2022 N 63-ЗС)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исполнительной власти Алтайского края может осуществлять иные полномочия в области охраны окружающей среды в соответствии с законодательством Российской Федерации и законодательством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органов местного самоуправления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органов местного самоуправления в области охраны окружающей среды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 с 1 января 2019 года. - </w:t>
      </w:r>
      <w:hyperlink w:history="0" r:id="rId43" w:tooltip="Закон Алтайского края от 06.07.2018 N 47-ЗС &quot;О внесении изменений в закон Алтайского края &quot;Об охране окружающей среды в Алтайском крае&quot; и закон Алтайского края &quot;Об обращении с отходами производства и потребления в Алтайском крае&quot; (принят Постановлением АКЗС от 03.07.2018 N 18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06.07.2018 N 47-ЗС;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сохранение уникальных природных объектов и территорий, придание им особого статуса путем объявления особо охраняемыми природными территориями местного значения, организация их учета и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участие в реализации государственных программ освоения земель оздоровительного и рекреационного значения, развития курортов;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44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05.07.2017 N 52-ЗС;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информирование населения о состоянии окружающей среды и мерах по ее охране на территории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учет и анализ обращений граждан по вопросам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экологическое воспитание и просвещение населения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организация мероприятий по охране окружающей среды, за исключением органов местного самоуправления городских и сельских поселений.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45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осуществляют иные полномочия в области охраны окружающей среды, отнесенные к их ведению законодательством Российской Федерации и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Межрегиональное сотрудничество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Алтайского края при осуществлении деятельности в области охраны окружающей среды принимают меры по предупреждению и уменьшению загрязнения окружающей среды граничащих с Алтайским краем территорий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координации деятельности в области охраны окружающей среды между Алтайским краем и субъектами Российской Федерации, территории которых граничат с территорией Алтайского края, могут заключаться соглашения и создаваться совместные совещательные органы.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Планирование охраны окружающей среды на территории Алтайского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Текущее и долгосрочное государственное планирование охраны окружающей среды на территории Алтайского края осуществляется Правительством Алтайского края и уполномоченным органом исполнительной власти Алтайского края в области охраны окружающей среды на основе государственной экологической программы с учетом промышленного и сельскохозяйственного освоения природно-ресурсного потенциала Алтайского края и муниципальных образований, их социального развития, демографических и иных особенностей.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02.02.2015 </w:t>
      </w:r>
      <w:hyperlink w:history="0" r:id="rId46" w:tooltip="Закон Алтайского края от 02.02.2015 N 3-ЗС &quot;О внесении изменений в закон Алтайского края &quot;Об охране окружающей среды в Алтайском крае&quot; (принят Постановлением АКЗС от 30.01.2015 N 5) {КонсультантПлюс}">
        <w:r>
          <w:rPr>
            <w:sz w:val="20"/>
            <w:color w:val="0000ff"/>
          </w:rPr>
          <w:t xml:space="preserve">N 3-ЗС</w:t>
        </w:r>
      </w:hyperlink>
      <w:r>
        <w:rPr>
          <w:sz w:val="20"/>
        </w:rPr>
        <w:t xml:space="preserve">, от 05.07.2017 </w:t>
      </w:r>
      <w:hyperlink w:history="0" r:id="rId47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N 52-ЗС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Планирование охраны окружающей среды на территории Алтайского края осуществляется одновременно с подготовкой документов территориального планирования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Требования в области охраны окружающей среды на территории Алтайского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Природопользование, хозяйственная и иная деятельность на территории Алтайского края с учетом географических, природных и социально-экономических особенностей, приводящие к нарушению установленных нормативов (лимитов) воздействия на окружающую среду, могут быть запрещены, приостановлены или ограничены в порядке, предусмотренном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территории Алтайского края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хозяйственной и иной деятельности в пределах зон и округов санитарной охраны водных объектов - источников питьевого водоснабжения, кроме определенной в утвержденных проектах данных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на территориях, находящихся в составе зеленого фонда городских округов, городских и сельских населенных пунктов, хозяйственной и иной деятельности, оказывающей негативное воздействие на указанные территории и препятствующей осуществлению этими территориями функций экологического, санитарно-гигиенического и рекреационного назначения;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Алтайского края от 05.03.2021 N 16-ЗС &quot;О внесении изменений в закон Алтайского края &quot;Об охране окружающей среды в Алтайском крае&quot; (принят Постановлением АКЗС от 03.03.2021 N 8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05.03.2021 N 16-ЗС)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хозяйственной и иной деятельности, оказывающей негативное воздействие на окружающую среду и ведущей к деградации и (или) уничтожению природных объектов, имеющих природоохранное, научное, историко-культурное, эстетическое, рекреационное, оздоровительное и иное ценное значение и находящихся под особой охраной, за исключением случаев, предусмотренных законодательством Российской Федерации и законодательством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разработка и реализация проектов, связанных с нарушением (разрушением) естественных экологических систем и природного равновесия, озонового слоя Земли, неблагоприятными изменениями климата, массовым уничтожением растений и животных, с наступлением других необратимых экологических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использование при строительстве, ремонте и реконструкции для трубопроводного транспорта металлических труб, подверженных коррозионному разрушению и не имеющих внутреннего и наружного антикоррозионного покрытия;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превышение нормативов допустимых физических воздействий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уничтожение или повреждение защитных лесных насаждений, а также деревьев и кустарников на землях сельскохозяйственного назначения, землях особо охраняемых природных территорий регионального значения, землях запаса, а также в зонах рек и озер;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Алтайского края от 31.12.2013 N 97-ЗС (ред. от 05.10.2022) &quot;О внесении изменений в отдельные законодательные акты Алтайского края&quot; (принят Постановлением АКЗС от 26.12.2013 N 84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31.12.2013 N 97-ЗС)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сжигание сорняков и остатков растительности на землях сельскохозяйственного назначения, землях особо охраняемых природных территорий регионального значения, землях запаса, вдоль дорог, в зонах рек и озер;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сжигание отходов производства и потребления открытым и иным способом без очистки выделяемых газов и без специальных установок, предусмотренных правилами, утвержденными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выбросов и сбросов веществ и (или) микроорганизмов в объемах, превышающих нормативы допустимых выбросов и сбросов веществ и микроорганизмов;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нарушение санитарных правил водопользования и осуществление сброса неочищенных сточных вод, органических отходов с животноводческих ферм и стоянок на прилегающую местность, в водные объекты, а также на берега и ледовое покрытие водоемов;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сброса всех видов сточных вод в пределах санитарно-защитных зон;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использование пестицидов и иных токсичных химических веществ, срок действия которых истек, либо с нарушением правил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осуществление хозяйственной и иной деятельности, ведущей к сокращению численности растений, животных и других организмов, относящихся к видам, занесенным в Красную книгу Российской Федерации и Красную книгу Алтайского края, и ухудшающей среду их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препятствование законным действиям и невыполнение законных требований и предписаний представителей уполномоченного органа исполнительной власти Алтайского края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уклонение от своевременной платы за использование природных ресурсов и загрязнение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уклонение от выполнения мероприятий по охране окружающей среды и возмещения вреда окружающей среде;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осуществление пользования природными объектами с нарушением требований к охране окружающей среды и рациональному природопользованию, установленных законодательством Российской Федерации и настоящим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Нормирование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Не определенные законодательством Российской Федерации нормативы допустимого воздействия на окружающую среду устанавливаются Правительством Алтайского края в пределах его полномочий в целях предотвращения негативного воздействия на окружающую среду хозяйственной и иной деятельности в порядке, предусмотренном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Указанные нормативы допустимого воздействия на окружающую среду устанавливаются с учетом ее фактического состояния, существующего естественного уровня загрязнения, природных и иных особенностей Алтайского края, функциональных различий территорий, в целях обеспечения рационального использования природных ресурсов и наиболее благоприятных условий проживания населения Алтайского края, недопущения разрушения естественных экологических систем и необратимых изменений в окружающей среде.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Утратила силу. - </w:t>
      </w:r>
      <w:hyperlink w:history="0" r:id="rId51" w:tooltip="Закон Алтайского края от 02.02.2015 N 3-ЗС &quot;О внесении изменений в закон Алтайского края &quot;Об охране окружающей среды в Алтайском крае&quot; (принят Постановлением АКЗС от 30.01.2015 N 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02.02.2015 N 3-ЗС.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Финансирование экологических программ и мероприятий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экологических программ и мероприятий в области охраны окружающей среды может производиться за счет средств: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краевого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местных бюджетов;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внебюджетных источников, предусмотренных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52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24.06.2021 N 67-ЗС.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Утратила силу. - </w:t>
      </w:r>
      <w:hyperlink w:history="0" r:id="rId53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10.10.2011 N 134-ЗС.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Меры охраны природных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в Алтайском крае под особой охраной. Для охраны таких природных объектов в Алтайском крае устанавливается особый правовой режим, в том числе создаются особо охраняемые природные территории краевого и местного значения, инициируется внесение предложений в уполномоченные федеральные органы исполнительной власти о создании особо охраняемых природных территории федерального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создания и функционирования особо охраняемых природных территорий краевого и местного значения регулируется законодательством об особо охраняемых природных территориях Российской Федерации 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особо охраняемых природных территориях краевого и местного значения запрещается осуществление хозяйственной и иной деятельности, не соответствующей целям организации особо охраняемых природных территорий, оказывающей негативное воздействие на окружающую среду и ведущей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Сохранение биологического и ландшафтного разнообразия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Биологическое и ландшафтное разнообразие подлежит сохранению и государственной защите в пределах ведения и полномочий органов государственной власти Алтайского края на всей территории Алтайского края независимо от целевого назначения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Защита и сохранение биологического и ландшафтного разнообразия регулируется законодательством Российской Федерации, настоящим Законом и иными нормативными правовыми актами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Защита биологического и ландшафтного разнообразия на землях сельскохозяйственного назначения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Использование земель сельскохозяйственного назначения должно осуществляться способами, не приносящими ущерба биологическому и ландшафтному разнообразию.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Положения о сохранении и государственной защите биологического и ландшафтного разнообразия учитываются при подготовке, принятии и реализации программ и мероприятий в сфере агропромышленного комплекса и землепользования.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Охрана редких и находящихся под угрозой исчезновения растений, животных и других организмов, почв и природных ландшафтов, находящихся под особой охраной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охраны и учета редких и находящихся под угрозой исчезновения растений, животных и других организмов, почв и природных ландшафтов, находящихся под особой охраной, учреждается Красная книга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Растения, животные и другие организмы, относящиеся к видам, занесенным в Красную книгу Алтайского края, подлежат изъятию из хозяйственного использования. Деятельность, ведущая к сокращению численности этих растений, животных и других организмов и ухудшающая среду их обитания,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Территориальная система государственного экологического мониторинга Алтайского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Территориальная система государственного экологического мониторинга Алтайского края, являющаяся частью единой системы государственного экологического мониторинга (государственного мониторинга окружающей среды), осуществляет сбор, обработку и анализ информации о состоянии окружающей среды (экологической информации), природных ресурсов и объектов, об источниках, процессах и объемах хозяйственной и иной антропогенной деятельности, о влиянии факторов среды обитания на здоровье населения Алтайского края.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05.04.2012 </w:t>
      </w:r>
      <w:hyperlink w:history="0" r:id="rId54" w:tooltip="Закон Алтайского края от 05.04.2012 N 15-ЗС &quot;О внесении изменений в статьи 5 и 18 закона Алтайского края &quot;Об охране окружающей среды в Алтайском крае&quot; (принят Постановлением АКЗС от 03.04.2012 N 103) {КонсультантПлюс}">
        <w:r>
          <w:rPr>
            <w:sz w:val="20"/>
            <w:color w:val="0000ff"/>
          </w:rPr>
          <w:t xml:space="preserve">N 15-ЗС</w:t>
        </w:r>
      </w:hyperlink>
      <w:r>
        <w:rPr>
          <w:sz w:val="20"/>
        </w:rPr>
        <w:t xml:space="preserve">, от 24.06.2021 </w:t>
      </w:r>
      <w:hyperlink w:history="0" r:id="rId55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N 67-ЗС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Территориальная система государственного экологического мониторинга Алтайского края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наблюдение за состоянием окружающей среды, природных объектов, источниками антропогенного воздействия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оценку состояния указанных объектов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прогноз изменения состояния указанных объектов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выработку рекомендаций и разработку мероприятий по обеспечению экологической защиты населения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Утратила силу. - </w:t>
      </w:r>
      <w:hyperlink w:history="0" r:id="rId56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24.06.2021 N 67-ЗС.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Утратила силу. - </w:t>
      </w:r>
      <w:hyperlink w:history="0" r:id="rId57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24.06.2021 N 67-ЗС.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20. Региональный государственный экологический контроль (надзор)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8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21.12.2021 N 115-ЗС)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Региональный государственный экологический контроль (надзор) осуществляется уполномоченным органом исполнительной власти Алтайского края в области охраны окружающей среды в соответствии с положением, утверждаемым Правительством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регионального государственного экологического контроля (надзора)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обязательных требований в области охраны окружающей среды, включая требования, содержащиеся в разрешительных документах и установленные федеральными законами, указанными в </w:t>
      </w:r>
      <w:hyperlink w:history="0" r:id="rId59" w:tooltip="Федеральный закон от 10.01.2002 N 7-ФЗ (ред. от 14.07.2022) &quot;Об охране окружающей среды&quot; {КонсультантПлюс}">
        <w:r>
          <w:rPr>
            <w:sz w:val="20"/>
            <w:color w:val="0000ff"/>
          </w:rPr>
          <w:t xml:space="preserve">подпункте 2 пункта 2 статьи 65</w:t>
        </w:r>
      </w:hyperlink>
      <w:r>
        <w:rPr>
          <w:sz w:val="20"/>
        </w:rPr>
        <w:t xml:space="preserve"> Федерального закона "Об охране окружающей среды" и принятыми в соответствии с ними иными нормативными правовыми актами Российской Федерации, нормативными правовыми актами Алтайского края в отношении объектов, не подлежащих федеральному государственному экологическому контролю (надзору);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w:history="0" r:id="rId60" w:tooltip="Федеральный закон от 27.12.2002 N 184-ФЗ (ред. от 02.07.2021) &quot;О техническом регулировании&quot; (с изм. и доп., вступ. в силу с 23.12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декабря 2002 года N 184-ФЗ "О техническом регулировании".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осуществление регионального государственного экологического контроля (надзора) регулируются Федеральным </w:t>
      </w:r>
      <w:hyperlink w:history="0" r:id="rId6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21. Производственный контроль в области охраны окружающей среды (производственный экологический контроль)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Производственный контроль в области охраны окружающей среды (производственный экологический контроль) осуществляется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Юридические лица и индивидуальные предприниматели, осуществляющие хозяйственную и (или) иную деятельность на объектах I, II и III категорий, разрабатывают и утверждают программу производственного экологического контроля, осуществляют производственный экологический контроль в соответствии с установленными требованиями, документируют информацию и хранят данные, полученные по результатам осуществления производственного экологического контроля.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62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24.06.2021 N 67-ЗС)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22. Общественный контроль в области охраны окружающей среды (общественный экологический контроль)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Общественный контроль в области охраны окружающей среды (общественный экологический контроль) осуществляется общественными объединениями и иными некоммерческими организациями в соответствии с их уставами, а также гражданами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Результаты общественного экологического контроля, представленные в органы государственной власти Алтайского края, органы местного самоуправления, подлежат обязательному рассмотрению в порядке, установленном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Права и обязанности общественных объединений и иных некоммерческих организаций, осуществляющих общественный экологический контроль на территории Алтайского края и взаимодействие с органом исполнительной власти Алтайского края, осуществляющим государственное управление в области охраны окружающей среды, определяются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Граждане, изъявившие желание оказывать органам государственного надзора содействие в природоохранной деятельности на добровольной и безвозмездной основе, могут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среды.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63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Общественным инспекторам по охране окружающей среды выдаются удостоверения.</w:t>
      </w:r>
    </w:p>
    <w:p>
      <w:pPr>
        <w:pStyle w:val="0"/>
        <w:jc w:val="both"/>
      </w:pPr>
      <w:r>
        <w:rPr>
          <w:sz w:val="20"/>
        </w:rPr>
        <w:t xml:space="preserve">(часть 5 введена </w:t>
      </w:r>
      <w:hyperlink w:history="0" r:id="rId64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Общественные инспекторы по охране окружающей среды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фиксировать, в том числе с помощью фото- и видеосъемки, правонарушения в области охраны окружающей среды и природопользования и направлять соответствующие материалы, содержащие данные, указывающие на наличие признаков административного правонарушения, в органы государственного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принимать меры по обеспечению сохранности вещественных доказательств на местах совершения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сообщать в устной форме физическим лицам информацию, касающуюся совершения физическим лицом правонарушения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содействовать в реализации государственных программ по охране объектов животного мира и среды их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в органы государственной власти Российской Федерации, органы государственной власти Алтайского края, органы местного самоуправления, к должностным лицам, в организации о предоставлении своевременной, полной, достоверной, необходимой для осуществления общественного контроля в области охраны окружающей среды (общественного экологического контроля) информации о состоянии окружающей среды, принимаемых мерах по ее охране, об обстоятельствах и фактах осуществления хозяйственной и иной деятельности, которые негативно воздействуют на окружающую среду, создают угрозу жизни, здоровью и имуществу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участвовать в работе по экологическому просвещению населения.</w:t>
      </w:r>
    </w:p>
    <w:p>
      <w:pPr>
        <w:pStyle w:val="0"/>
        <w:jc w:val="both"/>
      </w:pPr>
      <w:r>
        <w:rPr>
          <w:sz w:val="20"/>
        </w:rPr>
        <w:t xml:space="preserve">(часть 6 введена </w:t>
      </w:r>
      <w:hyperlink w:history="0" r:id="rId65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66" w:tooltip="Приказ Минприроды России от 12.07.2017 N 403 &quot;Об утверждении порядка организации деятельности общественных инспекторов по охране окружающей среды&quot; (Зарегистрировано в Минюсте России 22.02.2018 N 50111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деятельности общественных инспекторов по охране окружающей среды, в том числе форма удостоверения, порядок его выдачи,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среды, устанавливается уполномоченным федеральным органом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(часть 7 введена </w:t>
      </w:r>
      <w:hyperlink w:history="0" r:id="rId67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23. Экологическая экспертиза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Алтайского края осуществляют полномочия в сфере экологической экспертизы, переданные Российской Федерацией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государственной экологической экспертизы объектов регионального уровня осуществляется в порядке, установленном федеральным </w:t>
      </w:r>
      <w:hyperlink w:history="0" r:id="rId68" w:tooltip="Федеральный закон от 23.11.1995 N 174-ФЗ (ред. от 14.07.2022) &quot;Об экологической эксперти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24. Экологический аудит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Экологический аудит осуществляется на территории Алтайского края в целях совершенствования управления в области охраны окружающей среды, повышения эффективности деятельности природопользователей в области охраны окружающей среды, а также для проведения экологической оценки их хозяйственной и иной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проведении экологического аудита осуществляется оценка соблюдения юридическим лицом или индивидуальным предпринимателем требований, в том числе нормативов и нормативных документов, федеральных норм и правил, в области охраны окружающей среды, требований международных стандартов и подготовка рекомендаций по улучшению такой деятельности.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69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Экологический аудит осуществляется природопользователями в добровольном порядке по собственной инициативе или по предложению уполномоченного органа исполнительной власти Алтайского края в области охраны окружающей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Статьи 25 - 26. Утратили силу. - </w:t>
      </w:r>
      <w:hyperlink w:history="0" r:id="rId70" w:tooltip="Закон Алтайского края от 05.10.2022 N 73-ЗС &quot;Об экологическом образовании, просвещении и формировании экологической культуры в Алтайском крае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05.10.2022 N 73-ЗС.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27. Требования к экологической подготовке руководителей, иных должностных лиц и специалистов органов государственной власти Алтайского края, органов местного самоуправления и предприятий, находящихся в собственности Алтайского края</w:t>
      </w:r>
    </w:p>
    <w:p>
      <w:pPr>
        <w:pStyle w:val="0"/>
        <w:jc w:val="both"/>
      </w:pPr>
      <w:r>
        <w:rPr>
          <w:sz w:val="20"/>
        </w:rPr>
      </w:r>
    </w:p>
    <w:bookmarkStart w:id="257" w:name="P257"/>
    <w:bookmarkEnd w:id="257"/>
    <w:p>
      <w:pPr>
        <w:pStyle w:val="0"/>
        <w:ind w:firstLine="540"/>
        <w:jc w:val="both"/>
      </w:pPr>
      <w:r>
        <w:rPr>
          <w:sz w:val="20"/>
        </w:rPr>
        <w:t xml:space="preserve">1. Руководители, иные должностные лица, а также специалисты органов государственной власти Алтайского края и органов местного самоуправления в области охраны окружающей среды, природопользования и обеспечения экологической безопасности населения, а также должностные лица и специалисты предприятий, находящихся в собственности Алтайского края,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обязаны иметь профессиональную подготовку в области охраны окружающей среды и экологической безопасности.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10.10.2011 N 134-ЗС)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Профессиональная переподготовка и повышение квалификации должностных лиц и специалистов, указанных в </w:t>
      </w:r>
      <w:hyperlink w:history="0" w:anchor="P257" w:tooltip="1. Руководители, иные должностные лица, а также специалисты органов государственной власти Алтайского края и органов местного самоуправления в области охраны окружающей среды, природопользования и обеспечения экологической безопасности населения, а также должностные лица и специалисты предприятий, находящихся в собственности Алтайского края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..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осуществляется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28. Научное и кадровое обеспечение деятельности по охране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Научное и кадровое обеспечение деятельности по охране окружающей среды на территории Алтайского края осуществляется с целью создания необходимых условий для реализации государственной экологической политики, осуществления регионального государственного экологического контроля (надзора), регионального государственного контроля (надзора) в области охраны и использования особо охраняемых природных территорий и регионального государственного геологического контроля (надзора), совершенствования системы экологического воспитания и образования населения.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10.10.2011 </w:t>
      </w:r>
      <w:hyperlink w:history="0" r:id="rId72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<w:r>
          <w:rPr>
            <w:sz w:val="20"/>
            <w:color w:val="0000ff"/>
          </w:rPr>
          <w:t xml:space="preserve">N 134-ЗС</w:t>
        </w:r>
      </w:hyperlink>
      <w:r>
        <w:rPr>
          <w:sz w:val="20"/>
        </w:rPr>
        <w:t xml:space="preserve">, от 21.12.2021 </w:t>
      </w:r>
      <w:hyperlink w:history="0" r:id="rId73" w:tooltip="Закон Алтайского края от 21.12.2021 N 115-ЗС &quot;О внесении изменений в отдельные законы Алтайского края&quot; (принят Постановлением АКЗС от 17.12.2021 N 440) {КонсультантПлюс}">
        <w:r>
          <w:rPr>
            <w:sz w:val="20"/>
            <w:color w:val="0000ff"/>
          </w:rPr>
          <w:t xml:space="preserve">N 115-ЗС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Результаты научных исследований в области охраны окружающей среды являются открытыми и доступными, за исключением информации, составляющей государственную или иную охраняемую законом тайну.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29. Система информационного обеспечения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Информационное обеспечение охраны окружающей среды на территории Алтайского края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комплексные, отраслевые, территориальные кадастры природных ресурсов особо охраняемых природных территорий, природных, природно-антропогенных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территориальный кадастр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данные статистического учета использования, изъятия отдельных компонентов окружающей среды, воздействий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инвентаризацию и паспортизацию особо охраняемых природных территорий, природных, природно-антропогенных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государственный экологический мониторинг.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соответствии с законодательством Российской Федерации не подлежат засекречиванию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чрезвычайных происшествиях и катастрофах, угрожающих безопасности и здоровью населения Алтайского края, последствиях таких происшествий и катастроф, а также о стихийных бедствиях, их официальных прогнозах и последствиях;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экологически обусловленных заболеваниях населения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состоянии окружающей среды на территории Алтайского края и граничащих с ней территориях других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государственных экологических программах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влиянии окружающей среды на демографическую ситуацию на территории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 о состоянии окружающей среды (экологическая информация) является общедоступной информацией, к которой не может быть ограничен доступ, за исключением информации, отнесенной законодательством Российской Федерации к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74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24.06.2021 N 67-ЗС)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состоянии окружающей среды (экологическая информация), обладателями которой являются органы государственной власти Алтайского края и органы местного самоуправления, предоставляется указанными органами в порядке, установленном Федеральным </w:t>
      </w:r>
      <w:hyperlink w:history="0" r:id="rId75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с учетом особенностей, предусмотренных Федеральным законом.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76" w:tooltip="Закон Алтайского края от 24.06.2021 N 67-ЗС &quot;О внесении изменений в закон Алтайского края &quot;Об охране окружающей среды в Алтайском крае&quot; (принят Постановлением АКЗС от 22.06.2021 N 2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24.06.2021 N 67-ЗС)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30. Ответственность за нарушение законодательства в области охраны окружающей среды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Нарушение законодательства в области охраны окружающей среды влечет имущественную, дисциплинарную, административную и уголовную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Ответственность за экологические правонарушения, совершенные вне пределов территории Алтайского края, но причинившие вред объектам окружающей среды на территории Алтайского края, наступает согласно законодательству Российской Федерации и договорам, заключенным между Алтайским краем и другими субъектами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Административная ответственность граждан, должностных лиц, юридических лиц за совершение экологического правонарушения на территории Алтайского края наступает в случаях, предусмотренных </w:t>
      </w:r>
      <w:hyperlink w:history="0" r:id="rId77" w:tooltip="&quot;Кодекс Российской Федерации об административных правонарушениях&quot; от 30.12.2001 N 195-ФЗ (ред. от 29.12.2022)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 и </w:t>
      </w:r>
      <w:hyperlink w:history="0" r:id="rId78" w:tooltip="Закон Алтайского края от 10.07.2002 N 46-ЗС (ред. от 05.10.2022) &quot;Об административной ответственности за совершение правонарушений на территории Алтайского края&quot; (принят Постановлением АКСНД от 03.07.2002 N 18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10 июля 2002 года N 46-ЗС "Об административной ответственности за совершение правонарушений на территории Алтайского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Вред окружающей среде, причиненный юридическим лицом или индивидуальным предпринимателем,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-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79" w:tooltip="Закон Алтайского края от 05.07.2017 N 52-ЗС (ред. от 24.06.2021) &quot;О внесении изменений в закон Алтайского края &quot;Об охране окружающей среды в Алтайском крае&quot; (принят Постановлением АКЗС от 03.07.2017 N 17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05.07.2017 N 52-ЗС)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31.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10.10.2011 N 134-ЗС)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Утратила силу. - </w:t>
      </w:r>
      <w:hyperlink w:history="0" r:id="rId81" w:tooltip="Закон Алтайского края от 10.10.2011 N 134-ЗС &quot;О внесении изменений в закон Алтайского края &quot;Об охране окружающей среды в Алтайском крае&quot; (принят Постановлением АКЗС от 03.10.2011 N 50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10.10.2011 N 134-ЗС.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Нормативные правовые акты органов государственной власти Алтайского края подлежат приведению в соответствие с положениями настоящего Закона в течение шести месяцев со дня вступления его в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А.Б.КАРЛИН</w:t>
      </w:r>
    </w:p>
    <w:p>
      <w:pPr>
        <w:pStyle w:val="0"/>
      </w:pPr>
      <w:r>
        <w:rPr>
          <w:sz w:val="20"/>
        </w:rPr>
        <w:t xml:space="preserve">г. Барнаул</w:t>
      </w:r>
    </w:p>
    <w:p>
      <w:pPr>
        <w:pStyle w:val="0"/>
        <w:spacing w:before="200" w:line-rule="auto"/>
      </w:pPr>
      <w:r>
        <w:rPr>
          <w:sz w:val="20"/>
        </w:rPr>
        <w:t xml:space="preserve">1 февраля 2007 года</w:t>
      </w:r>
    </w:p>
    <w:p>
      <w:pPr>
        <w:pStyle w:val="0"/>
        <w:spacing w:before="200" w:line-rule="auto"/>
      </w:pPr>
      <w:r>
        <w:rPr>
          <w:sz w:val="20"/>
        </w:rPr>
        <w:t xml:space="preserve">N 3-ЗС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01.02.2007 N 3-ЗС</w:t>
            <w:br/>
            <w:t>(ред. от 05.10.2022)</w:t>
            <w:br/>
            <w:t>"Об охране окружающей среды в Алтайском крае"</w:t>
            <w:br/>
            <w:t>(принят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5917&amp;dst=100006" TargetMode = "External"/>
	<Relationship Id="rId8" Type="http://schemas.openxmlformats.org/officeDocument/2006/relationships/hyperlink" Target="https://login.consultant.ru/link/?req=doc&amp;base=RLAW016&amp;n=42492&amp;dst=100019" TargetMode = "External"/>
	<Relationship Id="rId9" Type="http://schemas.openxmlformats.org/officeDocument/2006/relationships/hyperlink" Target="https://login.consultant.ru/link/?req=doc&amp;base=RLAW016&amp;n=100646&amp;dst=100089" TargetMode = "External"/>
	<Relationship Id="rId10" Type="http://schemas.openxmlformats.org/officeDocument/2006/relationships/hyperlink" Target="https://login.consultant.ru/link/?req=doc&amp;base=RLAW016&amp;n=31372&amp;dst=100008" TargetMode = "External"/>
	<Relationship Id="rId11" Type="http://schemas.openxmlformats.org/officeDocument/2006/relationships/hyperlink" Target="https://login.consultant.ru/link/?req=doc&amp;base=RLAW016&amp;n=34001&amp;dst=100008" TargetMode = "External"/>
	<Relationship Id="rId12" Type="http://schemas.openxmlformats.org/officeDocument/2006/relationships/hyperlink" Target="https://login.consultant.ru/link/?req=doc&amp;base=RLAW016&amp;n=109528&amp;dst=100024" TargetMode = "External"/>
	<Relationship Id="rId13" Type="http://schemas.openxmlformats.org/officeDocument/2006/relationships/hyperlink" Target="https://login.consultant.ru/link/?req=doc&amp;base=RLAW016&amp;n=108902&amp;dst=100121" TargetMode = "External"/>
	<Relationship Id="rId14" Type="http://schemas.openxmlformats.org/officeDocument/2006/relationships/hyperlink" Target="https://login.consultant.ru/link/?req=doc&amp;base=RLAW016&amp;n=51601&amp;dst=100007" TargetMode = "External"/>
	<Relationship Id="rId15" Type="http://schemas.openxmlformats.org/officeDocument/2006/relationships/hyperlink" Target="https://login.consultant.ru/link/?req=doc&amp;base=RLAW016&amp;n=108901&amp;dst=100040" TargetMode = "External"/>
	<Relationship Id="rId16" Type="http://schemas.openxmlformats.org/officeDocument/2006/relationships/hyperlink" Target="https://login.consultant.ru/link/?req=doc&amp;base=RLAW016&amp;n=99161&amp;dst=100007" TargetMode = "External"/>
	<Relationship Id="rId17" Type="http://schemas.openxmlformats.org/officeDocument/2006/relationships/hyperlink" Target="https://login.consultant.ru/link/?req=doc&amp;base=RLAW016&amp;n=78455&amp;dst=100007" TargetMode = "External"/>
	<Relationship Id="rId18" Type="http://schemas.openxmlformats.org/officeDocument/2006/relationships/hyperlink" Target="https://login.consultant.ru/link/?req=doc&amp;base=RLAW016&amp;n=96957&amp;dst=100007" TargetMode = "External"/>
	<Relationship Id="rId19" Type="http://schemas.openxmlformats.org/officeDocument/2006/relationships/hyperlink" Target="https://login.consultant.ru/link/?req=doc&amp;base=RLAW016&amp;n=99129&amp;dst=100007" TargetMode = "External"/>
	<Relationship Id="rId20" Type="http://schemas.openxmlformats.org/officeDocument/2006/relationships/hyperlink" Target="https://login.consultant.ru/link/?req=doc&amp;base=RLAW016&amp;n=102912&amp;dst=100051" TargetMode = "External"/>
	<Relationship Id="rId21" Type="http://schemas.openxmlformats.org/officeDocument/2006/relationships/hyperlink" Target="https://login.consultant.ru/link/?req=doc&amp;base=RLAW016&amp;n=108138&amp;dst=100007" TargetMode = "External"/>
	<Relationship Id="rId22" Type="http://schemas.openxmlformats.org/officeDocument/2006/relationships/hyperlink" Target="https://login.consultant.ru/link/?req=doc&amp;base=RLAW016&amp;n=108853&amp;dst=100073" TargetMode = "External"/>
	<Relationship Id="rId23" Type="http://schemas.openxmlformats.org/officeDocument/2006/relationships/hyperlink" Target="https://login.consultant.ru/link/?req=doc&amp;base=LAW&amp;n=422149&amp;dst=100012" TargetMode = "External"/>
	<Relationship Id="rId24" Type="http://schemas.openxmlformats.org/officeDocument/2006/relationships/hyperlink" Target="https://login.consultant.ru/link/?req=doc&amp;base=RLAW016&amp;n=51601&amp;dst=100008" TargetMode = "External"/>
	<Relationship Id="rId25" Type="http://schemas.openxmlformats.org/officeDocument/2006/relationships/hyperlink" Target="https://login.consultant.ru/link/?req=doc&amp;base=LAW&amp;n=2875" TargetMode = "External"/>
	<Relationship Id="rId26" Type="http://schemas.openxmlformats.org/officeDocument/2006/relationships/hyperlink" Target="https://login.consultant.ru/link/?req=doc&amp;base=RLAW016&amp;n=106908" TargetMode = "External"/>
	<Relationship Id="rId27" Type="http://schemas.openxmlformats.org/officeDocument/2006/relationships/hyperlink" Target="https://login.consultant.ru/link/?req=doc&amp;base=LAW&amp;n=422149" TargetMode = "External"/>
	<Relationship Id="rId28" Type="http://schemas.openxmlformats.org/officeDocument/2006/relationships/hyperlink" Target="https://login.consultant.ru/link/?req=doc&amp;base=RLAW016&amp;n=100646&amp;dst=100091" TargetMode = "External"/>
	<Relationship Id="rId29" Type="http://schemas.openxmlformats.org/officeDocument/2006/relationships/hyperlink" Target="https://login.consultant.ru/link/?req=doc&amp;base=RLAW016&amp;n=100646&amp;dst=100091" TargetMode = "External"/>
	<Relationship Id="rId30" Type="http://schemas.openxmlformats.org/officeDocument/2006/relationships/hyperlink" Target="https://login.consultant.ru/link/?req=doc&amp;base=RLAW016&amp;n=100646&amp;dst=100092" TargetMode = "External"/>
	<Relationship Id="rId31" Type="http://schemas.openxmlformats.org/officeDocument/2006/relationships/hyperlink" Target="https://login.consultant.ru/link/?req=doc&amp;base=RLAW016&amp;n=108901&amp;dst=100041" TargetMode = "External"/>
	<Relationship Id="rId32" Type="http://schemas.openxmlformats.org/officeDocument/2006/relationships/hyperlink" Target="https://login.consultant.ru/link/?req=doc&amp;base=RLAW016&amp;n=102912&amp;dst=100052" TargetMode = "External"/>
	<Relationship Id="rId33" Type="http://schemas.openxmlformats.org/officeDocument/2006/relationships/hyperlink" Target="https://login.consultant.ru/link/?req=doc&amp;base=RLAW016&amp;n=96957&amp;dst=100008" TargetMode = "External"/>
	<Relationship Id="rId34" Type="http://schemas.openxmlformats.org/officeDocument/2006/relationships/hyperlink" Target="https://login.consultant.ru/link/?req=doc&amp;base=RLAW016&amp;n=100646&amp;dst=100093" TargetMode = "External"/>
	<Relationship Id="rId35" Type="http://schemas.openxmlformats.org/officeDocument/2006/relationships/hyperlink" Target="https://login.consultant.ru/link/?req=doc&amp;base=RLAW016&amp;n=96957&amp;dst=100010" TargetMode = "External"/>
	<Relationship Id="rId36" Type="http://schemas.openxmlformats.org/officeDocument/2006/relationships/hyperlink" Target="https://login.consultant.ru/link/?req=doc&amp;base=RLAW016&amp;n=96957&amp;dst=100019" TargetMode = "External"/>
	<Relationship Id="rId37" Type="http://schemas.openxmlformats.org/officeDocument/2006/relationships/hyperlink" Target="https://login.consultant.ru/link/?req=doc&amp;base=RLAW016&amp;n=102912&amp;dst=100055" TargetMode = "External"/>
	<Relationship Id="rId38" Type="http://schemas.openxmlformats.org/officeDocument/2006/relationships/hyperlink" Target="https://login.consultant.ru/link/?req=doc&amp;base=RLAW016&amp;n=102912&amp;dst=100057" TargetMode = "External"/>
	<Relationship Id="rId39" Type="http://schemas.openxmlformats.org/officeDocument/2006/relationships/hyperlink" Target="https://login.consultant.ru/link/?req=doc&amp;base=LAW&amp;n=422149&amp;dst=513" TargetMode = "External"/>
	<Relationship Id="rId40" Type="http://schemas.openxmlformats.org/officeDocument/2006/relationships/hyperlink" Target="https://login.consultant.ru/link/?req=doc&amp;base=RLAW016&amp;n=108138&amp;dst=100012" TargetMode = "External"/>
	<Relationship Id="rId41" Type="http://schemas.openxmlformats.org/officeDocument/2006/relationships/hyperlink" Target="https://login.consultant.ru/link/?req=doc&amp;base=RLAW016&amp;n=108138&amp;dst=100007" TargetMode = "External"/>
	<Relationship Id="rId42" Type="http://schemas.openxmlformats.org/officeDocument/2006/relationships/hyperlink" Target="https://login.consultant.ru/link/?req=doc&amp;base=RLAW016&amp;n=108138&amp;dst=100009" TargetMode = "External"/>
	<Relationship Id="rId43" Type="http://schemas.openxmlformats.org/officeDocument/2006/relationships/hyperlink" Target="https://login.consultant.ru/link/?req=doc&amp;base=RLAW016&amp;n=78455&amp;dst=100007" TargetMode = "External"/>
	<Relationship Id="rId44" Type="http://schemas.openxmlformats.org/officeDocument/2006/relationships/hyperlink" Target="https://login.consultant.ru/link/?req=doc&amp;base=RLAW016&amp;n=99161&amp;dst=100019" TargetMode = "External"/>
	<Relationship Id="rId45" Type="http://schemas.openxmlformats.org/officeDocument/2006/relationships/hyperlink" Target="https://login.consultant.ru/link/?req=doc&amp;base=RLAW016&amp;n=99161&amp;dst=100020" TargetMode = "External"/>
	<Relationship Id="rId46" Type="http://schemas.openxmlformats.org/officeDocument/2006/relationships/hyperlink" Target="https://login.consultant.ru/link/?req=doc&amp;base=RLAW016&amp;n=51601&amp;dst=100015" TargetMode = "External"/>
	<Relationship Id="rId47" Type="http://schemas.openxmlformats.org/officeDocument/2006/relationships/hyperlink" Target="https://login.consultant.ru/link/?req=doc&amp;base=RLAW016&amp;n=99161&amp;dst=100022" TargetMode = "External"/>
	<Relationship Id="rId48" Type="http://schemas.openxmlformats.org/officeDocument/2006/relationships/hyperlink" Target="https://login.consultant.ru/link/?req=doc&amp;base=RLAW016&amp;n=96957&amp;dst=100034" TargetMode = "External"/>
	<Relationship Id="rId49" Type="http://schemas.openxmlformats.org/officeDocument/2006/relationships/hyperlink" Target="https://login.consultant.ru/link/?req=doc&amp;base=RLAW016&amp;n=108902&amp;dst=100122" TargetMode = "External"/>
	<Relationship Id="rId50" Type="http://schemas.openxmlformats.org/officeDocument/2006/relationships/hyperlink" Target="https://login.consultant.ru/link/?req=doc&amp;base=RLAW016&amp;n=99161&amp;dst=100023" TargetMode = "External"/>
	<Relationship Id="rId51" Type="http://schemas.openxmlformats.org/officeDocument/2006/relationships/hyperlink" Target="https://login.consultant.ru/link/?req=doc&amp;base=RLAW016&amp;n=51601&amp;dst=100016" TargetMode = "External"/>
	<Relationship Id="rId52" Type="http://schemas.openxmlformats.org/officeDocument/2006/relationships/hyperlink" Target="https://login.consultant.ru/link/?req=doc&amp;base=RLAW016&amp;n=99129&amp;dst=100008" TargetMode = "External"/>
	<Relationship Id="rId53" Type="http://schemas.openxmlformats.org/officeDocument/2006/relationships/hyperlink" Target="https://login.consultant.ru/link/?req=doc&amp;base=RLAW016&amp;n=31372&amp;dst=100015" TargetMode = "External"/>
	<Relationship Id="rId54" Type="http://schemas.openxmlformats.org/officeDocument/2006/relationships/hyperlink" Target="https://login.consultant.ru/link/?req=doc&amp;base=RLAW016&amp;n=34001&amp;dst=100011" TargetMode = "External"/>
	<Relationship Id="rId55" Type="http://schemas.openxmlformats.org/officeDocument/2006/relationships/hyperlink" Target="https://login.consultant.ru/link/?req=doc&amp;base=RLAW016&amp;n=99129&amp;dst=100010" TargetMode = "External"/>
	<Relationship Id="rId56" Type="http://schemas.openxmlformats.org/officeDocument/2006/relationships/hyperlink" Target="https://login.consultant.ru/link/?req=doc&amp;base=RLAW016&amp;n=99129&amp;dst=100011" TargetMode = "External"/>
	<Relationship Id="rId57" Type="http://schemas.openxmlformats.org/officeDocument/2006/relationships/hyperlink" Target="https://login.consultant.ru/link/?req=doc&amp;base=RLAW016&amp;n=99129&amp;dst=100012" TargetMode = "External"/>
	<Relationship Id="rId58" Type="http://schemas.openxmlformats.org/officeDocument/2006/relationships/hyperlink" Target="https://login.consultant.ru/link/?req=doc&amp;base=RLAW016&amp;n=102912&amp;dst=100058" TargetMode = "External"/>
	<Relationship Id="rId59" Type="http://schemas.openxmlformats.org/officeDocument/2006/relationships/hyperlink" Target="https://login.consultant.ru/link/?req=doc&amp;base=LAW&amp;n=422149&amp;dst=870" TargetMode = "External"/>
	<Relationship Id="rId60" Type="http://schemas.openxmlformats.org/officeDocument/2006/relationships/hyperlink" Target="https://login.consultant.ru/link/?req=doc&amp;base=LAW&amp;n=388109" TargetMode = "External"/>
	<Relationship Id="rId61" Type="http://schemas.openxmlformats.org/officeDocument/2006/relationships/hyperlink" Target="https://login.consultant.ru/link/?req=doc&amp;base=LAW&amp;n=422308" TargetMode = "External"/>
	<Relationship Id="rId62" Type="http://schemas.openxmlformats.org/officeDocument/2006/relationships/hyperlink" Target="https://login.consultant.ru/link/?req=doc&amp;base=RLAW016&amp;n=99129&amp;dst=100013" TargetMode = "External"/>
	<Relationship Id="rId63" Type="http://schemas.openxmlformats.org/officeDocument/2006/relationships/hyperlink" Target="https://login.consultant.ru/link/?req=doc&amp;base=RLAW016&amp;n=99161&amp;dst=100030" TargetMode = "External"/>
	<Relationship Id="rId64" Type="http://schemas.openxmlformats.org/officeDocument/2006/relationships/hyperlink" Target="https://login.consultant.ru/link/?req=doc&amp;base=RLAW016&amp;n=99161&amp;dst=100032" TargetMode = "External"/>
	<Relationship Id="rId65" Type="http://schemas.openxmlformats.org/officeDocument/2006/relationships/hyperlink" Target="https://login.consultant.ru/link/?req=doc&amp;base=RLAW016&amp;n=99161&amp;dst=100033" TargetMode = "External"/>
	<Relationship Id="rId66" Type="http://schemas.openxmlformats.org/officeDocument/2006/relationships/hyperlink" Target="https://login.consultant.ru/link/?req=doc&amp;base=LAW&amp;n=291458&amp;dst=100009" TargetMode = "External"/>
	<Relationship Id="rId67" Type="http://schemas.openxmlformats.org/officeDocument/2006/relationships/hyperlink" Target="https://login.consultant.ru/link/?req=doc&amp;base=RLAW016&amp;n=99161&amp;dst=100040" TargetMode = "External"/>
	<Relationship Id="rId68" Type="http://schemas.openxmlformats.org/officeDocument/2006/relationships/hyperlink" Target="https://login.consultant.ru/link/?req=doc&amp;base=LAW&amp;n=422215" TargetMode = "External"/>
	<Relationship Id="rId69" Type="http://schemas.openxmlformats.org/officeDocument/2006/relationships/hyperlink" Target="https://login.consultant.ru/link/?req=doc&amp;base=RLAW016&amp;n=99161&amp;dst=100041" TargetMode = "External"/>
	<Relationship Id="rId70" Type="http://schemas.openxmlformats.org/officeDocument/2006/relationships/hyperlink" Target="https://login.consultant.ru/link/?req=doc&amp;base=RLAW016&amp;n=108853&amp;dst=100073" TargetMode = "External"/>
	<Relationship Id="rId71" Type="http://schemas.openxmlformats.org/officeDocument/2006/relationships/hyperlink" Target="https://login.consultant.ru/link/?req=doc&amp;base=RLAW016&amp;n=31372&amp;dst=100023" TargetMode = "External"/>
	<Relationship Id="rId72" Type="http://schemas.openxmlformats.org/officeDocument/2006/relationships/hyperlink" Target="https://login.consultant.ru/link/?req=doc&amp;base=RLAW016&amp;n=31372&amp;dst=100024" TargetMode = "External"/>
	<Relationship Id="rId73" Type="http://schemas.openxmlformats.org/officeDocument/2006/relationships/hyperlink" Target="https://login.consultant.ru/link/?req=doc&amp;base=RLAW016&amp;n=102912&amp;dst=100065" TargetMode = "External"/>
	<Relationship Id="rId74" Type="http://schemas.openxmlformats.org/officeDocument/2006/relationships/hyperlink" Target="https://login.consultant.ru/link/?req=doc&amp;base=RLAW016&amp;n=99129&amp;dst=100016" TargetMode = "External"/>
	<Relationship Id="rId75" Type="http://schemas.openxmlformats.org/officeDocument/2006/relationships/hyperlink" Target="https://login.consultant.ru/link/?req=doc&amp;base=LAW&amp;n=422007" TargetMode = "External"/>
	<Relationship Id="rId76" Type="http://schemas.openxmlformats.org/officeDocument/2006/relationships/hyperlink" Target="https://login.consultant.ru/link/?req=doc&amp;base=RLAW016&amp;n=99129&amp;dst=100018" TargetMode = "External"/>
	<Relationship Id="rId77" Type="http://schemas.openxmlformats.org/officeDocument/2006/relationships/hyperlink" Target="https://login.consultant.ru/link/?req=doc&amp;base=LAW&amp;n=422609" TargetMode = "External"/>
	<Relationship Id="rId78" Type="http://schemas.openxmlformats.org/officeDocument/2006/relationships/hyperlink" Target="https://login.consultant.ru/link/?req=doc&amp;base=RLAW016&amp;n=108900" TargetMode = "External"/>
	<Relationship Id="rId79" Type="http://schemas.openxmlformats.org/officeDocument/2006/relationships/hyperlink" Target="https://login.consultant.ru/link/?req=doc&amp;base=RLAW016&amp;n=99161&amp;dst=100043" TargetMode = "External"/>
	<Relationship Id="rId80" Type="http://schemas.openxmlformats.org/officeDocument/2006/relationships/hyperlink" Target="https://login.consultant.ru/link/?req=doc&amp;base=RLAW016&amp;n=31372&amp;dst=100026" TargetMode = "External"/>
	<Relationship Id="rId81" Type="http://schemas.openxmlformats.org/officeDocument/2006/relationships/hyperlink" Target="https://login.consultant.ru/link/?req=doc&amp;base=RLAW016&amp;n=31372&amp;dst=10002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01.02.2007 N 3-ЗС
(ред. от 05.10.2022)
"Об охране окружающей среды в Алтайском крае"
(принят Постановлением АКСНД от 30.01.2007 N 25)</dc:title>
  <dcterms:created xsi:type="dcterms:W3CDTF">2023-02-06T01:35:28Z</dcterms:created>
</cp:coreProperties>
</file>