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9570"/>
      </w:tblGrid>
      <w:tr w:rsidR="003C5892" w:rsidTr="005A03A5">
        <w:tc>
          <w:tcPr>
            <w:tcW w:w="5000" w:type="pct"/>
            <w:vAlign w:val="center"/>
          </w:tcPr>
          <w:p w:rsidR="003C5892" w:rsidRPr="003F5DBE" w:rsidRDefault="003C5892" w:rsidP="00F357A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40"/>
                <w:szCs w:val="40"/>
              </w:rPr>
            </w:pPr>
            <w:r w:rsidRPr="003F5DBE">
              <w:rPr>
                <w:rFonts w:eastAsia="Times New Roman"/>
                <w:sz w:val="40"/>
                <w:szCs w:val="40"/>
                <w:lang w:eastAsia="ru-RU"/>
              </w:rPr>
              <w:t>Барнаульская городская Дума</w:t>
            </w:r>
          </w:p>
          <w:p w:rsidR="003C5892" w:rsidRPr="00714648" w:rsidRDefault="003C5892" w:rsidP="00F357A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3C5892" w:rsidRDefault="003C5892" w:rsidP="00F357A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198CB9" wp14:editId="6A38732A">
                  <wp:extent cx="593090" cy="722630"/>
                  <wp:effectExtent l="0" t="0" r="0" b="1270"/>
                  <wp:docPr id="13" name="Рисунок 13" descr="G:\ivc\Сапожников\Герб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G:\ivc\Сапожников\Герб5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892" w:rsidTr="005A03A5">
        <w:tc>
          <w:tcPr>
            <w:tcW w:w="5000" w:type="pct"/>
            <w:vAlign w:val="center"/>
          </w:tcPr>
          <w:p w:rsidR="003C5892" w:rsidRPr="00714648" w:rsidRDefault="003C5892" w:rsidP="00F357A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ascii="Calibri" w:hAnsi="Calibri" w:cs="Calibri"/>
                <w:sz w:val="20"/>
                <w:szCs w:val="20"/>
                <w:lang w:eastAsia="zh-CN"/>
              </w:rPr>
            </w:pPr>
          </w:p>
          <w:p w:rsidR="003C5892" w:rsidRPr="003F5DBE" w:rsidRDefault="003C5892" w:rsidP="00F357A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sz w:val="54"/>
                <w:szCs w:val="54"/>
              </w:rPr>
            </w:pPr>
            <w:r w:rsidRPr="003F5DBE">
              <w:rPr>
                <w:rFonts w:eastAsia="Times New Roman"/>
                <w:sz w:val="54"/>
                <w:szCs w:val="54"/>
                <w:lang w:eastAsia="ru-RU"/>
              </w:rPr>
              <w:t>РЕШЕНИЕ</w:t>
            </w:r>
          </w:p>
          <w:p w:rsidR="003C5892" w:rsidRPr="003F5DBE" w:rsidRDefault="003C5892" w:rsidP="00F357A6">
            <w:pPr>
              <w:widowControl w:val="0"/>
              <w:shd w:val="clear" w:color="auto" w:fill="FFFFFF"/>
              <w:autoSpaceDE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C5892" w:rsidRPr="002721FF" w:rsidTr="005A03A5">
        <w:tc>
          <w:tcPr>
            <w:tcW w:w="5000" w:type="pct"/>
            <w:hideMark/>
          </w:tcPr>
          <w:p w:rsidR="003C5892" w:rsidRPr="002721FF" w:rsidRDefault="003C5892" w:rsidP="00B8700D">
            <w:pPr>
              <w:shd w:val="clear" w:color="auto" w:fill="FFFFFF"/>
              <w:tabs>
                <w:tab w:val="left" w:pos="1305"/>
                <w:tab w:val="left" w:leader="underscore" w:pos="2698"/>
                <w:tab w:val="left" w:pos="3750"/>
                <w:tab w:val="left" w:leader="underscore" w:pos="4685"/>
              </w:tabs>
              <w:ind w:firstLine="0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2721FF">
              <w:rPr>
                <w:b/>
                <w:bCs/>
                <w:spacing w:val="-11"/>
                <w:sz w:val="22"/>
                <w:szCs w:val="22"/>
              </w:rPr>
              <w:t>от</w:t>
            </w:r>
            <w:r w:rsidRPr="00B8700D">
              <w:rPr>
                <w:b/>
                <w:bCs/>
                <w:sz w:val="22"/>
                <w:szCs w:val="22"/>
                <w:u w:val="single"/>
              </w:rPr>
              <w:tab/>
            </w:r>
            <w:r w:rsidR="00B8700D" w:rsidRPr="00B8700D">
              <w:rPr>
                <w:b/>
                <w:bCs/>
                <w:sz w:val="22"/>
                <w:szCs w:val="22"/>
                <w:u w:val="single"/>
              </w:rPr>
              <w:tab/>
            </w:r>
            <w:r w:rsidRPr="002721FF">
              <w:rPr>
                <w:b/>
                <w:bCs/>
                <w:sz w:val="22"/>
                <w:szCs w:val="22"/>
              </w:rPr>
              <w:t>№</w:t>
            </w:r>
            <w:r w:rsidRPr="00B8700D">
              <w:rPr>
                <w:b/>
                <w:bCs/>
                <w:sz w:val="22"/>
                <w:szCs w:val="22"/>
                <w:u w:val="single"/>
              </w:rPr>
              <w:tab/>
            </w:r>
            <w:r w:rsidR="00B8700D" w:rsidRPr="00B8700D">
              <w:rPr>
                <w:b/>
                <w:bCs/>
                <w:sz w:val="22"/>
                <w:szCs w:val="22"/>
                <w:u w:val="single"/>
              </w:rPr>
              <w:tab/>
            </w:r>
          </w:p>
        </w:tc>
      </w:tr>
    </w:tbl>
    <w:p w:rsidR="002F031B" w:rsidRDefault="002F031B" w:rsidP="002F031B">
      <w:pPr>
        <w:tabs>
          <w:tab w:val="left" w:pos="4253"/>
        </w:tabs>
        <w:ind w:right="5101"/>
      </w:pPr>
    </w:p>
    <w:p w:rsidR="002F031B" w:rsidRDefault="002F031B" w:rsidP="002F031B">
      <w:pPr>
        <w:tabs>
          <w:tab w:val="left" w:pos="4253"/>
        </w:tabs>
        <w:ind w:right="5101"/>
      </w:pPr>
    </w:p>
    <w:p w:rsidR="002F031B" w:rsidRPr="001D2F91" w:rsidRDefault="002F031B" w:rsidP="00CE12A6">
      <w:pPr>
        <w:ind w:right="4676" w:firstLine="0"/>
      </w:pPr>
      <w:r w:rsidRPr="001D2F91">
        <w:t xml:space="preserve">Об утверждении Порядка определения размера платы </w:t>
      </w:r>
      <w:r w:rsidR="00BE172F" w:rsidRPr="001D2F91">
        <w:t xml:space="preserve">за размещение объектов на землях или земельных </w:t>
      </w:r>
      <w:r w:rsidR="00F357A6" w:rsidRPr="00F357A6">
        <w:t>участках, находящихся в государственной или муниципальной собственности, без</w:t>
      </w:r>
      <w:r w:rsidR="00BE172F" w:rsidRPr="001D2F91">
        <w:t xml:space="preserve"> предоставления земельных участков</w:t>
      </w:r>
      <w:r w:rsidR="001D2F91" w:rsidRPr="001D2F91">
        <w:t xml:space="preserve"> </w:t>
      </w:r>
      <w:r w:rsidR="00BE172F" w:rsidRPr="001D2F91">
        <w:t>и установления сервитутов, публичного сервитута</w:t>
      </w:r>
      <w:r w:rsidR="007F4112">
        <w:t xml:space="preserve">, </w:t>
      </w:r>
      <w:r w:rsidR="007F4112" w:rsidRPr="004D450D">
        <w:t>условий и сроков ее внесения</w:t>
      </w:r>
    </w:p>
    <w:p w:rsidR="002F031B" w:rsidRPr="001D2F91" w:rsidRDefault="002F031B" w:rsidP="002F031B">
      <w:pPr>
        <w:tabs>
          <w:tab w:val="left" w:pos="4536"/>
        </w:tabs>
        <w:ind w:right="4818"/>
      </w:pPr>
    </w:p>
    <w:p w:rsidR="002F031B" w:rsidRPr="001D2F91" w:rsidRDefault="002F031B" w:rsidP="002F031B">
      <w:pPr>
        <w:autoSpaceDE w:val="0"/>
        <w:autoSpaceDN w:val="0"/>
        <w:adjustRightInd w:val="0"/>
      </w:pPr>
    </w:p>
    <w:p w:rsidR="002F031B" w:rsidRPr="001D2F91" w:rsidRDefault="002F031B" w:rsidP="00BE172F">
      <w:pPr>
        <w:autoSpaceDE w:val="0"/>
        <w:autoSpaceDN w:val="0"/>
        <w:adjustRightInd w:val="0"/>
        <w:rPr>
          <w:bCs/>
        </w:rPr>
      </w:pPr>
      <w:r w:rsidRPr="001D2F91">
        <w:t xml:space="preserve">В </w:t>
      </w:r>
      <w:r w:rsidR="00BE172F" w:rsidRPr="001D2F91">
        <w:t xml:space="preserve">соответствии с </w:t>
      </w:r>
      <w:r w:rsidR="00BE172F" w:rsidRPr="001D2F91">
        <w:rPr>
          <w:bCs/>
        </w:rPr>
        <w:t>пунктом 3 статьи 39.36 Земельного кодекса Российской Федерации,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8E4ED3" w:rsidRPr="001D2F91">
        <w:t>,</w:t>
      </w:r>
      <w:r w:rsidRPr="001D2F91">
        <w:t xml:space="preserve"> </w:t>
      </w:r>
      <w:r w:rsidR="00D23CED" w:rsidRPr="001D2F91">
        <w:t xml:space="preserve">постановлением администрации Алтайского края от 02.07.2015 №266 «Об утверждении Порядка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сервитута», </w:t>
      </w:r>
      <w:r w:rsidRPr="001D2F91">
        <w:t xml:space="preserve">городская Дума </w:t>
      </w:r>
    </w:p>
    <w:p w:rsidR="002F031B" w:rsidRPr="001D2F91" w:rsidRDefault="002F031B" w:rsidP="002F031B">
      <w:pPr>
        <w:pStyle w:val="a5"/>
        <w:rPr>
          <w:szCs w:val="28"/>
        </w:rPr>
      </w:pPr>
      <w:r w:rsidRPr="001D2F91">
        <w:rPr>
          <w:szCs w:val="28"/>
        </w:rPr>
        <w:t>РЕШИЛА:</w:t>
      </w:r>
    </w:p>
    <w:p w:rsidR="002F031B" w:rsidRPr="001D2F91" w:rsidRDefault="00BE172F" w:rsidP="00787515">
      <w:pPr>
        <w:numPr>
          <w:ilvl w:val="0"/>
          <w:numId w:val="1"/>
        </w:numPr>
        <w:ind w:left="0" w:right="-1" w:firstLine="720"/>
      </w:pPr>
      <w:bookmarkStart w:id="0" w:name="sub_17"/>
      <w:r w:rsidRPr="001D2F91">
        <w:t>Утвердить</w:t>
      </w:r>
      <w:r w:rsidR="002F031B" w:rsidRPr="001D2F91">
        <w:t xml:space="preserve"> Порядок определения </w:t>
      </w:r>
      <w:r w:rsidRPr="001D2F91">
        <w:t>размера платы за размещение объектов на землях или земельных участках</w:t>
      </w:r>
      <w:r w:rsidR="001D2F91" w:rsidRPr="001D2F91">
        <w:t>,</w:t>
      </w:r>
      <w:r w:rsidRPr="001D2F91">
        <w:t xml:space="preserve"> </w:t>
      </w:r>
      <w:r w:rsidR="001D2F91" w:rsidRPr="001D2F91">
        <w:rPr>
          <w:bCs/>
        </w:rPr>
        <w:t>находящихся в государственной или муниципальной собственности</w:t>
      </w:r>
      <w:r w:rsidR="001D2F91" w:rsidRPr="001D2F91">
        <w:t xml:space="preserve">, </w:t>
      </w:r>
      <w:r w:rsidRPr="001D2F91">
        <w:t>без предоставления земельных участков и установления сервитутов, публичного сервитута</w:t>
      </w:r>
      <w:r w:rsidR="007F4112">
        <w:t xml:space="preserve">, </w:t>
      </w:r>
      <w:r w:rsidR="007F4112" w:rsidRPr="004D450D">
        <w:t>условий и сроков ее внесения</w:t>
      </w:r>
      <w:r w:rsidR="002F031B" w:rsidRPr="001D2F91">
        <w:t xml:space="preserve"> (</w:t>
      </w:r>
      <w:r w:rsidRPr="001D2F91">
        <w:t>приложение</w:t>
      </w:r>
      <w:r w:rsidR="002F031B" w:rsidRPr="001D2F91">
        <w:t>)</w:t>
      </w:r>
      <w:r w:rsidRPr="001D2F91">
        <w:t>.</w:t>
      </w:r>
    </w:p>
    <w:p w:rsidR="002F031B" w:rsidRPr="001D2F91" w:rsidRDefault="002F031B" w:rsidP="00787515">
      <w:pPr>
        <w:numPr>
          <w:ilvl w:val="0"/>
          <w:numId w:val="1"/>
        </w:numPr>
        <w:tabs>
          <w:tab w:val="left" w:pos="993"/>
        </w:tabs>
        <w:ind w:left="0" w:right="-1" w:firstLine="720"/>
      </w:pPr>
      <w:bookmarkStart w:id="1" w:name="_GoBack"/>
      <w:bookmarkEnd w:id="0"/>
      <w:bookmarkEnd w:id="1"/>
      <w:r w:rsidRPr="001D2F91">
        <w:t>Комитету информационной политики (Андреева Е.С.) обеспечить опубликование решения в газете «Вечерний Барнаул» и официальном сетевом издании «Правовой портал администрации г.Барнаула».</w:t>
      </w:r>
    </w:p>
    <w:p w:rsidR="00F357A6" w:rsidRPr="001D6778" w:rsidRDefault="002F031B" w:rsidP="001D6778">
      <w:pPr>
        <w:numPr>
          <w:ilvl w:val="0"/>
          <w:numId w:val="1"/>
        </w:numPr>
        <w:tabs>
          <w:tab w:val="left" w:pos="993"/>
        </w:tabs>
        <w:ind w:left="0" w:right="-1" w:firstLine="720"/>
      </w:pPr>
      <w:r w:rsidRPr="001D2F91">
        <w:lastRenderedPageBreak/>
        <w:t xml:space="preserve">Контроль за исполнением решения возложить на комитет по городскому хозяйству, градостроительству и землепользованию </w:t>
      </w:r>
      <w:r w:rsidRPr="001D2F91">
        <w:br/>
        <w:t>(Струченко С.В.).</w:t>
      </w:r>
    </w:p>
    <w:p w:rsidR="003C5892" w:rsidRPr="001D2F91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p w:rsidR="003C5892" w:rsidRPr="001D2F91" w:rsidRDefault="003C5892" w:rsidP="003C5892">
      <w:pPr>
        <w:autoSpaceDE w:val="0"/>
        <w:autoSpaceDN w:val="0"/>
        <w:adjustRightInd w:val="0"/>
        <w:ind w:firstLine="540"/>
        <w:rPr>
          <w:bCs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171"/>
        <w:gridCol w:w="1060"/>
        <w:gridCol w:w="4339"/>
      </w:tblGrid>
      <w:tr w:rsidR="003C5892" w:rsidRPr="001D2F91" w:rsidTr="005F4502">
        <w:tc>
          <w:tcPr>
            <w:tcW w:w="2179" w:type="pct"/>
          </w:tcPr>
          <w:p w:rsidR="003C5892" w:rsidRPr="001D2F91" w:rsidRDefault="003C5892" w:rsidP="00F357A6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 w:rsidRPr="001D2F91">
              <w:rPr>
                <w:bCs/>
                <w:lang w:eastAsia="ru-RU"/>
              </w:rPr>
              <w:t>Председатель городской Думы</w:t>
            </w:r>
          </w:p>
          <w:p w:rsidR="003C5892" w:rsidRPr="001D2F91" w:rsidRDefault="003C5892" w:rsidP="00F357A6">
            <w:pPr>
              <w:suppressAutoHyphens/>
              <w:ind w:firstLine="0"/>
              <w:jc w:val="right"/>
              <w:rPr>
                <w:lang w:eastAsia="zh-CN"/>
              </w:rPr>
            </w:pPr>
          </w:p>
          <w:p w:rsidR="003C5892" w:rsidRPr="001D2F91" w:rsidRDefault="003C5892" w:rsidP="00F357A6">
            <w:pPr>
              <w:suppressAutoHyphens/>
              <w:ind w:firstLine="0"/>
              <w:jc w:val="right"/>
              <w:rPr>
                <w:lang w:eastAsia="zh-CN"/>
              </w:rPr>
            </w:pPr>
          </w:p>
          <w:p w:rsidR="003C5892" w:rsidRPr="001D2F91" w:rsidRDefault="003C5892" w:rsidP="00787515">
            <w:pPr>
              <w:suppressAutoHyphens/>
              <w:ind w:firstLine="0"/>
              <w:jc w:val="center"/>
              <w:rPr>
                <w:lang w:eastAsia="zh-CN"/>
              </w:rPr>
            </w:pPr>
            <w:r w:rsidRPr="001D2F91">
              <w:rPr>
                <w:lang w:eastAsia="zh-CN"/>
              </w:rPr>
              <w:t xml:space="preserve">                      </w:t>
            </w:r>
            <w:r w:rsidR="00787515" w:rsidRPr="001D2F91">
              <w:rPr>
                <w:lang w:eastAsia="zh-CN"/>
              </w:rPr>
              <w:t xml:space="preserve">      </w:t>
            </w:r>
            <w:r w:rsidR="005F4502" w:rsidRPr="001D2F91">
              <w:rPr>
                <w:lang w:eastAsia="zh-CN"/>
              </w:rPr>
              <w:t xml:space="preserve"> </w:t>
            </w:r>
            <w:r w:rsidR="00787515" w:rsidRPr="001D2F91">
              <w:rPr>
                <w:lang w:eastAsia="zh-CN"/>
              </w:rPr>
              <w:t>Г.А. Буевич</w:t>
            </w:r>
          </w:p>
        </w:tc>
        <w:tc>
          <w:tcPr>
            <w:tcW w:w="554" w:type="pct"/>
          </w:tcPr>
          <w:p w:rsidR="003C5892" w:rsidRPr="001D2F91" w:rsidRDefault="003C5892" w:rsidP="00F357A6">
            <w:pPr>
              <w:suppressAutoHyphens/>
              <w:ind w:firstLine="0"/>
              <w:jc w:val="left"/>
              <w:rPr>
                <w:lang w:eastAsia="zh-CN"/>
              </w:rPr>
            </w:pPr>
          </w:p>
        </w:tc>
        <w:tc>
          <w:tcPr>
            <w:tcW w:w="2267" w:type="pct"/>
          </w:tcPr>
          <w:p w:rsidR="003C5892" w:rsidRPr="001D2F91" w:rsidRDefault="003C5892" w:rsidP="00F357A6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 w:rsidRPr="001D2F91">
              <w:rPr>
                <w:bCs/>
                <w:lang w:eastAsia="ru-RU"/>
              </w:rPr>
              <w:t>Глава города</w:t>
            </w:r>
          </w:p>
          <w:p w:rsidR="003C5892" w:rsidRPr="001D2F91" w:rsidRDefault="003C5892" w:rsidP="00F357A6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</w:p>
          <w:p w:rsidR="003C5892" w:rsidRPr="001D2F91" w:rsidRDefault="003C5892" w:rsidP="00F357A6">
            <w:pPr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Cs/>
                <w:lang w:eastAsia="ru-RU"/>
              </w:rPr>
            </w:pPr>
            <w:r w:rsidRPr="001D2F91">
              <w:rPr>
                <w:bCs/>
                <w:lang w:eastAsia="ru-RU"/>
              </w:rPr>
              <w:tab/>
            </w:r>
          </w:p>
          <w:p w:rsidR="003C5892" w:rsidRPr="001D2F91" w:rsidRDefault="003C5892" w:rsidP="00787515">
            <w:pPr>
              <w:suppressAutoHyphens/>
              <w:ind w:firstLine="0"/>
              <w:jc w:val="left"/>
            </w:pPr>
            <w:r w:rsidRPr="001D2F91">
              <w:rPr>
                <w:lang w:eastAsia="zh-CN"/>
              </w:rPr>
              <w:t xml:space="preserve">                     </w:t>
            </w:r>
            <w:r w:rsidR="00787515" w:rsidRPr="001D2F91">
              <w:rPr>
                <w:lang w:eastAsia="zh-CN"/>
              </w:rPr>
              <w:t xml:space="preserve">       </w:t>
            </w:r>
            <w:r w:rsidRPr="001D2F91">
              <w:rPr>
                <w:lang w:eastAsia="zh-CN"/>
              </w:rPr>
              <w:t xml:space="preserve">           </w:t>
            </w:r>
            <w:r w:rsidR="00787515" w:rsidRPr="001D2F91">
              <w:rPr>
                <w:lang w:eastAsia="zh-CN"/>
              </w:rPr>
              <w:t>В.Г. Франк</w:t>
            </w:r>
          </w:p>
        </w:tc>
      </w:tr>
    </w:tbl>
    <w:p w:rsidR="009F031F" w:rsidRPr="00D23CED" w:rsidRDefault="009F031F" w:rsidP="00D23CED">
      <w:pPr>
        <w:tabs>
          <w:tab w:val="left" w:pos="1065"/>
        </w:tabs>
        <w:ind w:firstLine="0"/>
      </w:pPr>
    </w:p>
    <w:sectPr w:rsidR="009F031F" w:rsidRPr="00D23CED" w:rsidSect="00F357A6">
      <w:headerReference w:type="default" r:id="rId10"/>
      <w:pgSz w:w="11906" w:h="16838"/>
      <w:pgMar w:top="1134" w:right="567" w:bottom="1135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59" w:rsidRDefault="00544E59" w:rsidP="00D20347">
      <w:r>
        <w:separator/>
      </w:r>
    </w:p>
  </w:endnote>
  <w:endnote w:type="continuationSeparator" w:id="0">
    <w:p w:rsidR="00544E59" w:rsidRDefault="00544E59" w:rsidP="00D2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59" w:rsidRDefault="00544E59" w:rsidP="00D20347">
      <w:r>
        <w:separator/>
      </w:r>
    </w:p>
  </w:footnote>
  <w:footnote w:type="continuationSeparator" w:id="0">
    <w:p w:rsidR="00544E59" w:rsidRDefault="00544E59" w:rsidP="00D2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729131"/>
      <w:docPartObj>
        <w:docPartGallery w:val="Page Numbers (Top of Page)"/>
        <w:docPartUnique/>
      </w:docPartObj>
    </w:sdtPr>
    <w:sdtEndPr/>
    <w:sdtContent>
      <w:p w:rsidR="00F357A6" w:rsidRDefault="00F357A6">
        <w:pPr>
          <w:pStyle w:val="a7"/>
          <w:jc w:val="right"/>
        </w:pPr>
        <w:r w:rsidRPr="00D20347">
          <w:rPr>
            <w:sz w:val="24"/>
            <w:szCs w:val="24"/>
          </w:rPr>
          <w:fldChar w:fldCharType="begin"/>
        </w:r>
        <w:r w:rsidRPr="00D20347">
          <w:rPr>
            <w:sz w:val="24"/>
            <w:szCs w:val="24"/>
          </w:rPr>
          <w:instrText>PAGE   \* MERGEFORMAT</w:instrText>
        </w:r>
        <w:r w:rsidRPr="00D20347">
          <w:rPr>
            <w:sz w:val="24"/>
            <w:szCs w:val="24"/>
          </w:rPr>
          <w:fldChar w:fldCharType="separate"/>
        </w:r>
        <w:r w:rsidR="00B3468B">
          <w:rPr>
            <w:noProof/>
            <w:sz w:val="24"/>
            <w:szCs w:val="24"/>
          </w:rPr>
          <w:t>2</w:t>
        </w:r>
        <w:r w:rsidRPr="00D20347">
          <w:rPr>
            <w:sz w:val="24"/>
            <w:szCs w:val="24"/>
          </w:rPr>
          <w:fldChar w:fldCharType="end"/>
        </w:r>
      </w:p>
    </w:sdtContent>
  </w:sdt>
  <w:p w:rsidR="00F357A6" w:rsidRDefault="00F357A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5A02"/>
    <w:multiLevelType w:val="multilevel"/>
    <w:tmpl w:val="E812A7D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">
    <w:nsid w:val="57785D99"/>
    <w:multiLevelType w:val="multilevel"/>
    <w:tmpl w:val="5F443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4F"/>
    <w:rsid w:val="00026B56"/>
    <w:rsid w:val="000D1742"/>
    <w:rsid w:val="001D2F91"/>
    <w:rsid w:val="001D6778"/>
    <w:rsid w:val="001F54D6"/>
    <w:rsid w:val="0024634F"/>
    <w:rsid w:val="00293B57"/>
    <w:rsid w:val="002F031B"/>
    <w:rsid w:val="003C5892"/>
    <w:rsid w:val="0053303D"/>
    <w:rsid w:val="00544E59"/>
    <w:rsid w:val="00557F14"/>
    <w:rsid w:val="005A03A5"/>
    <w:rsid w:val="005F4502"/>
    <w:rsid w:val="00624DCA"/>
    <w:rsid w:val="00683004"/>
    <w:rsid w:val="00724E94"/>
    <w:rsid w:val="00787515"/>
    <w:rsid w:val="007F4112"/>
    <w:rsid w:val="008D03E1"/>
    <w:rsid w:val="008E4ED3"/>
    <w:rsid w:val="00983DE7"/>
    <w:rsid w:val="009F031F"/>
    <w:rsid w:val="00AC5690"/>
    <w:rsid w:val="00B3468B"/>
    <w:rsid w:val="00B8700D"/>
    <w:rsid w:val="00BE172F"/>
    <w:rsid w:val="00C63223"/>
    <w:rsid w:val="00CE12A6"/>
    <w:rsid w:val="00D20347"/>
    <w:rsid w:val="00D23CED"/>
    <w:rsid w:val="00D55F34"/>
    <w:rsid w:val="00E52F5F"/>
    <w:rsid w:val="00EF26FC"/>
    <w:rsid w:val="00F357A6"/>
    <w:rsid w:val="00F6044A"/>
    <w:rsid w:val="00F6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C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rsid w:val="002F031B"/>
    <w:pPr>
      <w:suppressAutoHyphens/>
      <w:ind w:firstLine="0"/>
    </w:pPr>
    <w:rPr>
      <w:rFonts w:eastAsia="Times New Roman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2F031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203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034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20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0347"/>
    <w:rPr>
      <w:rFonts w:ascii="Times New Roman" w:eastAsia="Calibri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EF2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9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D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4DCA"/>
    <w:rPr>
      <w:rFonts w:ascii="Segoe UI" w:eastAsia="Calibri" w:hAnsi="Segoe UI" w:cs="Segoe UI"/>
      <w:sz w:val="18"/>
      <w:szCs w:val="18"/>
    </w:rPr>
  </w:style>
  <w:style w:type="paragraph" w:styleId="a5">
    <w:name w:val="Body Text"/>
    <w:basedOn w:val="a"/>
    <w:link w:val="a6"/>
    <w:rsid w:val="002F031B"/>
    <w:pPr>
      <w:suppressAutoHyphens/>
      <w:ind w:firstLine="0"/>
    </w:pPr>
    <w:rPr>
      <w:rFonts w:eastAsia="Times New Roman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2F031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D203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0347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D203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0347"/>
    <w:rPr>
      <w:rFonts w:ascii="Times New Roman" w:eastAsia="Calibri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EF2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1849-8BD2-4F18-BE4C-5AFA28912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Юдина</dc:creator>
  <cp:lastModifiedBy>Суслова А. В.</cp:lastModifiedBy>
  <cp:revision>2</cp:revision>
  <cp:lastPrinted>2024-03-25T04:21:00Z</cp:lastPrinted>
  <dcterms:created xsi:type="dcterms:W3CDTF">2024-09-12T01:50:00Z</dcterms:created>
  <dcterms:modified xsi:type="dcterms:W3CDTF">2024-09-12T01:50:00Z</dcterms:modified>
</cp:coreProperties>
</file>