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32" w:rsidRPr="001B5BA0" w:rsidRDefault="00EF5632" w:rsidP="00500F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A0">
        <w:rPr>
          <w:rFonts w:ascii="Times New Roman" w:hAnsi="Times New Roman" w:cs="Times New Roman"/>
          <w:b/>
          <w:sz w:val="28"/>
          <w:szCs w:val="28"/>
        </w:rPr>
        <w:t>Добрый день, уважаемые участники совещания!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Ежегодно мы подводим итоги работы за прошедший год и определяем направления деятельности администрации района на ближайшую перспективу. 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 прошел под знаком Памяти и Славы. Отмечая 75 годовщину Победы в Великой Отечественной войне, совместно с учреждениями и общественниками района, ветеранскими организациями проведены свыше ста</w:t>
      </w:r>
      <w:r w:rsidRPr="001B5B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социально-значимых мероприятий и акций. </w:t>
      </w:r>
      <w:r w:rsidRPr="001B5BA0">
        <w:rPr>
          <w:rFonts w:ascii="Times New Roman" w:eastAsia="Times New Roman" w:hAnsi="Times New Roman"/>
          <w:sz w:val="28"/>
          <w:szCs w:val="28"/>
          <w:lang w:eastAsia="ru-RU"/>
        </w:rPr>
        <w:t xml:space="preserve">704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ветерана войны и труженика тыла получили юбилейные медали, подарки от Губернатора и главы города. 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BA0">
        <w:rPr>
          <w:rFonts w:ascii="Times New Roman" w:eastAsia="Times New Roman" w:hAnsi="Times New Roman"/>
          <w:sz w:val="28"/>
          <w:szCs w:val="28"/>
          <w:lang w:eastAsia="ru-RU"/>
        </w:rPr>
        <w:t>2020 стал юбилейным не только для Барнаула, но и для ряда ор</w:t>
      </w:r>
      <w:r w:rsidRPr="001B5BA0">
        <w:rPr>
          <w:rFonts w:ascii="Times New Roman" w:hAnsi="Times New Roman" w:cs="Times New Roman"/>
          <w:sz w:val="28"/>
          <w:szCs w:val="28"/>
        </w:rPr>
        <w:t xml:space="preserve">ганизаций района.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70 лет отпраздновал Алтайск</w:t>
      </w:r>
      <w:r w:rsidRPr="00EF5632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 сельского хозяйства, 60 лет - завод АТИ, 55 - моторный заво</w:t>
      </w:r>
      <w:r w:rsidR="00500F2C">
        <w:rPr>
          <w:rFonts w:ascii="Times New Roman" w:hAnsi="Times New Roman" w:cs="Times New Roman"/>
          <w:sz w:val="28"/>
          <w:szCs w:val="28"/>
          <w:shd w:val="clear" w:color="auto" w:fill="FFFFFF"/>
        </w:rPr>
        <w:t>д, полувековой юбилей отметили седьмая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поликл</w:t>
      </w:r>
      <w:r w:rsidR="0094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иника и </w:t>
      </w:r>
      <w:r w:rsidR="00500F2C">
        <w:rPr>
          <w:rFonts w:ascii="Times New Roman" w:hAnsi="Times New Roman" w:cs="Times New Roman"/>
          <w:sz w:val="28"/>
          <w:szCs w:val="28"/>
          <w:shd w:val="clear" w:color="auto" w:fill="FFFFFF"/>
        </w:rPr>
        <w:t>одиннадцатая</w:t>
      </w:r>
      <w:r w:rsidR="0094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городская больница.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>Эпидемиологическая ситуация внесла свои коррективы не только в планы по проведению значимых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ятий, но и повлияла в целом на </w:t>
      </w:r>
      <w:r w:rsidRPr="001B5BA0">
        <w:rPr>
          <w:rFonts w:ascii="Times New Roman" w:hAnsi="Times New Roman" w:cs="Times New Roman"/>
          <w:sz w:val="28"/>
          <w:szCs w:val="28"/>
        </w:rPr>
        <w:t>развитие всех отраслей и сфер жизнедеятельности района.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BA0">
        <w:rPr>
          <w:rFonts w:ascii="Times New Roman" w:hAnsi="Times New Roman" w:cs="Times New Roman"/>
          <w:sz w:val="28"/>
          <w:szCs w:val="28"/>
        </w:rPr>
        <w:t xml:space="preserve">смотря на объективные сложности, наша работа была максимально направлена на решение поставленных задач.  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5632" w:rsidRPr="001B5BA0" w:rsidRDefault="00EF5632" w:rsidP="00500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A0">
        <w:rPr>
          <w:rFonts w:ascii="Times New Roman" w:hAnsi="Times New Roman" w:cs="Times New Roman"/>
          <w:b/>
          <w:sz w:val="28"/>
          <w:szCs w:val="28"/>
        </w:rPr>
        <w:t>Уважаемые присутствующие!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администрация Ленинского района участвовала в реализации </w:t>
      </w:r>
      <w:r w:rsidRPr="001B5BA0">
        <w:rPr>
          <w:rFonts w:ascii="Times New Roman" w:hAnsi="Times New Roman" w:cs="Times New Roman"/>
          <w:sz w:val="28"/>
          <w:szCs w:val="28"/>
        </w:rPr>
        <w:t xml:space="preserve">6-ти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национальных проектов, обеспечивала исполнение </w:t>
      </w:r>
      <w:r w:rsidR="00E33953">
        <w:rPr>
          <w:rFonts w:ascii="Times New Roman" w:hAnsi="Times New Roman" w:cs="Times New Roman"/>
          <w:color w:val="000000" w:themeColor="text1"/>
          <w:sz w:val="28"/>
          <w:szCs w:val="28"/>
        </w:rPr>
        <w:t>девяти</w:t>
      </w:r>
      <w:r w:rsidRPr="001B5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указов Президента России, </w:t>
      </w:r>
      <w:r w:rsidR="009414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16-и</w:t>
      </w:r>
      <w:r w:rsidRPr="001B5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и</w:t>
      </w:r>
      <w:r w:rsidR="00941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программ. </w:t>
      </w:r>
    </w:p>
    <w:p w:rsidR="00FB1FD2" w:rsidRDefault="00FB1FD2" w:rsidP="00FB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B5BA0">
        <w:rPr>
          <w:rFonts w:ascii="Times New Roman" w:eastAsia="Calibri" w:hAnsi="Times New Roman" w:cs="Times New Roman"/>
          <w:sz w:val="28"/>
          <w:szCs w:val="28"/>
        </w:rPr>
        <w:t>з 23</w:t>
      </w:r>
      <w:r w:rsidRPr="001B5B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F5632" w:rsidRPr="00EF5632">
        <w:rPr>
          <w:rFonts w:ascii="Times New Roman" w:eastAsia="Calibri" w:hAnsi="Times New Roman" w:cs="Times New Roman"/>
          <w:sz w:val="28"/>
          <w:szCs w:val="28"/>
        </w:rPr>
        <w:t>индикатор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EF5632" w:rsidRPr="00EF5632">
        <w:rPr>
          <w:rFonts w:ascii="Times New Roman" w:eastAsia="Calibri" w:hAnsi="Times New Roman" w:cs="Times New Roman"/>
          <w:sz w:val="28"/>
          <w:szCs w:val="28"/>
        </w:rPr>
        <w:t xml:space="preserve">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иально-экономического развития </w:t>
      </w:r>
      <w:r w:rsidR="00E33953">
        <w:rPr>
          <w:rFonts w:ascii="Times New Roman" w:eastAsia="Calibri" w:hAnsi="Times New Roman" w:cs="Times New Roman"/>
          <w:sz w:val="28"/>
          <w:szCs w:val="28"/>
        </w:rPr>
        <w:t>18</w:t>
      </w:r>
      <w:r w:rsidR="00EF5632" w:rsidRPr="001B5BA0">
        <w:rPr>
          <w:rFonts w:ascii="Times New Roman" w:eastAsia="Calibri" w:hAnsi="Times New Roman" w:cs="Times New Roman"/>
          <w:sz w:val="28"/>
          <w:szCs w:val="28"/>
        </w:rPr>
        <w:t xml:space="preserve"> базовых показателей выполнены в полном объеме</w:t>
      </w:r>
      <w:r w:rsidR="00EF5632">
        <w:rPr>
          <w:rFonts w:ascii="Times New Roman" w:eastAsia="Calibri" w:hAnsi="Times New Roman" w:cs="Times New Roman"/>
          <w:sz w:val="28"/>
          <w:szCs w:val="28"/>
        </w:rPr>
        <w:t>.</w:t>
      </w:r>
      <w:r w:rsidR="00EF5632" w:rsidRPr="001B5B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5632" w:rsidRPr="001B5BA0" w:rsidRDefault="00EF5632" w:rsidP="00FB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По объективным причинам в связи с введенными ограничениями 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 удалось в полной мере </w:t>
      </w:r>
      <w:r w:rsidRPr="00EF5632">
        <w:rPr>
          <w:rFonts w:ascii="Times New Roman" w:eastAsia="Calibri" w:hAnsi="Times New Roman" w:cs="Times New Roman"/>
          <w:sz w:val="28"/>
          <w:szCs w:val="28"/>
          <w:lang w:eastAsia="ar-SA"/>
        </w:rPr>
        <w:t>реализовать показатели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социальной сферы. </w:t>
      </w:r>
    </w:p>
    <w:p w:rsidR="009414FD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Благодаря поддержке Губернатора и Правительства Алтайского края, администрации Барнаула, </w:t>
      </w:r>
      <w:r w:rsidRPr="00EF5632">
        <w:rPr>
          <w:rFonts w:ascii="Times New Roman" w:hAnsi="Times New Roman" w:cs="Times New Roman"/>
          <w:sz w:val="28"/>
          <w:szCs w:val="28"/>
        </w:rPr>
        <w:t>депутатского корпуса, активной деятельности общественности, предприятий</w:t>
      </w:r>
      <w:r w:rsidRPr="001B5BA0">
        <w:rPr>
          <w:rFonts w:ascii="Times New Roman" w:hAnsi="Times New Roman" w:cs="Times New Roman"/>
          <w:sz w:val="28"/>
          <w:szCs w:val="28"/>
        </w:rPr>
        <w:t xml:space="preserve"> и организаций, на развитие территории Ленинского района в 2020 году было привлечено </w:t>
      </w:r>
      <w:r w:rsidR="009414FD">
        <w:rPr>
          <w:rFonts w:ascii="Times New Roman" w:hAnsi="Times New Roman" w:cs="Times New Roman"/>
          <w:sz w:val="28"/>
          <w:szCs w:val="28"/>
        </w:rPr>
        <w:t>почти</w:t>
      </w:r>
      <w:r w:rsidRPr="001B5BA0">
        <w:rPr>
          <w:rFonts w:ascii="Times New Roman" w:hAnsi="Times New Roman" w:cs="Times New Roman"/>
          <w:sz w:val="28"/>
          <w:szCs w:val="28"/>
        </w:rPr>
        <w:t xml:space="preserve"> </w:t>
      </w:r>
      <w:r w:rsidR="009414FD">
        <w:rPr>
          <w:rFonts w:ascii="Times New Roman" w:hAnsi="Times New Roman" w:cs="Times New Roman"/>
          <w:sz w:val="28"/>
          <w:szCs w:val="28"/>
        </w:rPr>
        <w:t>2</w:t>
      </w:r>
      <w:r w:rsidRPr="001B5BA0">
        <w:rPr>
          <w:rFonts w:ascii="Times New Roman" w:hAnsi="Times New Roman" w:cs="Times New Roman"/>
          <w:sz w:val="28"/>
          <w:szCs w:val="28"/>
        </w:rPr>
        <w:t xml:space="preserve"> миллиарда рублей, что </w:t>
      </w:r>
      <w:r w:rsidRPr="00EF5632">
        <w:rPr>
          <w:rFonts w:ascii="Times New Roman" w:hAnsi="Times New Roman" w:cs="Times New Roman"/>
          <w:sz w:val="28"/>
          <w:szCs w:val="28"/>
        </w:rPr>
        <w:t>на 6,7%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</w:rPr>
        <w:t xml:space="preserve">ниже уровня </w:t>
      </w:r>
      <w:r w:rsidRPr="00EF5632">
        <w:rPr>
          <w:rFonts w:ascii="Times New Roman" w:hAnsi="Times New Roman" w:cs="Times New Roman"/>
          <w:sz w:val="28"/>
          <w:szCs w:val="28"/>
        </w:rPr>
        <w:t>предыдущего</w:t>
      </w:r>
      <w:r w:rsidRPr="001B5B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14FD">
        <w:rPr>
          <w:rFonts w:ascii="Times New Roman" w:hAnsi="Times New Roman" w:cs="Times New Roman"/>
          <w:sz w:val="28"/>
          <w:szCs w:val="28"/>
        </w:rPr>
        <w:t>.</w:t>
      </w:r>
    </w:p>
    <w:p w:rsidR="00EF5632" w:rsidRPr="00F41EB7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32">
        <w:rPr>
          <w:rFonts w:ascii="Times New Roman" w:hAnsi="Times New Roman" w:cs="Times New Roman"/>
          <w:sz w:val="28"/>
          <w:szCs w:val="28"/>
        </w:rPr>
        <w:t>Третья часть от всех привлеченных инвестиций в район - в сфере промышленности</w:t>
      </w:r>
      <w:r w:rsidR="00FB1F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5632" w:rsidRPr="00642411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63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B017E8">
        <w:rPr>
          <w:rFonts w:ascii="Times New Roman" w:hAnsi="Times New Roman" w:cs="Times New Roman"/>
          <w:sz w:val="28"/>
          <w:szCs w:val="28"/>
        </w:rPr>
        <w:t>объёма</w:t>
      </w:r>
      <w:r w:rsidRPr="00EF5632">
        <w:rPr>
          <w:rFonts w:ascii="Times New Roman" w:hAnsi="Times New Roman" w:cs="Times New Roman"/>
          <w:sz w:val="28"/>
          <w:szCs w:val="28"/>
        </w:rPr>
        <w:t xml:space="preserve"> отгруженной продукции, выполнения работ и услуг снизился на 3,9% </w:t>
      </w:r>
      <w:r w:rsidRPr="00642411">
        <w:rPr>
          <w:rFonts w:ascii="Times New Roman" w:hAnsi="Times New Roman" w:cs="Times New Roman"/>
          <w:color w:val="000000" w:themeColor="text1"/>
          <w:sz w:val="28"/>
          <w:szCs w:val="28"/>
        </w:rPr>
        <w:t>и составил 28,6 миллиарда рублей,</w:t>
      </w:r>
      <w:r w:rsidRPr="00EF5632">
        <w:rPr>
          <w:rFonts w:ascii="Times New Roman" w:hAnsi="Times New Roman" w:cs="Times New Roman"/>
          <w:sz w:val="28"/>
          <w:szCs w:val="28"/>
        </w:rPr>
        <w:t xml:space="preserve"> </w:t>
      </w:r>
      <w:r w:rsidRPr="00642411">
        <w:rPr>
          <w:rFonts w:ascii="Times New Roman" w:hAnsi="Times New Roman" w:cs="Times New Roman"/>
          <w:sz w:val="28"/>
          <w:szCs w:val="28"/>
        </w:rPr>
        <w:t xml:space="preserve">но более чем на 18% (18,4%) вырос оборот розничной торговли, </w:t>
      </w:r>
      <w:r w:rsidRPr="00642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составил около 12,3 миллиардов рублей. </w:t>
      </w:r>
    </w:p>
    <w:p w:rsidR="00EF563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632">
        <w:rPr>
          <w:rFonts w:ascii="Times New Roman" w:hAnsi="Times New Roman" w:cs="Times New Roman"/>
          <w:sz w:val="28"/>
          <w:szCs w:val="28"/>
        </w:rPr>
        <w:t>В условиях введённых ограничений профессионализм и компетентность руководителей предприятий позволили в ряде случаев не только сохранить объемы производства, но и нарастить их.</w:t>
      </w:r>
    </w:p>
    <w:p w:rsidR="00FB1FD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BA0">
        <w:rPr>
          <w:rFonts w:ascii="Times New Roman" w:hAnsi="Times New Roman" w:cs="Times New Roman"/>
          <w:color w:val="000000"/>
          <w:sz w:val="28"/>
          <w:szCs w:val="28"/>
        </w:rPr>
        <w:t xml:space="preserve">Крупные проекты реализованы на заводах прецизионных изделий, </w:t>
      </w:r>
      <w:r w:rsidR="00A95D5B" w:rsidRPr="001B5BA0">
        <w:rPr>
          <w:rFonts w:ascii="Times New Roman" w:hAnsi="Times New Roman" w:cs="Times New Roman"/>
          <w:color w:val="000000"/>
          <w:sz w:val="28"/>
          <w:szCs w:val="28"/>
        </w:rPr>
        <w:t>АТИ, РТИ</w:t>
      </w:r>
      <w:r w:rsidR="00FB1F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5632" w:rsidRPr="00EF563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B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Барнаульский завод АТИ</w:t>
      </w:r>
      <w:r w:rsidRPr="00EF5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год подряд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учшим промышленным предприятием в хими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ческой отрасли Алтайского края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632">
        <w:rPr>
          <w:rFonts w:ascii="Times New Roman" w:hAnsi="Times New Roman" w:cs="Times New Roman"/>
          <w:sz w:val="28"/>
          <w:szCs w:val="28"/>
          <w:shd w:val="clear" w:color="auto" w:fill="FFFFFF"/>
        </w:rPr>
        <w:t>Пять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промышленных организаций района по-прежнему являются участниками национального проекта по повышению производительности труда. </w:t>
      </w:r>
    </w:p>
    <w:p w:rsidR="00775853" w:rsidRDefault="00775853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 «Бетоформ» и</w:t>
      </w:r>
      <w:r w:rsidR="00EF5632"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комбинат</w:t>
      </w:r>
      <w:r w:rsidRPr="001B5BA0">
        <w:rPr>
          <w:rFonts w:ascii="Times New Roman" w:hAnsi="Times New Roman" w:cs="Times New Roman"/>
          <w:bCs/>
          <w:sz w:val="28"/>
          <w:szCs w:val="28"/>
        </w:rPr>
        <w:t xml:space="preserve"> железобетонных изделий №1 </w:t>
      </w:r>
      <w:r w:rsidR="00EF5632" w:rsidRPr="00EF563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5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632"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федеральных и городских программ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благоустройству.</w:t>
      </w:r>
    </w:p>
    <w:p w:rsidR="00775853" w:rsidRDefault="00775853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632" w:rsidRPr="001B5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Новые подходы в реализации </w:t>
      </w:r>
      <w:r w:rsidR="00EF5632"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энергоэффективной продукции реализованы предприятием «Алькон». </w:t>
      </w:r>
    </w:p>
    <w:p w:rsidR="00EF5632" w:rsidRPr="001B5BA0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FD2">
        <w:rPr>
          <w:rFonts w:ascii="Times New Roman" w:hAnsi="Times New Roman" w:cs="Times New Roman"/>
          <w:sz w:val="28"/>
          <w:szCs w:val="28"/>
        </w:rPr>
        <w:t>Стабильн</w:t>
      </w:r>
      <w:r w:rsidR="00FB1FD2" w:rsidRPr="00FB1FD2">
        <w:rPr>
          <w:rFonts w:ascii="Times New Roman" w:hAnsi="Times New Roman" w:cs="Times New Roman"/>
          <w:sz w:val="28"/>
          <w:szCs w:val="28"/>
        </w:rPr>
        <w:t>ость в работе,</w:t>
      </w:r>
      <w:r w:rsidRPr="00FB1FD2">
        <w:rPr>
          <w:rFonts w:ascii="Times New Roman" w:hAnsi="Times New Roman" w:cs="Times New Roman"/>
          <w:sz w:val="28"/>
          <w:szCs w:val="28"/>
        </w:rPr>
        <w:t xml:space="preserve"> качество и востребованность продукции</w:t>
      </w:r>
      <w:r w:rsidR="00FB1FD2" w:rsidRPr="00FB1FD2">
        <w:rPr>
          <w:rFonts w:ascii="Times New Roman" w:hAnsi="Times New Roman" w:cs="Times New Roman"/>
          <w:sz w:val="28"/>
          <w:szCs w:val="28"/>
        </w:rPr>
        <w:t xml:space="preserve"> </w:t>
      </w:r>
      <w:r w:rsidRPr="00FB1FD2">
        <w:rPr>
          <w:rFonts w:ascii="Times New Roman" w:hAnsi="Times New Roman" w:cs="Times New Roman"/>
          <w:sz w:val="28"/>
          <w:szCs w:val="28"/>
        </w:rPr>
        <w:t>в городе и за пределами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D2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подтверждают</w:t>
      </w:r>
      <w:r w:rsidR="00FB1FD2" w:rsidRPr="00EF5632">
        <w:rPr>
          <w:rFonts w:ascii="Times New Roman" w:hAnsi="Times New Roman" w:cs="Times New Roman"/>
          <w:sz w:val="28"/>
          <w:szCs w:val="28"/>
        </w:rPr>
        <w:t xml:space="preserve"> </w:t>
      </w:r>
      <w:r w:rsidRPr="00EF5632">
        <w:rPr>
          <w:rFonts w:ascii="Times New Roman" w:hAnsi="Times New Roman" w:cs="Times New Roman"/>
          <w:sz w:val="28"/>
          <w:szCs w:val="28"/>
        </w:rPr>
        <w:t xml:space="preserve">-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Барнаульская водяная компания,</w:t>
      </w:r>
      <w:r w:rsidRPr="001B5BA0">
        <w:rPr>
          <w:rFonts w:ascii="Times New Roman" w:hAnsi="Times New Roman" w:cs="Times New Roman"/>
          <w:sz w:val="28"/>
          <w:szCs w:val="28"/>
          <w:lang w:bidi="ru-RU"/>
        </w:rPr>
        <w:t xml:space="preserve"> «Любава» и </w:t>
      </w:r>
      <w:r w:rsidRPr="001B5BA0">
        <w:rPr>
          <w:rFonts w:ascii="Times New Roman" w:hAnsi="Times New Roman" w:cs="Times New Roman"/>
          <w:bCs/>
          <w:sz w:val="28"/>
          <w:szCs w:val="28"/>
        </w:rPr>
        <w:t>молочный комбинат.</w:t>
      </w:r>
    </w:p>
    <w:p w:rsidR="00EF5632" w:rsidRPr="00EF563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32">
        <w:rPr>
          <w:rFonts w:ascii="Times New Roman" w:hAnsi="Times New Roman" w:cs="Times New Roman"/>
          <w:sz w:val="28"/>
          <w:szCs w:val="28"/>
        </w:rPr>
        <w:t xml:space="preserve">В </w:t>
      </w:r>
      <w:r w:rsidR="002660A9" w:rsidRPr="00EF5632">
        <w:rPr>
          <w:rFonts w:ascii="Times New Roman" w:hAnsi="Times New Roman" w:cs="Times New Roman"/>
          <w:sz w:val="28"/>
          <w:szCs w:val="28"/>
        </w:rPr>
        <w:t>результате, индекс</w:t>
      </w:r>
      <w:r w:rsidRPr="00EF5632">
        <w:rPr>
          <w:rFonts w:ascii="Times New Roman" w:hAnsi="Times New Roman" w:cs="Times New Roman"/>
          <w:sz w:val="28"/>
          <w:szCs w:val="28"/>
        </w:rPr>
        <w:t xml:space="preserve"> объема промышленного производства в 2020 году составил 103,2%, на 5% выше показателя прошлого периода (2019 – 98%).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EF5632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481DF9">
        <w:rPr>
          <w:rFonts w:ascii="Times New Roman" w:hAnsi="Times New Roman" w:cs="Times New Roman"/>
          <w:sz w:val="28"/>
          <w:szCs w:val="28"/>
        </w:rPr>
        <w:t>результат</w:t>
      </w:r>
      <w:r w:rsidRPr="00EF5632">
        <w:rPr>
          <w:rFonts w:ascii="Times New Roman" w:hAnsi="Times New Roman" w:cs="Times New Roman"/>
          <w:sz w:val="28"/>
          <w:szCs w:val="28"/>
        </w:rPr>
        <w:t xml:space="preserve"> среди районов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63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632">
        <w:rPr>
          <w:rFonts w:ascii="Times New Roman" w:hAnsi="Times New Roman" w:cs="Times New Roman"/>
          <w:color w:val="000000" w:themeColor="text1"/>
          <w:sz w:val="28"/>
          <w:szCs w:val="28"/>
        </w:rPr>
        <w:t>За счет увеличения количества сетевых и специализированных магазинов, новых пекарен в районе открыты 435 новых рабочих места, что на уровне 2019 года (434).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563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Среднемесячная заработная плата работника </w:t>
      </w:r>
      <w:r w:rsidRPr="00EF5632">
        <w:rPr>
          <w:rFonts w:ascii="Times New Roman" w:hAnsi="Times New Roman" w:cs="Times New Roman"/>
          <w:sz w:val="28"/>
          <w:szCs w:val="28"/>
        </w:rPr>
        <w:t>предприятий района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763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color w:val="000000"/>
          <w:sz w:val="28"/>
          <w:szCs w:val="28"/>
        </w:rPr>
        <w:t>35 980 рублей, прирост - 19,6%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1FD2" w:rsidRDefault="00EF5632" w:rsidP="00EF5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632">
        <w:rPr>
          <w:rFonts w:ascii="Times New Roman" w:hAnsi="Times New Roman" w:cs="Times New Roman"/>
          <w:bCs/>
          <w:sz w:val="28"/>
          <w:szCs w:val="28"/>
        </w:rPr>
        <w:t xml:space="preserve">Ограничительные мероприятия </w:t>
      </w:r>
      <w:r w:rsidR="0097770D" w:rsidRPr="00FB1FD2">
        <w:rPr>
          <w:rFonts w:ascii="Times New Roman" w:hAnsi="Times New Roman" w:cs="Times New Roman"/>
          <w:bCs/>
          <w:sz w:val="28"/>
          <w:szCs w:val="28"/>
        </w:rPr>
        <w:t xml:space="preserve">стали </w:t>
      </w:r>
      <w:r w:rsidR="00CF5DF4" w:rsidRPr="00FB1FD2">
        <w:rPr>
          <w:rFonts w:ascii="Times New Roman" w:hAnsi="Times New Roman" w:cs="Times New Roman"/>
          <w:bCs/>
          <w:sz w:val="28"/>
          <w:szCs w:val="28"/>
        </w:rPr>
        <w:t>причиной</w:t>
      </w:r>
      <w:r w:rsidR="00CF5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632">
        <w:rPr>
          <w:rFonts w:ascii="Times New Roman" w:hAnsi="Times New Roman" w:cs="Times New Roman"/>
          <w:bCs/>
          <w:sz w:val="28"/>
          <w:szCs w:val="28"/>
        </w:rPr>
        <w:t>отмен</w:t>
      </w:r>
      <w:r w:rsidR="00CF5DF4" w:rsidRPr="00FB1FD2">
        <w:rPr>
          <w:rFonts w:ascii="Times New Roman" w:hAnsi="Times New Roman" w:cs="Times New Roman"/>
          <w:bCs/>
          <w:sz w:val="28"/>
          <w:szCs w:val="28"/>
        </w:rPr>
        <w:t>ы</w:t>
      </w:r>
      <w:r w:rsidRPr="00EF5632">
        <w:rPr>
          <w:rFonts w:ascii="Times New Roman" w:hAnsi="Times New Roman" w:cs="Times New Roman"/>
          <w:bCs/>
          <w:sz w:val="28"/>
          <w:szCs w:val="28"/>
        </w:rPr>
        <w:t xml:space="preserve"> части продовольственных ярмарок. </w:t>
      </w:r>
      <w:r w:rsidRPr="00EF5632">
        <w:rPr>
          <w:rFonts w:ascii="Times New Roman" w:eastAsia="Calibri" w:hAnsi="Times New Roman" w:cs="Times New Roman"/>
          <w:sz w:val="28"/>
          <w:szCs w:val="28"/>
          <w:lang w:eastAsia="ar-SA"/>
        </w:rPr>
        <w:t>Товарооборот</w:t>
      </w:r>
      <w:r w:rsidR="00FB1FD2">
        <w:rPr>
          <w:rFonts w:ascii="Times New Roman" w:hAnsi="Times New Roman" w:cs="Times New Roman"/>
          <w:bCs/>
          <w:sz w:val="28"/>
          <w:szCs w:val="28"/>
        </w:rPr>
        <w:t xml:space="preserve"> снизился на 30% и </w:t>
      </w:r>
      <w:r w:rsidR="0078414E" w:rsidRPr="00FB1FD2">
        <w:rPr>
          <w:rFonts w:ascii="Times New Roman" w:hAnsi="Times New Roman" w:cs="Times New Roman"/>
          <w:bCs/>
          <w:sz w:val="28"/>
          <w:szCs w:val="28"/>
        </w:rPr>
        <w:t>составил</w:t>
      </w:r>
      <w:r w:rsidR="0078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D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F56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33,7 млн. рублей</w:t>
      </w:r>
      <w:r w:rsidR="0078414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F56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8414E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EF56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F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общегородском </w:t>
      </w:r>
      <w:r w:rsidRPr="00EF5632">
        <w:rPr>
          <w:rFonts w:ascii="Times New Roman" w:hAnsi="Times New Roman" w:cs="Times New Roman"/>
          <w:sz w:val="28"/>
          <w:szCs w:val="28"/>
        </w:rPr>
        <w:t>товарообороте</w:t>
      </w:r>
      <w:r w:rsidRPr="00EF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14E"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>доля района</w:t>
      </w:r>
      <w:r w:rsidR="0078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EF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78414E"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 остае</w:t>
      </w:r>
      <w:r w:rsidR="0078414E"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>ся лидер</w:t>
      </w:r>
      <w:r w:rsidR="0078414E"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B1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направлении</w:t>
      </w:r>
      <w:r w:rsidR="00FB1F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632" w:rsidRPr="00CF3725" w:rsidRDefault="00EF5632" w:rsidP="00E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5632">
        <w:rPr>
          <w:rFonts w:ascii="Times New Roman" w:eastAsia="Calibri" w:hAnsi="Times New Roman" w:cs="Times New Roman"/>
          <w:sz w:val="28"/>
          <w:szCs w:val="28"/>
          <w:lang w:eastAsia="ar-SA"/>
        </w:rPr>
        <w:t>Также выполнен плановый показатель товарооборота на одного жителя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A2EFB" w:rsidRPr="00E5433E" w:rsidRDefault="00EF5632" w:rsidP="00CA2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будем продолжать </w:t>
      </w:r>
      <w:r w:rsidRPr="00EF5632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>работу, не снижать объемы, сохраняя качество и увеличивая ассортимент продукции</w:t>
      </w:r>
      <w:r w:rsidRPr="00E5433E">
        <w:rPr>
          <w:rFonts w:ascii="Times New Roman" w:hAnsi="Times New Roman" w:cs="Times New Roman"/>
          <w:sz w:val="28"/>
          <w:szCs w:val="28"/>
        </w:rPr>
        <w:t>.</w:t>
      </w:r>
      <w:r w:rsidR="00CA2EFB" w:rsidRPr="00E5433E">
        <w:rPr>
          <w:rFonts w:ascii="Times New Roman" w:hAnsi="Times New Roman" w:cs="Times New Roman"/>
          <w:sz w:val="28"/>
          <w:szCs w:val="28"/>
        </w:rPr>
        <w:t xml:space="preserve"> </w:t>
      </w:r>
      <w:r w:rsidR="00FB1FD2">
        <w:rPr>
          <w:rFonts w:ascii="Times New Roman" w:hAnsi="Times New Roman" w:cs="Times New Roman"/>
          <w:sz w:val="28"/>
          <w:szCs w:val="28"/>
        </w:rPr>
        <w:t>В</w:t>
      </w:r>
      <w:r w:rsidR="00CA2EFB" w:rsidRPr="00E5433E">
        <w:rPr>
          <w:rFonts w:ascii="Times New Roman" w:hAnsi="Times New Roman" w:cs="Times New Roman"/>
          <w:sz w:val="28"/>
          <w:szCs w:val="28"/>
        </w:rPr>
        <w:t xml:space="preserve"> этом году проведение ярмарок</w:t>
      </w:r>
      <w:r w:rsidR="00FB1FD2">
        <w:rPr>
          <w:rFonts w:ascii="Times New Roman" w:hAnsi="Times New Roman" w:cs="Times New Roman"/>
          <w:sz w:val="28"/>
          <w:szCs w:val="28"/>
        </w:rPr>
        <w:t xml:space="preserve"> мы </w:t>
      </w:r>
      <w:r w:rsidR="00CA2EFB" w:rsidRPr="00E5433E">
        <w:rPr>
          <w:rFonts w:ascii="Times New Roman" w:hAnsi="Times New Roman" w:cs="Times New Roman"/>
          <w:sz w:val="28"/>
          <w:szCs w:val="28"/>
        </w:rPr>
        <w:t>начал</w:t>
      </w:r>
      <w:r w:rsidR="00FB1FD2">
        <w:rPr>
          <w:rFonts w:ascii="Times New Roman" w:hAnsi="Times New Roman" w:cs="Times New Roman"/>
          <w:sz w:val="28"/>
          <w:szCs w:val="28"/>
        </w:rPr>
        <w:t>и</w:t>
      </w:r>
      <w:r w:rsidR="00CA2EFB" w:rsidRPr="00E5433E">
        <w:rPr>
          <w:rFonts w:ascii="Times New Roman" w:hAnsi="Times New Roman" w:cs="Times New Roman"/>
          <w:sz w:val="28"/>
          <w:szCs w:val="28"/>
        </w:rPr>
        <w:t xml:space="preserve"> ран</w:t>
      </w:r>
      <w:r w:rsidR="00FF26CA">
        <w:rPr>
          <w:rFonts w:ascii="Times New Roman" w:hAnsi="Times New Roman" w:cs="Times New Roman"/>
          <w:sz w:val="28"/>
          <w:szCs w:val="28"/>
        </w:rPr>
        <w:t>ьше</w:t>
      </w:r>
      <w:r w:rsidR="00CA2EFB" w:rsidRPr="00E5433E">
        <w:rPr>
          <w:rFonts w:ascii="Times New Roman" w:hAnsi="Times New Roman" w:cs="Times New Roman"/>
          <w:sz w:val="28"/>
          <w:szCs w:val="28"/>
        </w:rPr>
        <w:t xml:space="preserve"> запланированного срока.</w:t>
      </w:r>
      <w:r w:rsidR="00CA2EFB" w:rsidRPr="00E54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60ABF" w:rsidRDefault="00A60ABF" w:rsidP="00E54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14E" w:rsidRDefault="002D64A2" w:rsidP="00500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BA0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</w:t>
      </w:r>
      <w:r w:rsidRPr="001B5B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присутствующие</w:t>
      </w:r>
      <w:r w:rsidRPr="001B5BA0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2D64A2" w:rsidRPr="002D64A2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На постоянном контроле администрации - вопросы увеличения доходов и повышения эффективности расходов городского бюджета. 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Экономия от размещения муниципального заказа в 2020 году составила свыше </w:t>
      </w:r>
      <w:r w:rsidR="00500F2C">
        <w:rPr>
          <w:rFonts w:ascii="Times New Roman" w:eastAsia="Calibri" w:hAnsi="Times New Roman" w:cs="Times New Roman"/>
          <w:sz w:val="28"/>
          <w:szCs w:val="28"/>
        </w:rPr>
        <w:t>трех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миллионов рублей. Еще </w:t>
      </w:r>
      <w:r w:rsidRPr="002D64A2">
        <w:rPr>
          <w:rFonts w:ascii="Times New Roman" w:eastAsia="Calibri" w:hAnsi="Times New Roman" w:cs="Times New Roman"/>
          <w:sz w:val="28"/>
          <w:szCs w:val="28"/>
        </w:rPr>
        <w:t xml:space="preserve">свыше </w:t>
      </w:r>
      <w:r w:rsidR="00500F2C">
        <w:rPr>
          <w:rFonts w:ascii="Times New Roman" w:eastAsia="Calibri" w:hAnsi="Times New Roman" w:cs="Times New Roman"/>
          <w:sz w:val="28"/>
          <w:szCs w:val="28"/>
        </w:rPr>
        <w:t>пяти</w:t>
      </w:r>
      <w:r w:rsidRPr="002D64A2">
        <w:rPr>
          <w:rFonts w:ascii="Times New Roman" w:eastAsia="Calibri" w:hAnsi="Times New Roman" w:cs="Times New Roman"/>
          <w:sz w:val="28"/>
          <w:szCs w:val="28"/>
        </w:rPr>
        <w:t xml:space="preserve"> с половиной миллиона администрируемых доходов поступило от аренды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и оплаты административных штрафов (99,6 % от плана). 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Результатом работы по снижению задолженности по налогам стала оплата организациями - должниками в бюджет около одного миллиона рублей. </w:t>
      </w:r>
    </w:p>
    <w:p w:rsidR="00A60ABF" w:rsidRDefault="002D64A2" w:rsidP="002D64A2">
      <w:pPr>
        <w:spacing w:after="0" w:line="240" w:lineRule="auto"/>
        <w:ind w:firstLine="709"/>
        <w:jc w:val="both"/>
      </w:pP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меры и к недобросовестным предпринимателям. За несоблюдение требований законодательства снесены </w:t>
      </w:r>
      <w:r w:rsidR="00500F2C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нестационарных торговых объектов, </w:t>
      </w:r>
      <w:r w:rsidR="00500F2C">
        <w:rPr>
          <w:rFonts w:ascii="Times New Roman" w:hAnsi="Times New Roman" w:cs="Times New Roman"/>
          <w:color w:val="000000" w:themeColor="text1"/>
          <w:sz w:val="28"/>
          <w:szCs w:val="28"/>
        </w:rPr>
        <w:t>семь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в судебном порядке.</w:t>
      </w:r>
      <w:r w:rsidRPr="001B5BA0">
        <w:t xml:space="preserve"> </w:t>
      </w:r>
    </w:p>
    <w:p w:rsidR="00AD2DF4" w:rsidRDefault="00A60ABF" w:rsidP="002D6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D5034" w:rsidRPr="00A60ABF">
        <w:rPr>
          <w:rFonts w:ascii="Times New Roman" w:hAnsi="Times New Roman" w:cs="Times New Roman"/>
          <w:color w:val="000000" w:themeColor="text1"/>
          <w:sz w:val="28"/>
          <w:szCs w:val="28"/>
        </w:rPr>
        <w:t>силена</w:t>
      </w:r>
      <w:r w:rsidR="002D64A2" w:rsidRPr="002D6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в таком проблемном направлении, как несанкционированная торговля. Количество составленных протоколов на нарушителей увеличилось на 22%. </w:t>
      </w:r>
    </w:p>
    <w:p w:rsidR="002D64A2" w:rsidRPr="00500F2C" w:rsidRDefault="002D64A2" w:rsidP="002D6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текущем году для жителей, реализующих продукцию с приусадебных участков, планируем увел</w:t>
      </w:r>
      <w:r w:rsidR="00500F2C" w:rsidRPr="00500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ичить количество торговых лотков.</w:t>
      </w:r>
    </w:p>
    <w:p w:rsidR="002D64A2" w:rsidRPr="009D5034" w:rsidRDefault="002D64A2" w:rsidP="009D50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контроле остаётся работа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пивных баров. Совместно </w:t>
      </w:r>
      <w:r w:rsidR="00AD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полицией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народными дружинниками </w:t>
      </w:r>
      <w:r w:rsidR="00AD2DF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</w:t>
      </w:r>
      <w:r w:rsidRPr="00784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санитарно</w:t>
      </w:r>
      <w:r w:rsidR="00AD2DF4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го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состояни</w:t>
      </w:r>
      <w:r w:rsidR="00AD2DF4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я,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тишины и покоя граждан</w:t>
      </w:r>
      <w:r w:rsidRPr="00AD2DF4">
        <w:rPr>
          <w:rFonts w:ascii="Times New Roman" w:hAnsi="Times New Roman" w:cs="Times New Roman"/>
          <w:sz w:val="28"/>
          <w:szCs w:val="28"/>
        </w:rPr>
        <w:t>.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обращениям жителей только отделом полиции было 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проведено 39 рейдов, составлено 55 протоколов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>бщая сумма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назначенных 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штрафов более четырехсот тысяч рублей.</w:t>
      </w:r>
    </w:p>
    <w:p w:rsidR="002D64A2" w:rsidRPr="001B5BA0" w:rsidRDefault="002D64A2" w:rsidP="002D64A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>С учетом особенностей прошедшего года в условиях распространения «</w:t>
      </w:r>
      <w:r w:rsidR="00500F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B5BA0">
        <w:rPr>
          <w:rFonts w:ascii="Times New Roman" w:hAnsi="Times New Roman" w:cs="Times New Roman"/>
          <w:sz w:val="28"/>
          <w:szCs w:val="28"/>
        </w:rPr>
        <w:t xml:space="preserve">-19» основным стал контроль за соблюдением установленных ограничений организациями торговли, общественного питания и </w:t>
      </w:r>
      <w:r w:rsidR="00AD2DF4">
        <w:rPr>
          <w:rFonts w:ascii="Times New Roman" w:hAnsi="Times New Roman" w:cs="Times New Roman"/>
          <w:sz w:val="28"/>
          <w:szCs w:val="28"/>
        </w:rPr>
        <w:t>сферы</w:t>
      </w:r>
      <w:r w:rsidRPr="001B5BA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D64A2" w:rsidRDefault="002D64A2" w:rsidP="002D64A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Проведено 439 рейдов,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половины из которых - </w:t>
      </w:r>
      <w:r w:rsidRPr="001B5BA0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2D64A2">
        <w:rPr>
          <w:rFonts w:ascii="Times New Roman" w:hAnsi="Times New Roman" w:cs="Times New Roman"/>
          <w:sz w:val="28"/>
          <w:szCs w:val="28"/>
        </w:rPr>
        <w:t>отделом полиции и Роспотребнадзором</w:t>
      </w:r>
      <w:r w:rsidRPr="001B5BA0">
        <w:rPr>
          <w:rFonts w:ascii="Times New Roman" w:hAnsi="Times New Roman" w:cs="Times New Roman"/>
          <w:sz w:val="28"/>
          <w:szCs w:val="28"/>
        </w:rPr>
        <w:t xml:space="preserve">. Выявлено 478 нарушений, по </w:t>
      </w:r>
      <w:r w:rsidR="00FF26CA">
        <w:rPr>
          <w:rFonts w:ascii="Times New Roman" w:hAnsi="Times New Roman" w:cs="Times New Roman"/>
          <w:sz w:val="28"/>
          <w:szCs w:val="28"/>
        </w:rPr>
        <w:t>которым</w:t>
      </w:r>
      <w:r w:rsidRPr="001B5BA0">
        <w:rPr>
          <w:rFonts w:ascii="Times New Roman" w:hAnsi="Times New Roman" w:cs="Times New Roman"/>
          <w:sz w:val="28"/>
          <w:szCs w:val="28"/>
        </w:rPr>
        <w:t xml:space="preserve"> приняты соответствующие меры. </w:t>
      </w:r>
      <w:r w:rsidRPr="002D64A2">
        <w:rPr>
          <w:rFonts w:ascii="Times New Roman" w:hAnsi="Times New Roman" w:cs="Times New Roman"/>
          <w:sz w:val="28"/>
          <w:szCs w:val="28"/>
        </w:rPr>
        <w:t>Мы продолж</w:t>
      </w:r>
      <w:r w:rsidR="00FF26CA">
        <w:rPr>
          <w:rFonts w:ascii="Times New Roman" w:hAnsi="Times New Roman" w:cs="Times New Roman"/>
          <w:sz w:val="28"/>
          <w:szCs w:val="28"/>
        </w:rPr>
        <w:t>или</w:t>
      </w:r>
      <w:r w:rsidRPr="002D64A2">
        <w:rPr>
          <w:rFonts w:ascii="Times New Roman" w:hAnsi="Times New Roman" w:cs="Times New Roman"/>
          <w:sz w:val="28"/>
          <w:szCs w:val="28"/>
        </w:rPr>
        <w:t xml:space="preserve"> эту работу в текущем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FB" w:rsidRDefault="00CA2EFB" w:rsidP="00CA2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3BB3" w:rsidRPr="002D64A2" w:rsidRDefault="002D64A2" w:rsidP="00500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1B5B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 xml:space="preserve">Уважаемые </w:t>
      </w:r>
      <w:r w:rsidRPr="001B5BA0">
        <w:rPr>
          <w:rFonts w:ascii="Times New Roman" w:eastAsia="Calibri" w:hAnsi="Times New Roman" w:cs="Times New Roman"/>
          <w:b/>
          <w:sz w:val="28"/>
          <w:szCs w:val="28"/>
        </w:rPr>
        <w:t>участники совещания</w:t>
      </w:r>
      <w:r w:rsidRPr="001B5B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!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>Участвуя в национальном проекте «Цифровая экономика», администрацией района реализуется механизм получения государственных и муниципальных услуг. За прошедший год посредством двух электронных порталов оказано 690 услуг, 84% - в электронном виде. Это выше уровня 2019 года.</w:t>
      </w:r>
    </w:p>
    <w:p w:rsidR="002D64A2" w:rsidRPr="001B5BA0" w:rsidRDefault="00500F2C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Эпидемиологические</w:t>
      </w:r>
      <w:r w:rsidR="002D64A2" w:rsidRPr="001B5B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ограничения минимизировали возможность личного контакта с заявителями - жителями района.</w:t>
      </w:r>
      <w:r w:rsidR="002D64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D64A2" w:rsidRPr="002D64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Совместно с администрацией города мы отработали новые формы общения.</w:t>
      </w:r>
      <w:r w:rsidR="002D64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AD2DF4" w:rsidRPr="00AD2DF4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августе прошлого года </w:t>
      </w:r>
      <w:r w:rsidR="006E3BB3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появился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аккаунт администрации района в сети «Инстаграмм». </w:t>
      </w:r>
      <w:r w:rsidR="00B017E8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Изменилась политика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отношении поступающих в соц</w:t>
      </w:r>
      <w:r w:rsidR="00E339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иальные </w:t>
      </w:r>
      <w:bookmarkStart w:id="0" w:name="_GoBack"/>
      <w:bookmarkEnd w:id="0"/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500F2C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ти 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>сообщений</w:t>
      </w:r>
      <w:r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6E3BB3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По критически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6E3BB3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обращениям </w:t>
      </w:r>
      <w:r w:rsidR="006E3BB3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>оперативно применяются меры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6E3BB3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="00AD2DF4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ыло отработано 159 таких </w:t>
      </w:r>
      <w:r w:rsidR="00B017E8">
        <w:rPr>
          <w:rFonts w:ascii="Times New Roman" w:eastAsia="Calibri" w:hAnsi="Times New Roman" w:cs="Times New Roman"/>
          <w:sz w:val="28"/>
          <w:szCs w:val="28"/>
          <w:lang w:eastAsia="ar-SA"/>
        </w:rPr>
        <w:t>обращен</w:t>
      </w:r>
      <w:r w:rsidR="00AD2DF4" w:rsidRPr="00AD2D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ий. </w:t>
      </w:r>
    </w:p>
    <w:p w:rsidR="002D64A2" w:rsidRPr="002D64A2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2D64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структуре обращений по-прежнему</w:t>
      </w:r>
      <w:r w:rsidRPr="001B5B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велика доля вопросов жилищно-</w:t>
      </w:r>
      <w:r w:rsidRPr="002D64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коммунального хозяйства – 68%. Поэтому неслучайно, это направление является одним из приоритетных.</w:t>
      </w:r>
    </w:p>
    <w:p w:rsidR="002D64A2" w:rsidRDefault="002D64A2" w:rsidP="002D64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4A2">
        <w:rPr>
          <w:rFonts w:ascii="Times New Roman" w:eastAsia="Calibri" w:hAnsi="Times New Roman" w:cs="Times New Roman"/>
          <w:sz w:val="28"/>
          <w:szCs w:val="28"/>
          <w:lang w:eastAsia="ar-SA"/>
        </w:rPr>
        <w:t>В течение семи лет администрацией района ведется мониторинг выполнения управляющими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организациями планов текущего ремонта общего имущества многоквартирных домов. В 2020 году ремонт произведен на сумму более </w:t>
      </w:r>
      <w:r w:rsidR="00500F2C">
        <w:rPr>
          <w:rFonts w:ascii="Times New Roman" w:eastAsia="Calibri" w:hAnsi="Times New Roman" w:cs="Times New Roman"/>
          <w:sz w:val="28"/>
          <w:szCs w:val="28"/>
          <w:lang w:eastAsia="ar-SA"/>
        </w:rPr>
        <w:t>сорока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миллионов рублей.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>лановые показатели по ремонту перевыполнены на 30%.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D64A2" w:rsidRDefault="002D64A2" w:rsidP="002D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целом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краевой программы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домах выполнен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15 из них в прошлом году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планах этого года – ремонт еще на 22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домах.</w:t>
      </w:r>
    </w:p>
    <w:p w:rsidR="002D64A2" w:rsidRPr="001B5BA0" w:rsidRDefault="002D64A2" w:rsidP="002D64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Задачей администрации совместно с собственниками и управляющими компаниями остается контроль за соблюдением сроков </w:t>
      </w:r>
      <w:r w:rsidR="006533F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B5BA0">
        <w:rPr>
          <w:rFonts w:ascii="Times New Roman" w:eastAsia="Calibri" w:hAnsi="Times New Roman" w:cs="Times New Roman"/>
          <w:sz w:val="28"/>
          <w:szCs w:val="28"/>
        </w:rPr>
        <w:t>качеством выполнения</w:t>
      </w:r>
      <w:r w:rsidR="006533FA">
        <w:rPr>
          <w:rFonts w:ascii="Times New Roman" w:eastAsia="Calibri" w:hAnsi="Times New Roman" w:cs="Times New Roman"/>
          <w:sz w:val="28"/>
          <w:szCs w:val="28"/>
        </w:rPr>
        <w:t xml:space="preserve"> планов ремонта</w:t>
      </w:r>
      <w:r w:rsidRPr="001B5B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4A2" w:rsidRPr="00500F2C" w:rsidRDefault="00AD2DF4" w:rsidP="002D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2D64A2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бслуживающими организациями</w:t>
      </w:r>
      <w:r w:rsidR="001B3307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2D64A2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диагностика и восстановительный ремонт 185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A2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лифтов. Это в разы больше уровня 2019 года. Ремонт еще 94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A2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 запланирован в этом году. 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восстановления циркуляции горячего водоснабжения за весь период своего действия позволила восстановить систему водоснабжения на 148 домах, в том числе на 30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прошедшем году. 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мониторинг задолженности населения за потребленные ресурсы. Благодаря принятым совместно с ресурсонабжающими организациями мерам удалось по итогам года повысить собираемость</w:t>
      </w:r>
      <w:r w:rsidR="00FF26C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проблема своевременной оплаты в полной мере не решена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будет продолжена.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задолженности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F2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трехсот </w:t>
      </w:r>
      <w:r w:rsidR="00FF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двадцати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рублей.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индикаторов социально-экономического развития района является газификация индивидуальных жилых домов. Плановый показатель выполнен на 130%, газифицировано 91 домовладение. В планах 2021 года – еще 70 домов. Завершено строительство газовых сетей низкого давления в микрорайоне «Мирный». Первые </w:t>
      </w:r>
      <w:r w:rsidRPr="001B5BA0">
        <w:rPr>
          <w:rFonts w:ascii="Times New Roman" w:eastAsia="Calibri" w:hAnsi="Times New Roman" w:cs="Times New Roman"/>
          <w:sz w:val="28"/>
        </w:rPr>
        <w:t>абоненты получили долгожданный природный газ.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активно проводилась работа по выявлению, оформлению и передаче на обслуживание бесхозяйных инженерных сетей. За прошедший год администрацией района выявлен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ы 42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бесхозяйные инженерные сети, 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пакеты документов направлены в администрацию города. 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>Высотная застройка в районе осуществляется точечно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B5BA0">
        <w:rPr>
          <w:rFonts w:ascii="Times New Roman" w:eastAsia="Calibri" w:hAnsi="Times New Roman" w:cs="Times New Roman"/>
          <w:sz w:val="28"/>
          <w:szCs w:val="28"/>
        </w:rPr>
        <w:t>В прошедшем году введен в эксплуатацию один многоквартирный дом</w:t>
      </w:r>
      <w:r w:rsidR="00477FC7">
        <w:rPr>
          <w:rFonts w:ascii="Times New Roman" w:eastAsia="Calibri" w:hAnsi="Times New Roman" w:cs="Times New Roman"/>
          <w:sz w:val="28"/>
          <w:szCs w:val="28"/>
        </w:rPr>
        <w:t>,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ведется строительство еще пяти.</w:t>
      </w:r>
    </w:p>
    <w:p w:rsidR="001B3307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Введено в эксплуатацию более </w:t>
      </w:r>
      <w:r w:rsidR="00500F2C">
        <w:rPr>
          <w:rFonts w:ascii="Times New Roman" w:eastAsia="Calibri" w:hAnsi="Times New Roman" w:cs="Times New Roman"/>
          <w:sz w:val="28"/>
          <w:szCs w:val="28"/>
        </w:rPr>
        <w:t>десяти</w:t>
      </w:r>
      <w:r w:rsidRPr="002D64A2">
        <w:rPr>
          <w:rFonts w:ascii="Times New Roman" w:eastAsia="Calibri" w:hAnsi="Times New Roman" w:cs="Times New Roman"/>
          <w:sz w:val="28"/>
          <w:szCs w:val="28"/>
        </w:rPr>
        <w:t xml:space="preserve"> с половиной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тысяч квадратных метр</w:t>
      </w:r>
      <w:r w:rsidR="00FF26CA">
        <w:rPr>
          <w:rFonts w:ascii="Times New Roman" w:eastAsia="Calibri" w:hAnsi="Times New Roman" w:cs="Times New Roman"/>
          <w:sz w:val="28"/>
          <w:szCs w:val="28"/>
        </w:rPr>
        <w:t>ов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жилья</w:t>
      </w:r>
      <w:r>
        <w:rPr>
          <w:rFonts w:ascii="Times New Roman" w:eastAsia="Calibri" w:hAnsi="Times New Roman" w:cs="Times New Roman"/>
          <w:sz w:val="28"/>
          <w:szCs w:val="28"/>
        </w:rPr>
        <w:t>, план выполнен на 101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2D64A2" w:rsidRPr="001B5BA0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5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Своевременно проведённые противопаводковые мероприятия позволили не допустить подтопление жилых домов и социальных объектов на пригородной территории и в микрорайоне «Докучаевский».</w:t>
      </w:r>
    </w:p>
    <w:p w:rsidR="002D64A2" w:rsidRPr="00FF26CA" w:rsidRDefault="002D64A2" w:rsidP="002D6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B5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Выполненная опашка посёлков и садоводств пригорода явилась надёжной защитой территории от ландшафтных пожаров.</w:t>
      </w:r>
      <w:r w:rsidR="00FF26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00F2C" w:rsidRDefault="00500F2C" w:rsidP="002D64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4A2" w:rsidRDefault="002D64A2" w:rsidP="002D64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477FC7" w:rsidRPr="00477FC7" w:rsidRDefault="00F20D84" w:rsidP="00477F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A0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F20D84">
        <w:rPr>
          <w:rFonts w:ascii="Times New Roman" w:eastAsia="Times New Roman" w:hAnsi="Times New Roman" w:cs="Times New Roman"/>
          <w:sz w:val="28"/>
          <w:szCs w:val="28"/>
        </w:rPr>
        <w:t>комфортных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eastAsia="Times New Roman" w:hAnsi="Times New Roman" w:cs="Times New Roman"/>
          <w:sz w:val="28"/>
          <w:szCs w:val="28"/>
        </w:rPr>
        <w:t>условий для жителей</w:t>
      </w:r>
      <w:r w:rsidR="00B017E8">
        <w:rPr>
          <w:rFonts w:ascii="Times New Roman" w:eastAsia="Times New Roman" w:hAnsi="Times New Roman" w:cs="Times New Roman"/>
          <w:sz w:val="28"/>
          <w:szCs w:val="28"/>
        </w:rPr>
        <w:t>, вопросы</w:t>
      </w:r>
      <w:r w:rsidRPr="001B5BA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– в числе основных задач администрации района.</w:t>
      </w:r>
      <w:r w:rsidR="00FF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D84" w:rsidRPr="001B5BA0" w:rsidRDefault="00F20D84" w:rsidP="00F20D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BA0"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объемы средств бюджетов всех уровней, направленных на реализацию федерального проекта «Безопасные и качественные автомобильные дороги» и капитальный ремонт дорог индивидуальной застройки, составили 210,7 миллиона рублей, в два раза больше уровня 2019 года. Отремонтировано почти 140 тысяч квадратных метров дорожного полотна. В текущем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1B5BA0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выполнить работы на трех участках улиц в </w:t>
      </w:r>
      <w:r w:rsidRPr="001B5BA0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микрорайоне «Докучаевский» и на улице Садовое кольцо в Казенной Заимк</w:t>
      </w:r>
      <w:r w:rsidRPr="00F20D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5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0D84" w:rsidRPr="001B5BA0" w:rsidRDefault="00FF26CA" w:rsidP="00F20D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F20D84" w:rsidRPr="001B5BA0">
        <w:rPr>
          <w:rFonts w:ascii="Times New Roman" w:eastAsia="Times New Roman" w:hAnsi="Times New Roman" w:cs="Times New Roman"/>
          <w:sz w:val="28"/>
          <w:szCs w:val="28"/>
        </w:rPr>
        <w:t xml:space="preserve"> 4 миллион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20D84" w:rsidRPr="001B5BA0">
        <w:rPr>
          <w:rFonts w:ascii="Times New Roman" w:eastAsia="Times New Roman" w:hAnsi="Times New Roman" w:cs="Times New Roman"/>
          <w:sz w:val="28"/>
          <w:szCs w:val="28"/>
        </w:rPr>
        <w:t xml:space="preserve"> рублей бюджет</w:t>
      </w:r>
      <w:r>
        <w:rPr>
          <w:rFonts w:ascii="Times New Roman" w:eastAsia="Times New Roman" w:hAnsi="Times New Roman" w:cs="Times New Roman"/>
          <w:sz w:val="28"/>
          <w:szCs w:val="28"/>
        </w:rPr>
        <w:t>ных средств</w:t>
      </w:r>
      <w:r w:rsidR="00F20D84" w:rsidRPr="001B5BA0"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r w:rsidR="00F20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удалось </w:t>
      </w:r>
      <w:r w:rsidR="00F20D84" w:rsidRPr="001B5BA0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F20D84">
        <w:rPr>
          <w:rFonts w:ascii="Times New Roman" w:eastAsia="Times New Roman" w:hAnsi="Times New Roman" w:cs="Times New Roman"/>
          <w:sz w:val="28"/>
          <w:szCs w:val="28"/>
        </w:rPr>
        <w:t>на текущий ремонт</w:t>
      </w:r>
      <w:r w:rsidR="00F20D84" w:rsidRPr="001B5BA0">
        <w:rPr>
          <w:rFonts w:ascii="Times New Roman" w:eastAsia="Times New Roman" w:hAnsi="Times New Roman" w:cs="Times New Roman"/>
          <w:sz w:val="28"/>
          <w:szCs w:val="28"/>
        </w:rPr>
        <w:t xml:space="preserve"> семи участков улиц и четырех участков тротуаров. В их числе Малая Попова и проезжая часть от Гоньбинского тракта в сторону клуба в Научном Городке. </w:t>
      </w:r>
    </w:p>
    <w:p w:rsidR="00F20D84" w:rsidRPr="001B5BA0" w:rsidRDefault="00F20D84" w:rsidP="00F20D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BA0">
        <w:rPr>
          <w:rFonts w:ascii="Times New Roman" w:eastAsia="Times New Roman" w:hAnsi="Times New Roman" w:cs="Times New Roman"/>
          <w:sz w:val="28"/>
          <w:szCs w:val="28"/>
        </w:rPr>
        <w:t xml:space="preserve">Тем самым, реализованы наказы избирателей. Администрация района и дальше совместно с депутатами продолжит решать вопросы по включению наиболее проблемных дорог в планы ремонта, осуществлять контроль за качеством реализации проектов во дворах.  </w:t>
      </w:r>
    </w:p>
    <w:p w:rsidR="00E5433E" w:rsidRPr="001B3307" w:rsidRDefault="00F20D84" w:rsidP="00E543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07">
        <w:rPr>
          <w:rFonts w:ascii="Times New Roman" w:eastAsia="Times New Roman" w:hAnsi="Times New Roman" w:cs="Times New Roman"/>
          <w:sz w:val="28"/>
          <w:szCs w:val="28"/>
        </w:rPr>
        <w:t>На контроле остаются вопросы восстановления благоустройства после окончания земляных работ и приняти</w:t>
      </w:r>
      <w:r w:rsidR="00FF26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3307">
        <w:rPr>
          <w:rFonts w:ascii="Times New Roman" w:eastAsia="Times New Roman" w:hAnsi="Times New Roman" w:cs="Times New Roman"/>
          <w:sz w:val="28"/>
          <w:szCs w:val="28"/>
        </w:rPr>
        <w:t xml:space="preserve"> мер к тем, кто допустил просрочку ордеров. 6 </w:t>
      </w:r>
      <w:r w:rsidR="001B3307" w:rsidRPr="001B3307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привлечены к </w:t>
      </w:r>
      <w:r w:rsidRPr="001B3307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1B3307" w:rsidRPr="001B3307">
        <w:rPr>
          <w:rFonts w:ascii="Times New Roman" w:eastAsia="Times New Roman" w:hAnsi="Times New Roman" w:cs="Times New Roman"/>
          <w:sz w:val="28"/>
          <w:szCs w:val="28"/>
        </w:rPr>
        <w:t>ой ответсвенности</w:t>
      </w:r>
      <w:r w:rsidRPr="001B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D84" w:rsidRDefault="00F20D84" w:rsidP="00E543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>Исполняя полномочия по муниципальному земельному контролю, выполнен плановый показатель - проведен</w:t>
      </w:r>
      <w:r w:rsidR="0033257B" w:rsidRPr="001B3307">
        <w:rPr>
          <w:rFonts w:ascii="Times New Roman" w:eastAsia="Calibri" w:hAnsi="Times New Roman" w:cs="Times New Roman"/>
          <w:bCs/>
          <w:kern w:val="32"/>
          <w:sz w:val="28"/>
          <w:szCs w:val="28"/>
        </w:rPr>
        <w:t>о</w:t>
      </w:r>
      <w:r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Pr="001B5BA0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</w:rPr>
        <w:t>56 проверок, материалы по 30</w:t>
      </w:r>
      <w:r w:rsidR="009C012C"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477FC7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проверкам </w:t>
      </w:r>
      <w:r w:rsidR="009C012C"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>направлены</w:t>
      </w:r>
      <w:r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477FC7"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в Управление Россреестра </w:t>
      </w:r>
      <w:r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для </w:t>
      </w:r>
      <w:r w:rsidR="009C012C"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принятия мер</w:t>
      </w:r>
      <w:r w:rsidRPr="001B5BA0">
        <w:rPr>
          <w:rFonts w:ascii="Times New Roman" w:eastAsia="Calibri" w:hAnsi="Times New Roman" w:cs="Times New Roman"/>
          <w:bCs/>
          <w:kern w:val="32"/>
          <w:sz w:val="28"/>
          <w:szCs w:val="28"/>
        </w:rPr>
        <w:t>.</w:t>
      </w:r>
    </w:p>
    <w:p w:rsidR="00F20D84" w:rsidRPr="00500F2C" w:rsidRDefault="00F20D84" w:rsidP="00F20D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FF26CA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26CA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имые</w:t>
      </w: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</w:t>
      </w:r>
      <w:r w:rsidR="004B7998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4B7998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выявить нарушения </w:t>
      </w: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B7998"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установке </w:t>
      </w:r>
      <w:r w:rsidRP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конструкций. В прошедшем году демонтированы 374</w:t>
      </w:r>
      <w:r w:rsidR="001B3307" w:rsidRPr="00500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конструкции.</w:t>
      </w:r>
      <w:r w:rsidRPr="00500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Нами</w:t>
      </w:r>
      <w:r w:rsidRPr="00500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работа по</w:t>
      </w:r>
      <w:r w:rsidRPr="00500F2C">
        <w:rPr>
          <w:rFonts w:ascii="Times New Roman" w:eastAsia="Calibri" w:hAnsi="Times New Roman" w:cs="Times New Roman"/>
          <w:sz w:val="28"/>
          <w:szCs w:val="28"/>
        </w:rPr>
        <w:t xml:space="preserve"> возмещению средств</w:t>
      </w:r>
      <w:r w:rsidR="001B3307" w:rsidRPr="00500F2C">
        <w:rPr>
          <w:rFonts w:ascii="Times New Roman" w:eastAsia="Calibri" w:hAnsi="Times New Roman" w:cs="Times New Roman"/>
          <w:sz w:val="28"/>
          <w:szCs w:val="28"/>
        </w:rPr>
        <w:t xml:space="preserve"> затраченных на снос рекламы</w:t>
      </w:r>
      <w:r w:rsidRPr="00500F2C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порядке. 53 % отработано, оставшиеся находятся в работе. </w:t>
      </w:r>
    </w:p>
    <w:p w:rsidR="00F20D84" w:rsidRDefault="00F20D84" w:rsidP="00F20D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объём работ по благоустройству выполнен </w:t>
      </w:r>
      <w:r w:rsidR="00486D70"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предприятиями и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</w:t>
      </w:r>
      <w:r w:rsidR="00486D70" w:rsidRPr="001B3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сферы</w:t>
      </w:r>
      <w:r w:rsidRPr="001B3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управляющими компаниями, органами ТОС. </w:t>
      </w:r>
    </w:p>
    <w:p w:rsidR="00F20D84" w:rsidRPr="001B5BA0" w:rsidRDefault="00F20D84" w:rsidP="00F20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>Благодаря совместной работе администрации и жителей на территории района было высажено более тысячи саженцев деревьев и кустарников. Цветочной рассадой оформлено 355 клу</w:t>
      </w:r>
      <w:r w:rsidRPr="00F20D84">
        <w:rPr>
          <w:rFonts w:ascii="Times New Roman" w:eastAsia="Calibri" w:hAnsi="Times New Roman" w:cs="Times New Roman"/>
          <w:sz w:val="28"/>
          <w:szCs w:val="28"/>
        </w:rPr>
        <w:t>м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б района. </w:t>
      </w:r>
    </w:p>
    <w:p w:rsidR="00F20D84" w:rsidRPr="001B5BA0" w:rsidRDefault="00F20D84" w:rsidP="00F2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октябре 2020 года Алтайской краевой общественной организацией «Планета» был выигран президентский грант </w:t>
      </w:r>
      <w:r w:rsidR="00585B91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 пол мил</w:t>
      </w:r>
      <w:r w:rsidR="00500F2C">
        <w:rPr>
          <w:rFonts w:ascii="Times New Roman" w:hAnsi="Times New Roman" w:cs="Times New Roman"/>
          <w:sz w:val="28"/>
          <w:szCs w:val="28"/>
          <w:shd w:val="clear" w:color="auto" w:fill="FFFFFF"/>
        </w:rPr>
        <w:t>лиона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направленный на благоустройство и санитарную очистку парка «Юбилейный». На первом этапе </w:t>
      </w:r>
      <w:r w:rsidR="00585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проведение экологических акций силами студентов-волонтеров и жителей</w:t>
      </w:r>
      <w:r w:rsidR="000D4107">
        <w:rPr>
          <w:rFonts w:ascii="Times New Roman" w:hAnsi="Times New Roman" w:cs="Times New Roman"/>
          <w:sz w:val="28"/>
          <w:szCs w:val="28"/>
          <w:shd w:val="clear" w:color="auto" w:fill="FFFFFF"/>
        </w:rPr>
        <w:t>, в дальнейшем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обустройство зон активного отдыха и занятия спортом. Приглашаем всех принимать активное участие в акциях и вместе навести порядок на данной проблемной территории.</w:t>
      </w:r>
    </w:p>
    <w:p w:rsidR="00F20D84" w:rsidRPr="00486D70" w:rsidRDefault="00F20D84" w:rsidP="00F20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нами прорабатывается вопрос с группой компаний «СОЮЗ» по благоустройству входного узла в парк</w:t>
      </w:r>
      <w:r w:rsidR="002C2C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0D84" w:rsidRPr="001B5BA0" w:rsidRDefault="00F20D84" w:rsidP="00F20D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прошедшем году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140 экологических акций, в том числе 39 -  по ликвидации несанкционирова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свалок площадью около 20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квадратных метров. </w:t>
      </w:r>
    </w:p>
    <w:p w:rsidR="00F20D84" w:rsidRDefault="00F20D84" w:rsidP="00F20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За нарушение Правил благоустройства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комиссией района </w:t>
      </w:r>
      <w:r w:rsidRPr="001B5BA0">
        <w:rPr>
          <w:rFonts w:ascii="Times New Roman" w:eastAsia="Calibri" w:hAnsi="Times New Roman" w:cs="Times New Roman"/>
          <w:sz w:val="28"/>
          <w:szCs w:val="28"/>
        </w:rPr>
        <w:t>рассмотрено 359 материалов, на 49</w:t>
      </w:r>
      <w:r w:rsidRPr="00F20D84">
        <w:rPr>
          <w:rFonts w:ascii="Times New Roman" w:eastAsia="Calibri" w:hAnsi="Times New Roman" w:cs="Times New Roman"/>
          <w:sz w:val="28"/>
          <w:szCs w:val="28"/>
        </w:rPr>
        <w:t>% больше, чем в 2019 году. Подано в суды 32 иска обязывающих устранить нарушения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указанных Правил. </w:t>
      </w:r>
      <w:r w:rsidRPr="00F20D84">
        <w:rPr>
          <w:rFonts w:ascii="Times New Roman" w:eastAsia="Calibri" w:hAnsi="Times New Roman" w:cs="Times New Roman"/>
          <w:sz w:val="28"/>
          <w:szCs w:val="28"/>
        </w:rPr>
        <w:t>Особое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eastAsia="Calibri" w:hAnsi="Times New Roman" w:cs="Times New Roman"/>
          <w:sz w:val="28"/>
          <w:szCs w:val="28"/>
        </w:rPr>
        <w:t>внимани</w:t>
      </w:r>
      <w:r w:rsidRPr="00F20D84">
        <w:rPr>
          <w:rFonts w:ascii="Times New Roman" w:eastAsia="Calibri" w:hAnsi="Times New Roman" w:cs="Times New Roman"/>
          <w:sz w:val="28"/>
          <w:szCs w:val="28"/>
        </w:rPr>
        <w:t>е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уделяется состоянию объектов и ограждений по «красным» линиям. </w:t>
      </w:r>
    </w:p>
    <w:p w:rsidR="00F20D84" w:rsidRPr="001B5BA0" w:rsidRDefault="00F20D84" w:rsidP="00F20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Предпринимателями </w:t>
      </w:r>
      <w:r w:rsidRPr="001B5B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реконструированы 14 нестационарных торговых объектов. Работа в этом направлении продолжается.</w:t>
      </w:r>
    </w:p>
    <w:p w:rsidR="00F20D84" w:rsidRDefault="00F20D84" w:rsidP="00F20D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84">
        <w:rPr>
          <w:rFonts w:ascii="Times New Roman" w:eastAsia="Times New Roman" w:hAnsi="Times New Roman" w:cs="Times New Roman"/>
          <w:sz w:val="28"/>
          <w:szCs w:val="28"/>
        </w:rPr>
        <w:t xml:space="preserve">Два года назад мы ставили перед собой задачу максимально охватить договорами на вывоз твердых бытовых отходов собственников нежилых помещений. </w:t>
      </w:r>
      <w:r w:rsidRPr="00F2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</w:t>
      </w:r>
      <w:r w:rsidRPr="00E5433E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 заключено</w:t>
      </w:r>
      <w:r w:rsidRPr="00F2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770 договоров</w:t>
      </w:r>
      <w:r w:rsidR="00585B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B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2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них 352 – с теми, кто </w:t>
      </w:r>
      <w:r w:rsidRPr="00F20D8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занимает нежилые помещения в многоквартирных домах</w:t>
      </w:r>
      <w:r w:rsidRPr="00F20D84">
        <w:rPr>
          <w:rFonts w:ascii="Times New Roman" w:eastAsia="Calibri" w:hAnsi="Times New Roman" w:cs="Times New Roman"/>
          <w:sz w:val="28"/>
          <w:szCs w:val="28"/>
          <w:lang w:eastAsia="ru-RU"/>
        </w:rPr>
        <w:t>. Эта работа будет продолжена, так как</w:t>
      </w:r>
      <w:r w:rsidRPr="00F20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35% предпринимателей в многоквартирном фонде еще не заключили договоры</w:t>
      </w:r>
      <w:r w:rsidRPr="00F2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Региональным оператором</w:t>
      </w:r>
      <w:r w:rsidRPr="00F20D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57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4107" w:rsidRPr="000D4107" w:rsidRDefault="009D5034" w:rsidP="000D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4107" w:rsidRPr="000D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подготовки к Всероссийской переписи населения устранены все выявленные 662 замечания по состоянию адресных аншлагов. </w:t>
      </w:r>
    </w:p>
    <w:p w:rsidR="000D4107" w:rsidRPr="00766852" w:rsidRDefault="000D4107" w:rsidP="000D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на текущий год постоянный мониторинг адресного хозяйства и информирование населения о предстоящей </w:t>
      </w:r>
      <w:r w:rsidR="003D62D3" w:rsidRPr="000D4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переписной кампании</w:t>
      </w:r>
      <w:r w:rsidRPr="000D4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D70" w:rsidRDefault="00486D70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69" w:rsidRPr="00500F2C" w:rsidRDefault="00874E69" w:rsidP="00500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присутствующие!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для Ленинского района, как в целом для города и края характерна тенденция естественной убыли населения</w:t>
      </w:r>
      <w:r w:rsidR="00486D70" w:rsidRPr="003D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составила 892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рождаемости населения района выше городского уровня на 1,3%, показатель смертности ниже на 0,5%</w:t>
      </w:r>
      <w:r w:rsidRPr="0050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8B6" w:rsidRPr="001108B6" w:rsidRDefault="001108B6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Послание Федеральному Собранию </w:t>
      </w:r>
      <w:r w:rsidR="003D62D3" w:rsidRPr="003D62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D6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</w:t>
      </w:r>
      <w:r w:rsidR="003D62D3" w:rsidRPr="003D62D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D6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Владимирович Путин начал именно с реализации национального проекта «Демография». Президент обозначил, что, </w:t>
      </w:r>
      <w:r w:rsidRPr="003D62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 долгосрочную политику поддержки семьи, нужно разбираться, с какими трудностями сталкивается молодая, многодетная или неполная семья.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B5BA0">
        <w:rPr>
          <w:rFonts w:ascii="Roboto" w:hAnsi="Roboto"/>
          <w:sz w:val="28"/>
          <w:szCs w:val="28"/>
        </w:rPr>
        <w:t xml:space="preserve">В </w:t>
      </w:r>
      <w:r w:rsidR="001108B6">
        <w:rPr>
          <w:rFonts w:ascii="Roboto" w:hAnsi="Roboto"/>
          <w:sz w:val="28"/>
          <w:szCs w:val="28"/>
        </w:rPr>
        <w:t>рамках нацпроекта</w:t>
      </w:r>
      <w:r w:rsidRPr="001B5BA0">
        <w:rPr>
          <w:rFonts w:ascii="Roboto" w:hAnsi="Roboto"/>
          <w:sz w:val="28"/>
          <w:szCs w:val="28"/>
        </w:rPr>
        <w:t xml:space="preserve"> в городе ведется активная работа по созданию условий для детей в возрасте до трех лет. В</w:t>
      </w:r>
      <w:r w:rsidRPr="001B5BA0">
        <w:rPr>
          <w:rFonts w:ascii="Times New Roman" w:eastAsia="Times New Roman" w:hAnsi="Times New Roman"/>
          <w:sz w:val="28"/>
          <w:szCs w:val="28"/>
          <w:lang w:eastAsia="ru-RU"/>
        </w:rPr>
        <w:t>о всех 32 детских садах района имеются ясельные группы.</w:t>
      </w:r>
      <w:r w:rsidRPr="001B5BA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2020 году в семи дошкольных учреждениях создано еще 175 мест. 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9">
        <w:rPr>
          <w:rFonts w:ascii="Times New Roman" w:hAnsi="Times New Roman" w:cs="Times New Roman"/>
          <w:sz w:val="28"/>
          <w:szCs w:val="28"/>
        </w:rPr>
        <w:t>7292 воспитанника</w:t>
      </w:r>
      <w:r w:rsidRPr="00874E69">
        <w:rPr>
          <w:rFonts w:ascii="Times New Roman" w:hAnsi="Times New Roman" w:cs="Times New Roman"/>
          <w:bCs/>
          <w:sz w:val="28"/>
          <w:szCs w:val="28"/>
        </w:rPr>
        <w:t xml:space="preserve"> 1-4 классов</w:t>
      </w:r>
      <w:r w:rsidRPr="00874E69">
        <w:rPr>
          <w:rFonts w:ascii="Times New Roman" w:hAnsi="Times New Roman" w:cs="Times New Roman"/>
          <w:sz w:val="28"/>
          <w:szCs w:val="28"/>
        </w:rPr>
        <w:t xml:space="preserve"> школ района с 1 сентября 2020 года получили </w:t>
      </w:r>
      <w:r w:rsidRPr="00874E69">
        <w:rPr>
          <w:rFonts w:ascii="Times New Roman" w:hAnsi="Times New Roman" w:cs="Times New Roman"/>
          <w:bCs/>
          <w:sz w:val="28"/>
          <w:szCs w:val="28"/>
        </w:rPr>
        <w:t>бесплатное горячее питание</w:t>
      </w:r>
      <w:r w:rsidR="00585B91">
        <w:rPr>
          <w:rFonts w:ascii="Times New Roman" w:hAnsi="Times New Roman" w:cs="Times New Roman"/>
          <w:bCs/>
          <w:sz w:val="28"/>
          <w:szCs w:val="28"/>
        </w:rPr>
        <w:t>. Для этого д</w:t>
      </w:r>
      <w:r w:rsidRPr="00874E69">
        <w:rPr>
          <w:rFonts w:ascii="Times New Roman" w:hAnsi="Times New Roman" w:cs="Times New Roman"/>
          <w:sz w:val="28"/>
          <w:szCs w:val="28"/>
        </w:rPr>
        <w:t>оп</w:t>
      </w:r>
      <w:r w:rsidR="00500F2C">
        <w:rPr>
          <w:rFonts w:ascii="Times New Roman" w:hAnsi="Times New Roman" w:cs="Times New Roman"/>
          <w:sz w:val="28"/>
          <w:szCs w:val="28"/>
        </w:rPr>
        <w:t>олнительно переоборудованы 11</w:t>
      </w:r>
      <w:r w:rsidRPr="00874E69">
        <w:rPr>
          <w:rFonts w:ascii="Times New Roman" w:hAnsi="Times New Roman" w:cs="Times New Roman"/>
          <w:sz w:val="28"/>
          <w:szCs w:val="28"/>
        </w:rPr>
        <w:t xml:space="preserve"> школьных пищеблоков. </w:t>
      </w:r>
    </w:p>
    <w:p w:rsidR="003D62D3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На постоянном контроле межведомственная работа и оказание помощи семьям, находящимся в социально опасном положении. </w:t>
      </w:r>
      <w:r w:rsidRPr="003D62D3">
        <w:rPr>
          <w:rFonts w:ascii="Times New Roman" w:hAnsi="Times New Roman" w:cs="Times New Roman"/>
          <w:sz w:val="28"/>
          <w:szCs w:val="28"/>
        </w:rPr>
        <w:t xml:space="preserve">Таких семей 193. 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решение актуальной демографической проблемы направлены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B5BA0">
        <w:rPr>
          <w:rFonts w:ascii="Times New Roman" w:hAnsi="Times New Roman" w:cs="Times New Roman"/>
          <w:sz w:val="28"/>
          <w:szCs w:val="28"/>
        </w:rPr>
        <w:t xml:space="preserve">и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 «</w:t>
      </w:r>
      <w:r w:rsidRPr="001B5B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Спорт-норма жизни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Pr="001B5B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 2024 году доля граждан, систематически занимающихся физической культурой и спортом, должна достигнуть 56,5%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Сегодня по району показатель составил 45,8%. Мы превысили уровень предыдущего года</w:t>
      </w:r>
      <w:r w:rsidRPr="001B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пока не достигли планов</w:t>
      </w:r>
      <w:r w:rsidR="00585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- 47,7</w:t>
      </w:r>
      <w:r w:rsidR="00585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Так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не достигнут показатель </w:t>
      </w:r>
      <w:r w:rsidRPr="001B5BA0">
        <w:rPr>
          <w:rFonts w:ascii="Times New Roman" w:hAnsi="Times New Roman" w:cs="Times New Roman"/>
          <w:sz w:val="28"/>
          <w:szCs w:val="28"/>
        </w:rPr>
        <w:t>уровня обеспеченности населения спортивными сооружениями, он составляет 37,6%.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Введенные ограничения стали причиной закрытия трех коммерческих спортивных клубов района. Но вместе с тем, удалось сохранить количество уличных спортивных площадок. </w:t>
      </w:r>
    </w:p>
    <w:p w:rsidR="00874E69" w:rsidRPr="00E5433E" w:rsidRDefault="00874E69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обустроены 28 площадок, в зимний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3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Pr="00E5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</w:t>
      </w:r>
      <w:r w:rsidRPr="00E5433E">
        <w:rPr>
          <w:rFonts w:ascii="Times New Roman" w:hAnsi="Times New Roman" w:cs="Times New Roman"/>
          <w:sz w:val="28"/>
          <w:szCs w:val="28"/>
        </w:rPr>
        <w:t>овая лыжная трасса в парке «Юбилейный»</w:t>
      </w:r>
      <w:r w:rsidRPr="00E5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BA0">
        <w:rPr>
          <w:rFonts w:ascii="Times New Roman" w:hAnsi="Times New Roman" w:cs="Times New Roman"/>
          <w:sz w:val="28"/>
          <w:szCs w:val="28"/>
        </w:rPr>
        <w:lastRenderedPageBreak/>
        <w:t xml:space="preserve">В планах на </w:t>
      </w:r>
      <w:r w:rsidRPr="00874E69">
        <w:rPr>
          <w:rFonts w:ascii="Times New Roman" w:hAnsi="Times New Roman" w:cs="Times New Roman"/>
          <w:sz w:val="28"/>
          <w:szCs w:val="28"/>
        </w:rPr>
        <w:t>два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</w:rPr>
        <w:t xml:space="preserve">предусмотрено строительство спортивно-оздоровительного комплекса на стадионе «Лабиринт». На эти цели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выделить 125 миллионов средств федерального и краевого бюджетов.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</w:rPr>
        <w:t>В связи с эпид</w:t>
      </w:r>
      <w:r w:rsidR="00500F2C">
        <w:rPr>
          <w:rFonts w:ascii="Times New Roman" w:hAnsi="Times New Roman" w:cs="Times New Roman"/>
          <w:sz w:val="28"/>
        </w:rPr>
        <w:t>емиологическими</w:t>
      </w:r>
      <w:r w:rsidRPr="001B5BA0">
        <w:rPr>
          <w:rFonts w:ascii="Times New Roman" w:hAnsi="Times New Roman" w:cs="Times New Roman"/>
          <w:sz w:val="28"/>
        </w:rPr>
        <w:t xml:space="preserve"> ограничениями </w:t>
      </w:r>
      <w:r w:rsidRPr="00874E69">
        <w:rPr>
          <w:rFonts w:ascii="Times New Roman" w:hAnsi="Times New Roman" w:cs="Times New Roman"/>
          <w:sz w:val="28"/>
        </w:rPr>
        <w:t xml:space="preserve">проведены </w:t>
      </w:r>
      <w:r w:rsidR="003D62D3">
        <w:rPr>
          <w:rFonts w:ascii="Times New Roman" w:hAnsi="Times New Roman" w:cs="Times New Roman"/>
          <w:sz w:val="28"/>
        </w:rPr>
        <w:t xml:space="preserve">только </w:t>
      </w:r>
      <w:r w:rsidR="001108B6" w:rsidRPr="003D62D3">
        <w:rPr>
          <w:rFonts w:ascii="Times New Roman" w:hAnsi="Times New Roman" w:cs="Times New Roman"/>
          <w:sz w:val="28"/>
        </w:rPr>
        <w:t>90% запланированных</w:t>
      </w:r>
      <w:r w:rsidRPr="001B5BA0">
        <w:rPr>
          <w:rFonts w:ascii="Times New Roman" w:hAnsi="Times New Roman" w:cs="Times New Roman"/>
          <w:sz w:val="28"/>
        </w:rPr>
        <w:t xml:space="preserve"> спортивно-оздоровительных мероприятий. </w:t>
      </w:r>
    </w:p>
    <w:p w:rsidR="00874E69" w:rsidRPr="00500F2C" w:rsidRDefault="00874E69" w:rsidP="0050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Ставим задачу </w:t>
      </w:r>
      <w:r w:rsidR="003D62D3">
        <w:rPr>
          <w:rFonts w:ascii="Times New Roman" w:hAnsi="Times New Roman" w:cs="Times New Roman"/>
          <w:sz w:val="28"/>
          <w:szCs w:val="28"/>
        </w:rPr>
        <w:t xml:space="preserve">в </w:t>
      </w:r>
      <w:r w:rsidRPr="001B5BA0">
        <w:rPr>
          <w:rFonts w:ascii="Times New Roman" w:hAnsi="Times New Roman" w:cs="Times New Roman"/>
          <w:sz w:val="28"/>
          <w:szCs w:val="28"/>
        </w:rPr>
        <w:t>2021 год</w:t>
      </w:r>
      <w:r w:rsidR="003D62D3">
        <w:rPr>
          <w:rFonts w:ascii="Times New Roman" w:hAnsi="Times New Roman" w:cs="Times New Roman"/>
          <w:sz w:val="28"/>
          <w:szCs w:val="28"/>
        </w:rPr>
        <w:t>у</w:t>
      </w:r>
      <w:r w:rsidRPr="001B5BA0">
        <w:rPr>
          <w:rFonts w:ascii="Times New Roman" w:hAnsi="Times New Roman" w:cs="Times New Roman"/>
          <w:sz w:val="28"/>
          <w:szCs w:val="28"/>
        </w:rPr>
        <w:t xml:space="preserve"> - выполнить плановый показатель.</w:t>
      </w:r>
    </w:p>
    <w:p w:rsidR="00874E69" w:rsidRPr="00874E69" w:rsidRDefault="00874E69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 вклад</w:t>
      </w:r>
      <w:r w:rsidRPr="001B5BA0">
        <w:rPr>
          <w:rFonts w:ascii="Times New Roman" w:hAnsi="Times New Roman" w:cs="Times New Roman"/>
          <w:sz w:val="28"/>
          <w:szCs w:val="28"/>
        </w:rPr>
        <w:t xml:space="preserve"> в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продвижении ценностей здорового образа </w:t>
      </w:r>
      <w:r w:rsidR="001108B6"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оказании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высокотехнологичной помощи населению, охране материнского и детского здоровья, конечно, принадлежит системе здравоохранения.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краевом клиническом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охраны материнства и детства </w:t>
      </w:r>
      <w:r w:rsidRPr="001B5BA0">
        <w:rPr>
          <w:rFonts w:ascii="Times New Roman" w:hAnsi="Times New Roman"/>
          <w:sz w:val="28"/>
          <w:szCs w:val="28"/>
        </w:rPr>
        <w:t>закуплено оборудование для переоснащения всех специализированных направлений стоимостью около 400 миллионов рублей</w:t>
      </w:r>
      <w:r w:rsidRPr="001B5B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>За счет всех источников в 2020 году учреждения здравоохранения района обновили медицинское оборудование и выполнили ремонтные работы помещений на общую сумму 600 миллионов рублей. Это более, чем в два раза выше суммы предыдущего года.</w:t>
      </w:r>
    </w:p>
    <w:p w:rsid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Решаются задачи первичного звена медицины. Напомним, что в 2019 году </w:t>
      </w:r>
      <w:r w:rsidRPr="001B5BA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D62D3">
        <w:rPr>
          <w:rFonts w:ascii="Times New Roman" w:hAnsi="Times New Roman" w:cs="Times New Roman"/>
          <w:sz w:val="28"/>
          <w:szCs w:val="28"/>
        </w:rPr>
        <w:t>нац</w:t>
      </w:r>
      <w:r w:rsidR="00E33953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3D62D3">
        <w:rPr>
          <w:rFonts w:ascii="Times New Roman" w:hAnsi="Times New Roman" w:cs="Times New Roman"/>
          <w:sz w:val="28"/>
          <w:szCs w:val="28"/>
        </w:rPr>
        <w:t>проекта</w:t>
      </w:r>
      <w:r w:rsidR="001108B6">
        <w:rPr>
          <w:rFonts w:ascii="Times New Roman" w:hAnsi="Times New Roman" w:cs="Times New Roman"/>
          <w:sz w:val="28"/>
          <w:szCs w:val="28"/>
        </w:rPr>
        <w:t xml:space="preserve"> в поселке Березовка построен</w:t>
      </w:r>
      <w:r w:rsidRPr="001B5BA0">
        <w:rPr>
          <w:rFonts w:ascii="Times New Roman" w:hAnsi="Times New Roman" w:cs="Times New Roman"/>
          <w:sz w:val="28"/>
          <w:szCs w:val="28"/>
        </w:rPr>
        <w:t xml:space="preserve"> фельдшерско-акушерск</w:t>
      </w:r>
      <w:r w:rsidR="001108B6">
        <w:rPr>
          <w:rFonts w:ascii="Times New Roman" w:hAnsi="Times New Roman" w:cs="Times New Roman"/>
          <w:sz w:val="28"/>
          <w:szCs w:val="28"/>
        </w:rPr>
        <w:t>ий пункт</w:t>
      </w:r>
      <w:r w:rsidRPr="001B5BA0">
        <w:rPr>
          <w:rFonts w:ascii="Times New Roman" w:hAnsi="Times New Roman" w:cs="Times New Roman"/>
          <w:sz w:val="28"/>
          <w:szCs w:val="28"/>
        </w:rPr>
        <w:t xml:space="preserve">. В настоящее время администрацией района совместно с руководством </w:t>
      </w:r>
      <w:r w:rsidR="00500F2C">
        <w:rPr>
          <w:rFonts w:ascii="Times New Roman" w:hAnsi="Times New Roman" w:cs="Times New Roman"/>
          <w:sz w:val="28"/>
          <w:szCs w:val="28"/>
        </w:rPr>
        <w:t>городской больницы №11</w:t>
      </w:r>
      <w:r w:rsidRPr="001B5BA0">
        <w:rPr>
          <w:rFonts w:ascii="Times New Roman" w:hAnsi="Times New Roman" w:cs="Times New Roman"/>
          <w:sz w:val="28"/>
          <w:szCs w:val="28"/>
        </w:rPr>
        <w:t xml:space="preserve"> инициировано оформление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под строительство </w:t>
      </w:r>
      <w:r w:rsidR="001108B6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году ФАПа в с.</w:t>
      </w:r>
      <w:r w:rsidRPr="00E5433E">
        <w:rPr>
          <w:rFonts w:ascii="Times New Roman" w:hAnsi="Times New Roman" w:cs="Times New Roman"/>
          <w:color w:val="000000" w:themeColor="text1"/>
          <w:sz w:val="28"/>
          <w:szCs w:val="28"/>
        </w:rPr>
        <w:t>Гоньба. Помощь в решении столь важного наказа оказали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депутаты,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лава регионального исполкома народного фронта в Алтайском крае и уполномоченный по правам человека в Ленинском районе.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лице р</w:t>
      </w:r>
      <w:r w:rsidRPr="001B5B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уководителей медицинских организаций </w:t>
      </w:r>
      <w:r w:rsidR="00477F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сегодня </w:t>
      </w:r>
      <w:r w:rsidR="00BE5AC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хочу поблагодарить</w:t>
      </w:r>
      <w:r w:rsidRPr="001B5B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все</w:t>
      </w:r>
      <w:r w:rsidR="00BE5AC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х 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врач</w:t>
      </w:r>
      <w:r w:rsidR="00B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ей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медс</w:t>
      </w:r>
      <w:r w:rsidR="00B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ст</w:t>
      </w:r>
      <w:r w:rsidR="00B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ё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р, водител</w:t>
      </w:r>
      <w:r w:rsidR="00BE5A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ей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«скорых» за круглосуточную работу в период пандемии</w:t>
      </w:r>
      <w:r w:rsidRPr="001B5B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, </w:t>
      </w:r>
      <w:r w:rsidR="00FD333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спасибо </w:t>
      </w:r>
      <w:r w:rsidRPr="001B5B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все</w:t>
      </w:r>
      <w:r w:rsidR="00FD333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м</w:t>
      </w:r>
      <w:r w:rsidRPr="001B5BA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, 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кто помогает сохранить самое дорогое - здоровье и жизнь жителей города и края. </w:t>
      </w:r>
    </w:p>
    <w:p w:rsidR="00874E69" w:rsidRPr="001B5BA0" w:rsidRDefault="00874E69" w:rsidP="0087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74E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Отдельные </w:t>
      </w:r>
      <w:r w:rsidRPr="00874E69">
        <w:rPr>
          <w:rFonts w:ascii="Times New Roman" w:eastAsia="Calibri" w:hAnsi="Times New Roman" w:cs="Times New Roman"/>
          <w:sz w:val="28"/>
          <w:szCs w:val="28"/>
          <w:lang w:eastAsia="ar-SA"/>
        </w:rPr>
        <w:t>слова</w:t>
      </w:r>
      <w:r w:rsidRPr="00874E6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благодарности</w:t>
      </w:r>
      <w:r w:rsidRPr="00874E69">
        <w:rPr>
          <w:rFonts w:ascii="Times New Roman" w:eastAsia="Calibri" w:hAnsi="Times New Roman" w:cs="Times New Roman"/>
          <w:iCs/>
          <w:color w:val="FF0000"/>
          <w:sz w:val="28"/>
          <w:szCs w:val="28"/>
          <w:shd w:val="clear" w:color="auto" w:fill="FFFFFF"/>
          <w:lang w:eastAsia="ar-SA"/>
        </w:rPr>
        <w:t xml:space="preserve"> </w:t>
      </w:r>
      <w:r w:rsidRPr="00874E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нашим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промышленникам,</w:t>
      </w:r>
      <w:r w:rsidRPr="00E543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предпринимател</w:t>
      </w:r>
      <w:r w:rsidR="00B017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ям</w:t>
      </w:r>
      <w:r w:rsidRPr="00E543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района, депутат</w:t>
      </w: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скому корпусу, оказавшим посильную помощь учреждениям здравоохранения в этот нелегкий период. </w:t>
      </w:r>
    </w:p>
    <w:p w:rsidR="00DC3832" w:rsidRDefault="00DC3832" w:rsidP="00500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455" w:rsidRDefault="00CA3455" w:rsidP="00E54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A0">
        <w:rPr>
          <w:rFonts w:ascii="Times New Roman" w:hAnsi="Times New Roman" w:cs="Times New Roman"/>
          <w:b/>
          <w:sz w:val="28"/>
          <w:szCs w:val="28"/>
        </w:rPr>
        <w:t>Уважаемые участники совещания!</w:t>
      </w:r>
    </w:p>
    <w:p w:rsidR="000724EF" w:rsidRDefault="00CA3455" w:rsidP="00CA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семьи, ее ценностей - это всегда обращение к будущему»</w:t>
      </w:r>
      <w:r w:rsidR="005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фраза </w:t>
      </w:r>
      <w:r w:rsidR="00E5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Послания Федеральному собранию.  </w:t>
      </w:r>
    </w:p>
    <w:p w:rsidR="000724EF" w:rsidRPr="001B5BA0" w:rsidRDefault="000724EF" w:rsidP="0007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молодое поколение могло участвовать в создании этого будущего создаются условия для получения каждым ребенком хорошего образования</w:t>
      </w:r>
      <w:r w:rsidR="00FD3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</w:t>
      </w:r>
      <w:r w:rsidRPr="00BE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потенциала.</w:t>
      </w:r>
    </w:p>
    <w:p w:rsidR="00E5433E" w:rsidRDefault="00CA3455" w:rsidP="00CA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61"/>
      <w:bookmarkEnd w:id="1"/>
      <w:r w:rsidRPr="001B5BA0">
        <w:rPr>
          <w:rFonts w:ascii="Times New Roman" w:hAnsi="Times New Roman" w:cs="Times New Roman"/>
          <w:sz w:val="28"/>
          <w:szCs w:val="28"/>
        </w:rPr>
        <w:t>10 программ национального проекта «Образова</w:t>
      </w:r>
      <w:r w:rsidR="00E33953">
        <w:rPr>
          <w:rFonts w:ascii="Times New Roman" w:hAnsi="Times New Roman" w:cs="Times New Roman"/>
          <w:sz w:val="28"/>
          <w:szCs w:val="28"/>
        </w:rPr>
        <w:t>ние» успешно реализуются в 56</w:t>
      </w:r>
      <w:r w:rsidRPr="001B5BA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района. </w:t>
      </w:r>
    </w:p>
    <w:p w:rsidR="00CA3455" w:rsidRPr="001B5BA0" w:rsidRDefault="00CA3455" w:rsidP="00CA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педагоги подтверждают высокий статус современного учителя, занимая призовые места в значимых конкурсах.</w:t>
      </w:r>
      <w:r w:rsidR="00A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455" w:rsidRPr="001B5BA0" w:rsidRDefault="00CA3455" w:rsidP="00CA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5BA0">
        <w:rPr>
          <w:rFonts w:ascii="Times New Roman" w:hAnsi="Times New Roman" w:cs="Times New Roman"/>
          <w:sz w:val="28"/>
          <w:szCs w:val="28"/>
        </w:rPr>
        <w:lastRenderedPageBreak/>
        <w:t xml:space="preserve">Учитель музыки лицея «Сигма» победитель </w:t>
      </w:r>
      <w:r w:rsidR="00A25B10" w:rsidRPr="001B5BA0">
        <w:rPr>
          <w:rFonts w:ascii="Times New Roman" w:hAnsi="Times New Roman" w:cs="Times New Roman"/>
          <w:sz w:val="28"/>
          <w:szCs w:val="28"/>
        </w:rPr>
        <w:t>Международного педагогического конкурса</w:t>
      </w:r>
      <w:r w:rsidRPr="001B5BA0">
        <w:rPr>
          <w:rFonts w:ascii="Times New Roman" w:hAnsi="Times New Roman" w:cs="Times New Roman"/>
          <w:sz w:val="28"/>
          <w:szCs w:val="28"/>
        </w:rPr>
        <w:t xml:space="preserve"> «Новаторство и традиции». И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нструктор по физической культуре детского сада 156 - </w:t>
      </w:r>
      <w:r w:rsidRPr="001B5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Всероссийского конкурса «Воспитатели России». У</w:t>
      </w:r>
      <w:r w:rsidRPr="001B5B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читель немецкого языка лицея 73 - лауреат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краевого конкурса </w:t>
      </w:r>
      <w:r w:rsidRPr="001B5B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«Учитель года Алтая-2020». </w:t>
      </w:r>
    </w:p>
    <w:p w:rsidR="00FD333B" w:rsidRDefault="00CA3455" w:rsidP="00CA3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>Качественный уровень образования показывают своими достижениями воспитанники школ.</w:t>
      </w:r>
    </w:p>
    <w:p w:rsidR="00CA3455" w:rsidRPr="003B4356" w:rsidRDefault="00CA3455" w:rsidP="00CA34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86 выпускников получили медали «За особые успехи в учении», это больше, чем в 2019 году и вот уже три года мы удерживаем второе место среди районов города. </w:t>
      </w:r>
    </w:p>
    <w:p w:rsidR="00CA3455" w:rsidRPr="00CA3455" w:rsidRDefault="00CA3455" w:rsidP="00CA3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455">
        <w:rPr>
          <w:rFonts w:ascii="Times New Roman" w:hAnsi="Times New Roman" w:cs="Times New Roman"/>
          <w:sz w:val="28"/>
          <w:szCs w:val="28"/>
        </w:rPr>
        <w:t>7 учащихся школ</w:t>
      </w:r>
      <w:r w:rsidRPr="00CA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55">
        <w:rPr>
          <w:rFonts w:ascii="Times New Roman" w:hAnsi="Times New Roman" w:cs="Times New Roman"/>
          <w:sz w:val="28"/>
          <w:szCs w:val="28"/>
        </w:rPr>
        <w:t>имеют 1</w:t>
      </w:r>
      <w:r w:rsidR="00FD333B">
        <w:rPr>
          <w:rFonts w:ascii="Times New Roman" w:hAnsi="Times New Roman" w:cs="Times New Roman"/>
          <w:sz w:val="28"/>
          <w:szCs w:val="28"/>
        </w:rPr>
        <w:t xml:space="preserve">00 баллов по </w:t>
      </w:r>
      <w:r w:rsidR="00E33953">
        <w:rPr>
          <w:rFonts w:ascii="Times New Roman" w:hAnsi="Times New Roman" w:cs="Times New Roman"/>
          <w:sz w:val="28"/>
          <w:szCs w:val="28"/>
        </w:rPr>
        <w:t>восьми</w:t>
      </w:r>
      <w:r w:rsidR="00FD333B">
        <w:rPr>
          <w:rFonts w:ascii="Times New Roman" w:hAnsi="Times New Roman" w:cs="Times New Roman"/>
          <w:sz w:val="28"/>
          <w:szCs w:val="28"/>
        </w:rPr>
        <w:t xml:space="preserve"> предметам ЕГЭ.</w:t>
      </w:r>
      <w:r w:rsidRPr="00CA3455">
        <w:rPr>
          <w:rFonts w:ascii="Times New Roman" w:hAnsi="Times New Roman" w:cs="Times New Roman"/>
          <w:sz w:val="28"/>
          <w:szCs w:val="28"/>
        </w:rPr>
        <w:t xml:space="preserve"> </w:t>
      </w:r>
      <w:r w:rsidR="00E33953">
        <w:rPr>
          <w:rFonts w:ascii="Times New Roman" w:hAnsi="Times New Roman" w:cs="Times New Roman"/>
          <w:kern w:val="36"/>
          <w:sz w:val="28"/>
          <w:szCs w:val="28"/>
        </w:rPr>
        <w:t xml:space="preserve">12 </w:t>
      </w:r>
      <w:r w:rsidRPr="00CA3455">
        <w:rPr>
          <w:rFonts w:ascii="Times New Roman" w:hAnsi="Times New Roman" w:cs="Times New Roman"/>
          <w:kern w:val="36"/>
          <w:sz w:val="28"/>
          <w:szCs w:val="28"/>
        </w:rPr>
        <w:t>учащимся присуждена</w:t>
      </w:r>
      <w:r w:rsidRPr="00CA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Премия</w:t>
      </w:r>
      <w:r w:rsidR="00FD333B">
        <w:rPr>
          <w:rFonts w:ascii="Times New Roman" w:hAnsi="Times New Roman" w:cs="Times New Roman"/>
          <w:kern w:val="36"/>
          <w:sz w:val="28"/>
          <w:szCs w:val="28"/>
        </w:rPr>
        <w:t xml:space="preserve"> Губернатора края.</w:t>
      </w:r>
      <w:r w:rsidRPr="00CA345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D333B">
        <w:rPr>
          <w:rFonts w:ascii="Times New Roman" w:hAnsi="Times New Roman" w:cs="Times New Roman"/>
          <w:kern w:val="36"/>
          <w:sz w:val="28"/>
          <w:szCs w:val="28"/>
        </w:rPr>
        <w:t>Т</w:t>
      </w:r>
      <w:r w:rsidRPr="00CA3455">
        <w:rPr>
          <w:rFonts w:ascii="Times New Roman" w:hAnsi="Times New Roman"/>
          <w:sz w:val="28"/>
          <w:szCs w:val="28"/>
        </w:rPr>
        <w:t xml:space="preserve">реть </w:t>
      </w:r>
      <w:r w:rsidRPr="00CA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455">
        <w:rPr>
          <w:rFonts w:ascii="Times New Roman" w:hAnsi="Times New Roman"/>
          <w:sz w:val="28"/>
          <w:szCs w:val="28"/>
        </w:rPr>
        <w:t>типендиатов главы города, это 13</w:t>
      </w:r>
      <w:r w:rsidR="00BE5AC5">
        <w:rPr>
          <w:rFonts w:ascii="Times New Roman" w:hAnsi="Times New Roman"/>
          <w:sz w:val="28"/>
          <w:szCs w:val="28"/>
        </w:rPr>
        <w:t xml:space="preserve"> человек</w:t>
      </w:r>
      <w:r w:rsidR="00FD333B">
        <w:rPr>
          <w:rFonts w:ascii="Times New Roman" w:hAnsi="Times New Roman"/>
          <w:sz w:val="28"/>
          <w:szCs w:val="28"/>
        </w:rPr>
        <w:t xml:space="preserve"> -</w:t>
      </w:r>
      <w:r w:rsidR="00BE5AC5">
        <w:rPr>
          <w:rFonts w:ascii="Times New Roman" w:hAnsi="Times New Roman"/>
          <w:sz w:val="28"/>
          <w:szCs w:val="28"/>
        </w:rPr>
        <w:t xml:space="preserve"> </w:t>
      </w:r>
      <w:r w:rsidR="00BE5AC5" w:rsidRPr="00CA3455">
        <w:rPr>
          <w:rFonts w:ascii="Times New Roman" w:hAnsi="Times New Roman"/>
          <w:sz w:val="28"/>
          <w:szCs w:val="28"/>
        </w:rPr>
        <w:t>учащи</w:t>
      </w:r>
      <w:r w:rsidR="00FD333B">
        <w:rPr>
          <w:rFonts w:ascii="Times New Roman" w:hAnsi="Times New Roman"/>
          <w:sz w:val="28"/>
          <w:szCs w:val="28"/>
        </w:rPr>
        <w:t>е</w:t>
      </w:r>
      <w:r w:rsidR="00BE5AC5" w:rsidRPr="00CA3455">
        <w:rPr>
          <w:rFonts w:ascii="Times New Roman" w:hAnsi="Times New Roman"/>
          <w:sz w:val="28"/>
          <w:szCs w:val="28"/>
        </w:rPr>
        <w:t>ся</w:t>
      </w:r>
      <w:r w:rsidRPr="00CA3455">
        <w:rPr>
          <w:rFonts w:ascii="Times New Roman" w:hAnsi="Times New Roman"/>
          <w:sz w:val="28"/>
          <w:szCs w:val="28"/>
        </w:rPr>
        <w:t xml:space="preserve"> школ района.</w:t>
      </w:r>
    </w:p>
    <w:p w:rsidR="00CA3455" w:rsidRDefault="00CA3455" w:rsidP="00CA3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455">
        <w:rPr>
          <w:rFonts w:ascii="Times New Roman" w:eastAsia="Calibri" w:hAnsi="Times New Roman" w:cs="Times New Roman"/>
          <w:sz w:val="28"/>
          <w:szCs w:val="28"/>
          <w:lang w:eastAsia="ar-SA"/>
        </w:rPr>
        <w:t>Улучшается материально-техническая база образовательных организаций.</w:t>
      </w:r>
    </w:p>
    <w:p w:rsidR="00CA3455" w:rsidRDefault="00CA3455" w:rsidP="00CA3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Свыше 43,6 </w:t>
      </w:r>
      <w:r w:rsidRPr="001B5BA0">
        <w:rPr>
          <w:rFonts w:ascii="Times New Roman" w:hAnsi="Times New Roman" w:cs="Times New Roman"/>
          <w:color w:val="000000" w:themeColor="text1"/>
          <w:sz w:val="28"/>
          <w:szCs w:val="28"/>
        </w:rPr>
        <w:t>миллиона бюджетных средств было</w:t>
      </w:r>
      <w:r w:rsidRPr="001B5BA0">
        <w:rPr>
          <w:rFonts w:ascii="Times New Roman" w:hAnsi="Times New Roman" w:cs="Times New Roman"/>
          <w:sz w:val="28"/>
          <w:szCs w:val="28"/>
        </w:rPr>
        <w:t xml:space="preserve"> направлено на проведение ремонтных работ, приобретение учебного оборудования, выполнение санитарно-эпидемиологических требований</w:t>
      </w:r>
      <w:r w:rsidRPr="001B5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A3455" w:rsidRPr="001B5BA0" w:rsidRDefault="00CA3455" w:rsidP="00CA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>В числе крупных реализованных грантов – открытие первой в Алтайском крае коворкинг-зоны на базе гимназии 131. Проект реализован благотворительным фондом Сибирской генерирующей компании.</w:t>
      </w:r>
    </w:p>
    <w:p w:rsidR="00CA3455" w:rsidRPr="001B5BA0" w:rsidRDefault="00CA3455" w:rsidP="00CA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аспектом в развитии личности ребенка является дополнительное образование. Коллектив 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Центра развития творчества детей и юношества района в 2020 году занесен на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Доску почёта «Учительская слава Барнаула».  </w:t>
      </w:r>
    </w:p>
    <w:p w:rsidR="00CA3455" w:rsidRPr="00CA3455" w:rsidRDefault="00CA3455" w:rsidP="00CA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 достижения педагогов и учащихся организаций профессионального и высшего образования. </w:t>
      </w:r>
      <w:r w:rsidRPr="001B5BA0">
        <w:rPr>
          <w:rFonts w:ascii="Times New Roman" w:hAnsi="Times New Roman" w:cs="Times New Roman"/>
          <w:sz w:val="28"/>
          <w:szCs w:val="28"/>
        </w:rPr>
        <w:t>Так, Алтайская академия гостеприимства вошла в число лауреатов Национального конкурса «Лучшие колледжи России»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5BA0">
        <w:rPr>
          <w:rFonts w:ascii="Times New Roman" w:hAnsi="Times New Roman" w:cs="Times New Roman"/>
          <w:sz w:val="28"/>
          <w:szCs w:val="28"/>
        </w:rPr>
        <w:t xml:space="preserve">Студенты и преподаватели института культуры </w:t>
      </w:r>
      <w:r w:rsidR="00FD333B">
        <w:rPr>
          <w:rFonts w:ascii="Times New Roman" w:hAnsi="Times New Roman" w:cs="Times New Roman"/>
          <w:sz w:val="28"/>
          <w:szCs w:val="28"/>
        </w:rPr>
        <w:t xml:space="preserve">победители более 20 международных и всероссийских конкурсов, </w:t>
      </w:r>
      <w:r w:rsidRPr="00CA3455">
        <w:rPr>
          <w:rFonts w:ascii="Times New Roman" w:hAnsi="Times New Roman" w:cs="Times New Roman"/>
          <w:sz w:val="28"/>
          <w:szCs w:val="28"/>
        </w:rPr>
        <w:t>дв</w:t>
      </w:r>
      <w:r w:rsidR="00FD333B">
        <w:rPr>
          <w:rFonts w:ascii="Times New Roman" w:hAnsi="Times New Roman" w:cs="Times New Roman"/>
          <w:sz w:val="28"/>
          <w:szCs w:val="28"/>
        </w:rPr>
        <w:t>ух</w:t>
      </w:r>
      <w:r w:rsidRPr="00CA3455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FD333B">
        <w:rPr>
          <w:rFonts w:ascii="Times New Roman" w:hAnsi="Times New Roman" w:cs="Times New Roman"/>
          <w:sz w:val="28"/>
          <w:szCs w:val="28"/>
        </w:rPr>
        <w:t xml:space="preserve">ов </w:t>
      </w:r>
      <w:r w:rsidRPr="00CA3455">
        <w:rPr>
          <w:rFonts w:ascii="Times New Roman" w:hAnsi="Times New Roman" w:cs="Times New Roman"/>
          <w:sz w:val="28"/>
          <w:szCs w:val="28"/>
        </w:rPr>
        <w:t>Губернатора Алтайского края</w:t>
      </w:r>
      <w:r w:rsidR="00DC3832">
        <w:rPr>
          <w:rFonts w:ascii="Times New Roman" w:hAnsi="Times New Roman" w:cs="Times New Roman"/>
          <w:sz w:val="28"/>
          <w:szCs w:val="28"/>
        </w:rPr>
        <w:t>.</w:t>
      </w:r>
    </w:p>
    <w:p w:rsidR="00B017E8" w:rsidRDefault="00CA3455" w:rsidP="00CA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>Академия гостеприимства и транспортный техникум стали победителями федерального гранта</w:t>
      </w:r>
      <w:r w:rsidR="00B017E8">
        <w:rPr>
          <w:rFonts w:ascii="Times New Roman" w:hAnsi="Times New Roman" w:cs="Times New Roman"/>
          <w:sz w:val="28"/>
          <w:szCs w:val="28"/>
        </w:rPr>
        <w:t>. Выполнен ремонт и оборудова</w:t>
      </w:r>
      <w:r w:rsidR="00E33953">
        <w:rPr>
          <w:rFonts w:ascii="Times New Roman" w:hAnsi="Times New Roman" w:cs="Times New Roman"/>
          <w:sz w:val="28"/>
          <w:szCs w:val="28"/>
        </w:rPr>
        <w:t>ние мастерских по 10</w:t>
      </w:r>
      <w:r w:rsidR="00B017E8">
        <w:rPr>
          <w:rFonts w:ascii="Times New Roman" w:hAnsi="Times New Roman" w:cs="Times New Roman"/>
          <w:sz w:val="28"/>
          <w:szCs w:val="28"/>
        </w:rPr>
        <w:t xml:space="preserve"> направлениям работы н</w:t>
      </w:r>
      <w:r w:rsidRPr="001B5BA0">
        <w:rPr>
          <w:rFonts w:ascii="Times New Roman" w:hAnsi="Times New Roman" w:cs="Times New Roman"/>
          <w:sz w:val="28"/>
          <w:szCs w:val="28"/>
        </w:rPr>
        <w:t>а 47,5 миллион</w:t>
      </w:r>
      <w:r w:rsidR="00477FC7">
        <w:rPr>
          <w:rFonts w:ascii="Times New Roman" w:hAnsi="Times New Roman" w:cs="Times New Roman"/>
          <w:sz w:val="28"/>
          <w:szCs w:val="28"/>
        </w:rPr>
        <w:t>ов</w:t>
      </w:r>
      <w:r w:rsidR="00B017E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1B5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55" w:rsidRPr="001B5BA0" w:rsidRDefault="00CA3455" w:rsidP="00CA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B5BA0">
        <w:rPr>
          <w:rFonts w:ascii="Times New Roman" w:eastAsia="Times New Roman" w:hAnsi="Times New Roman" w:cs="Times New Roman"/>
          <w:sz w:val="28"/>
          <w:szCs w:val="28"/>
        </w:rPr>
        <w:t>Свыше 8 миллионов рублей направлено в организации культуры. Во</w:t>
      </w:r>
      <w:r w:rsidRPr="001B5BA0">
        <w:rPr>
          <w:rFonts w:ascii="Times New Roman" w:hAnsi="Times New Roman" w:cs="Times New Roman"/>
          <w:sz w:val="28"/>
          <w:szCs w:val="28"/>
        </w:rPr>
        <w:t xml:space="preserve"> Дворце культуры города выполнены работы по обеспечению безопасности учреждения, в 5-ой музыкальной школе отремонтирован фасад здания, продолжен ремонт здания Научногородокского клубного объединения, приобретены музыкальные инструменты в школу искусств №7.</w:t>
      </w:r>
      <w:r w:rsidRPr="001B5BA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CA3455" w:rsidRPr="001B5BA0" w:rsidRDefault="00CA3455" w:rsidP="00CA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Традиционно востребована площадка Дворца культуры </w:t>
      </w:r>
      <w:r w:rsidR="00E5433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3455">
        <w:rPr>
          <w:rFonts w:ascii="Times New Roman" w:hAnsi="Times New Roman" w:cs="Times New Roman"/>
          <w:sz w:val="28"/>
          <w:szCs w:val="28"/>
        </w:rPr>
        <w:t>Коллектив</w:t>
      </w:r>
      <w:r w:rsidRPr="001B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ДК заслужено</w:t>
      </w:r>
      <w:r w:rsidRPr="001B5BA0">
        <w:rPr>
          <w:rFonts w:ascii="Times New Roman" w:hAnsi="Times New Roman" w:cs="Times New Roman"/>
          <w:sz w:val="28"/>
          <w:szCs w:val="28"/>
        </w:rPr>
        <w:t xml:space="preserve"> занес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5B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</w:rPr>
        <w:t>на Доску Почета «Слава и гордость Барнаула».</w:t>
      </w:r>
    </w:p>
    <w:p w:rsidR="008B13F6" w:rsidRDefault="008B13F6" w:rsidP="008B1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53" w:rsidRDefault="00E33953" w:rsidP="008B1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3F6" w:rsidRPr="00E33953" w:rsidRDefault="008B13F6" w:rsidP="00E33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руководители! </w:t>
      </w:r>
    </w:p>
    <w:p w:rsidR="008B13F6" w:rsidRPr="001B5BA0" w:rsidRDefault="008B13F6" w:rsidP="008B1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2" w:name="dst100112"/>
      <w:bookmarkEnd w:id="2"/>
      <w:r w:rsidRPr="00BE5A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Одним из значимых мероприятий по молодежной политике в 2020 году стал </w:t>
      </w:r>
      <w:r w:rsidR="000724EF" w:rsidRPr="00BE5AC5">
        <w:rPr>
          <w:rFonts w:ascii="Times New Roman" w:eastAsia="Calibri" w:hAnsi="Times New Roman" w:cs="Times New Roman"/>
          <w:sz w:val="28"/>
          <w:szCs w:val="28"/>
          <w:lang w:eastAsia="ar-SA"/>
        </w:rPr>
        <w:t>районный патриотический форум н</w:t>
      </w:r>
      <w:r w:rsidRPr="00BE5AC5">
        <w:rPr>
          <w:rFonts w:ascii="Times New Roman" w:eastAsia="Calibri" w:hAnsi="Times New Roman" w:cs="Times New Roman"/>
          <w:sz w:val="28"/>
          <w:szCs w:val="28"/>
          <w:lang w:eastAsia="ar-SA"/>
        </w:rPr>
        <w:t>а базе школы №126</w:t>
      </w:r>
      <w:r w:rsidR="000724EF" w:rsidRPr="00BE5A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котором </w:t>
      </w:r>
      <w:r w:rsidRPr="00BE5AC5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 первый в районе юнармейский отряд.</w:t>
      </w:r>
      <w:r w:rsidRPr="001B5B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8B13F6" w:rsidRPr="00DD0DD5" w:rsidRDefault="008B13F6" w:rsidP="008B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5BA0">
        <w:rPr>
          <w:rFonts w:ascii="Times New Roman" w:hAnsi="Times New Roman" w:cs="Times New Roman"/>
          <w:sz w:val="28"/>
          <w:szCs w:val="28"/>
        </w:rPr>
        <w:t>Доброволец Центра «SpasProfi» транспортного техникума стал победителем Всероссийского конкурса «Доброволец России – 2020»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D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13F6" w:rsidRPr="001B5BA0" w:rsidRDefault="008B13F6" w:rsidP="008B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400 добровольцев стали участниками экологических акций, мероприятий для </w:t>
      </w:r>
      <w:r w:rsidR="00E5433E" w:rsidRPr="001B5BA0">
        <w:rPr>
          <w:rFonts w:ascii="Times New Roman" w:hAnsi="Times New Roman" w:cs="Times New Roman"/>
          <w:sz w:val="28"/>
          <w:szCs w:val="28"/>
        </w:rPr>
        <w:t>ветеран</w:t>
      </w:r>
      <w:r w:rsidR="00E5433E">
        <w:rPr>
          <w:rFonts w:ascii="Times New Roman" w:hAnsi="Times New Roman" w:cs="Times New Roman"/>
          <w:sz w:val="28"/>
          <w:szCs w:val="28"/>
        </w:rPr>
        <w:t>ов</w:t>
      </w:r>
      <w:r w:rsidR="00E5433E" w:rsidRPr="001B5BA0">
        <w:rPr>
          <w:rFonts w:ascii="Times New Roman" w:hAnsi="Times New Roman" w:cs="Times New Roman"/>
          <w:sz w:val="28"/>
          <w:szCs w:val="28"/>
        </w:rPr>
        <w:t xml:space="preserve"> </w:t>
      </w:r>
      <w:r w:rsidR="00E5433E">
        <w:rPr>
          <w:rFonts w:ascii="Times New Roman" w:hAnsi="Times New Roman" w:cs="Times New Roman"/>
          <w:sz w:val="28"/>
          <w:szCs w:val="28"/>
        </w:rPr>
        <w:t xml:space="preserve">и </w:t>
      </w:r>
      <w:r w:rsidR="000724EF" w:rsidRPr="00BE5AC5">
        <w:rPr>
          <w:rFonts w:ascii="Times New Roman" w:hAnsi="Times New Roman" w:cs="Times New Roman"/>
          <w:sz w:val="28"/>
          <w:szCs w:val="28"/>
        </w:rPr>
        <w:t>подростков</w:t>
      </w:r>
      <w:r w:rsidRPr="008B13F6">
        <w:rPr>
          <w:rFonts w:ascii="Times New Roman" w:hAnsi="Times New Roman" w:cs="Times New Roman"/>
          <w:sz w:val="28"/>
          <w:szCs w:val="28"/>
        </w:rPr>
        <w:t>, состоящих на различных видах учета</w:t>
      </w:r>
      <w:r w:rsidRPr="001B5BA0">
        <w:rPr>
          <w:rFonts w:ascii="Times New Roman" w:hAnsi="Times New Roman" w:cs="Times New Roman"/>
          <w:sz w:val="28"/>
          <w:szCs w:val="28"/>
        </w:rPr>
        <w:t>.</w:t>
      </w:r>
    </w:p>
    <w:p w:rsidR="008B13F6" w:rsidRPr="001B5BA0" w:rsidRDefault="008B13F6" w:rsidP="008B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Краевой дворец молодежи внес большой вклад в развитие добровольчества, организовав участие </w:t>
      </w:r>
      <w:r w:rsidRPr="008B13F6">
        <w:rPr>
          <w:rFonts w:ascii="Times New Roman" w:hAnsi="Times New Roman" w:cs="Times New Roman"/>
          <w:sz w:val="28"/>
          <w:szCs w:val="28"/>
        </w:rPr>
        <w:t>полутора тысячи</w:t>
      </w:r>
      <w:r w:rsidRPr="001B5BA0">
        <w:rPr>
          <w:rFonts w:ascii="Times New Roman" w:hAnsi="Times New Roman" w:cs="Times New Roman"/>
          <w:sz w:val="28"/>
          <w:szCs w:val="28"/>
        </w:rPr>
        <w:t xml:space="preserve"> волонтеров в</w:t>
      </w:r>
      <w:r w:rsidR="00BE5AC5">
        <w:rPr>
          <w:rFonts w:ascii="Times New Roman" w:hAnsi="Times New Roman" w:cs="Times New Roman"/>
          <w:sz w:val="28"/>
          <w:szCs w:val="28"/>
        </w:rPr>
        <w:t xml:space="preserve"> акции взаимопомощи «Мы вместе».</w:t>
      </w:r>
    </w:p>
    <w:p w:rsidR="008B13F6" w:rsidRPr="001B5BA0" w:rsidRDefault="008B13F6" w:rsidP="008B1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волонтерское движение объединяет и школьников, и студентов, и в целом людей разных поколений и возрастов.</w:t>
      </w:r>
    </w:p>
    <w:p w:rsidR="008B13F6" w:rsidRDefault="008B13F6" w:rsidP="0061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Волонтеры Совета ветеранов по итогам конкурса «Марафон добрых дел» заняли </w:t>
      </w:r>
      <w:r w:rsidR="00E33953">
        <w:rPr>
          <w:rFonts w:ascii="Times New Roman" w:hAnsi="Times New Roman" w:cs="Times New Roman"/>
          <w:sz w:val="28"/>
          <w:szCs w:val="28"/>
        </w:rPr>
        <w:t>второе</w:t>
      </w:r>
      <w:r w:rsidRPr="001B5BA0">
        <w:rPr>
          <w:rFonts w:ascii="Times New Roman" w:hAnsi="Times New Roman" w:cs="Times New Roman"/>
          <w:sz w:val="28"/>
          <w:szCs w:val="28"/>
        </w:rPr>
        <w:t xml:space="preserve"> почетное</w:t>
      </w:r>
      <w:r w:rsidR="0061022E">
        <w:rPr>
          <w:rFonts w:ascii="Times New Roman" w:hAnsi="Times New Roman" w:cs="Times New Roman"/>
          <w:sz w:val="28"/>
          <w:szCs w:val="28"/>
        </w:rPr>
        <w:t xml:space="preserve"> место среди участников региона, они по праву</w:t>
      </w:r>
      <w:r w:rsidRPr="001B5BA0">
        <w:rPr>
          <w:rFonts w:ascii="Times New Roman" w:hAnsi="Times New Roman" w:cs="Times New Roman"/>
          <w:sz w:val="28"/>
          <w:szCs w:val="28"/>
        </w:rPr>
        <w:t xml:space="preserve"> явля</w:t>
      </w:r>
      <w:r w:rsidR="0061022E">
        <w:rPr>
          <w:rFonts w:ascii="Times New Roman" w:hAnsi="Times New Roman" w:cs="Times New Roman"/>
          <w:sz w:val="28"/>
          <w:szCs w:val="28"/>
        </w:rPr>
        <w:t>ю</w:t>
      </w:r>
      <w:r w:rsidRPr="001B5BA0">
        <w:rPr>
          <w:rFonts w:ascii="Times New Roman" w:hAnsi="Times New Roman" w:cs="Times New Roman"/>
          <w:sz w:val="28"/>
          <w:szCs w:val="28"/>
        </w:rPr>
        <w:t xml:space="preserve">тся примером волонтерской работы для молодежи. </w:t>
      </w:r>
    </w:p>
    <w:p w:rsidR="008B13F6" w:rsidRPr="001B5BA0" w:rsidRDefault="008B13F6" w:rsidP="008B1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районе проживают 62 участника войны 426 тружеников тыла.  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E33953">
        <w:rPr>
          <w:rFonts w:ascii="Times New Roman" w:eastAsia="Calibri" w:hAnsi="Times New Roman" w:cs="Times New Roman"/>
          <w:sz w:val="28"/>
          <w:szCs w:val="28"/>
        </w:rPr>
        <w:t>семи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тысяч жителей имеют статус «дети войны». Оказание им помощи </w:t>
      </w:r>
      <w:r w:rsidRPr="001B5BA0">
        <w:rPr>
          <w:rFonts w:ascii="Times New Roman" w:hAnsi="Times New Roman" w:cs="Times New Roman"/>
          <w:sz w:val="28"/>
          <w:szCs w:val="28"/>
          <w:shd w:val="clear" w:color="auto" w:fill="FFFFFF"/>
        </w:rPr>
        <w:t>в решении различных проблем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3F6">
        <w:rPr>
          <w:rFonts w:ascii="Times New Roman" w:eastAsia="Calibri" w:hAnsi="Times New Roman" w:cs="Times New Roman"/>
          <w:sz w:val="28"/>
          <w:szCs w:val="28"/>
        </w:rPr>
        <w:t>проведено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в тесном сотрудничестве с ветеранскими организациями и при содействии депутатского корпуса района. </w:t>
      </w:r>
    </w:p>
    <w:p w:rsidR="00D36576" w:rsidRDefault="00D36576" w:rsidP="00D36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36576" w:rsidRPr="001B5BA0" w:rsidRDefault="00D36576" w:rsidP="00D36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B5B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Уважаемые руководители ветеранских организаций! </w:t>
      </w:r>
    </w:p>
    <w:p w:rsidR="00D36576" w:rsidRPr="001B5BA0" w:rsidRDefault="00D36576" w:rsidP="00D36576">
      <w:pPr>
        <w:spacing w:after="0" w:line="240" w:lineRule="auto"/>
        <w:ind w:firstLine="709"/>
        <w:jc w:val="both"/>
        <w:rPr>
          <w:rFonts w:ascii="Gilroy" w:hAnsi="Gilroy"/>
          <w:color w:val="000000"/>
          <w:spacing w:val="7"/>
          <w:sz w:val="28"/>
          <w:szCs w:val="28"/>
          <w:shd w:val="clear" w:color="auto" w:fill="FFFFFF"/>
        </w:rPr>
      </w:pPr>
      <w:r w:rsidRPr="001B5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Наиболее тяжелыми введённые ограничения и сама эпидемия оказались для граждан </w:t>
      </w:r>
      <w:r w:rsidRPr="001B5BA0">
        <w:rPr>
          <w:rFonts w:ascii="Gilroy" w:hAnsi="Gilroy"/>
          <w:color w:val="000000"/>
          <w:spacing w:val="7"/>
          <w:sz w:val="28"/>
          <w:szCs w:val="28"/>
          <w:shd w:val="clear" w:color="auto" w:fill="FFFFFF"/>
        </w:rPr>
        <w:t xml:space="preserve">старше 65 лет. </w:t>
      </w:r>
    </w:p>
    <w:p w:rsidR="00DC3832" w:rsidRPr="00E33953" w:rsidRDefault="00D36576" w:rsidP="00E33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участие неравнодушных жителей помогло провести все намеченные мероприятия на достойном уровне. Мы продолжим наше тесное взаимодействие и в текущем году. Надеемся на вашу дальнейшую поддержку и участие в решении многих вопросов общественной жизни района</w:t>
      </w:r>
      <w:r w:rsidR="00DC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C3832" w:rsidRDefault="00DC3832" w:rsidP="00E54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576" w:rsidRDefault="00D36576" w:rsidP="00E54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A0">
        <w:rPr>
          <w:rFonts w:ascii="Times New Roman" w:hAnsi="Times New Roman" w:cs="Times New Roman"/>
          <w:b/>
          <w:sz w:val="28"/>
          <w:szCs w:val="28"/>
        </w:rPr>
        <w:t>Уважаемые участники совещания!</w:t>
      </w:r>
    </w:p>
    <w:p w:rsidR="00D36576" w:rsidRPr="001B5BA0" w:rsidRDefault="00D36576" w:rsidP="00D36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отделом полиции решаются задачи по обеспечению общественного правопорядка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6576" w:rsidRPr="001B5BA0" w:rsidRDefault="00D36576" w:rsidP="00D36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>Оперативная обстановка в течение 2020 года была обусловлена увеличением количества поступивших заявлений о происшествиях, в том числе ростом</w:t>
      </w:r>
      <w:r w:rsidRPr="001B5BA0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Pr="001B5BA0">
        <w:rPr>
          <w:rFonts w:ascii="Times New Roman" w:hAnsi="Times New Roman" w:cs="Times New Roman"/>
          <w:sz w:val="28"/>
          <w:szCs w:val="28"/>
        </w:rPr>
        <w:t xml:space="preserve">реступлений, совершенных с использованием телекоммуникационных технологий. </w:t>
      </w:r>
    </w:p>
    <w:p w:rsidR="00D36576" w:rsidRDefault="00D36576" w:rsidP="00D36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576">
        <w:rPr>
          <w:rFonts w:ascii="Times New Roman" w:eastAsia="Calibri" w:hAnsi="Times New Roman" w:cs="Times New Roman"/>
          <w:sz w:val="28"/>
          <w:szCs w:val="28"/>
        </w:rPr>
        <w:t xml:space="preserve">Немаловажная роль в вопросах содействия органам полиции отводится народным дружинникам. </w:t>
      </w:r>
      <w:r w:rsidRPr="00D36576">
        <w:rPr>
          <w:rFonts w:ascii="Times New Roman" w:eastAsia="Calibri" w:hAnsi="Times New Roman" w:cs="Times New Roman"/>
          <w:bCs/>
          <w:sz w:val="28"/>
          <w:szCs w:val="28"/>
        </w:rPr>
        <w:t>Все показатели работы Ленинского отряда превышают уровень предыдущего года. П</w:t>
      </w:r>
      <w:r w:rsidRPr="00D36576">
        <w:rPr>
          <w:rFonts w:ascii="Times New Roman" w:eastAsia="Calibri" w:hAnsi="Times New Roman" w:cs="Times New Roman"/>
          <w:sz w:val="28"/>
          <w:szCs w:val="28"/>
        </w:rPr>
        <w:t xml:space="preserve">ри их </w:t>
      </w:r>
      <w:r w:rsidRPr="00D36576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участии проведено свыше девятисот мероприятий по охране общественного порядка, </w:t>
      </w:r>
      <w:r w:rsidRPr="00D365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</w:t>
      </w:r>
      <w:r w:rsidRPr="00D36576">
        <w:rPr>
          <w:rFonts w:ascii="Times New Roman" w:eastAsia="Calibri" w:hAnsi="Times New Roman" w:cs="Times New Roman"/>
          <w:bCs/>
          <w:sz w:val="28"/>
          <w:szCs w:val="28"/>
        </w:rPr>
        <w:t>аскрыты 15 преступлений.</w:t>
      </w:r>
    </w:p>
    <w:p w:rsidR="00477FC7" w:rsidRDefault="00D36576" w:rsidP="00D3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Плодотворная работа осуществляется и органами территориального общественного самоуправления. За прошедший год ими привлечено на </w:t>
      </w:r>
      <w:r w:rsidRPr="001B5BA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территорию района </w:t>
      </w:r>
      <w:r w:rsidRPr="00D36576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E33953">
        <w:rPr>
          <w:rFonts w:ascii="Times New Roman" w:hAnsi="Times New Roman" w:cs="Times New Roman"/>
          <w:sz w:val="28"/>
          <w:szCs w:val="28"/>
        </w:rPr>
        <w:t>пяти</w:t>
      </w:r>
      <w:r w:rsidRPr="00D36576">
        <w:rPr>
          <w:rFonts w:ascii="Times New Roman" w:hAnsi="Times New Roman" w:cs="Times New Roman"/>
          <w:sz w:val="28"/>
          <w:szCs w:val="28"/>
        </w:rPr>
        <w:t xml:space="preserve"> с половиной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A0">
        <w:rPr>
          <w:rFonts w:ascii="Times New Roman" w:hAnsi="Times New Roman" w:cs="Times New Roman"/>
          <w:sz w:val="28"/>
          <w:szCs w:val="28"/>
        </w:rPr>
        <w:t>миллиона рублей, реализованы 26 проектов и грантов. Организовано около четырехсот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5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76" w:rsidRPr="00E33953" w:rsidRDefault="00477FC7" w:rsidP="00E3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953">
        <w:rPr>
          <w:rFonts w:ascii="Times New Roman" w:hAnsi="Times New Roman" w:cs="Times New Roman"/>
          <w:sz w:val="28"/>
          <w:szCs w:val="28"/>
        </w:rPr>
        <w:t>В 2021 предстоит реализовать три краевых гранта в рамках проекта «Поддержки местных инициатив».</w:t>
      </w:r>
    </w:p>
    <w:p w:rsidR="00E05343" w:rsidRPr="001B5BA0" w:rsidRDefault="00E05343" w:rsidP="00E05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E05343">
        <w:rPr>
          <w:rFonts w:ascii="Times New Roman" w:eastAsia="Calibri" w:hAnsi="Times New Roman" w:cs="Times New Roman"/>
          <w:sz w:val="28"/>
          <w:szCs w:val="28"/>
        </w:rPr>
        <w:t>мы голосовали по поправкам в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Конституцию Российской Федерации,</w:t>
      </w:r>
      <w:r w:rsidR="00DC3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поддержали решение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1B5BA0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присвоении городу Барнаулу почетного звания - «Город трудовой доблести».</w:t>
      </w:r>
    </w:p>
    <w:p w:rsidR="00E05343" w:rsidRPr="00045147" w:rsidRDefault="00E05343" w:rsidP="00E05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19 сентября нам </w:t>
      </w:r>
      <w:r w:rsidRPr="00E05343">
        <w:rPr>
          <w:rFonts w:ascii="Times New Roman" w:eastAsia="Calibri" w:hAnsi="Times New Roman" w:cs="Times New Roman"/>
          <w:sz w:val="28"/>
          <w:szCs w:val="28"/>
        </w:rPr>
        <w:t>предстоят выборы</w:t>
      </w:r>
      <w:r w:rsidRPr="00E0534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05343">
        <w:rPr>
          <w:rFonts w:ascii="Times New Roman" w:eastAsia="Calibri" w:hAnsi="Times New Roman" w:cs="Times New Roman"/>
          <w:sz w:val="28"/>
          <w:szCs w:val="28"/>
        </w:rPr>
        <w:t>депутатов Государственн</w:t>
      </w:r>
      <w:r w:rsidR="00DC3832">
        <w:rPr>
          <w:rFonts w:ascii="Times New Roman" w:eastAsia="Calibri" w:hAnsi="Times New Roman" w:cs="Times New Roman"/>
          <w:sz w:val="28"/>
          <w:szCs w:val="28"/>
        </w:rPr>
        <w:t>ой</w:t>
      </w:r>
      <w:r w:rsidRPr="00E0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832" w:rsidRPr="00E05343">
        <w:rPr>
          <w:rFonts w:ascii="Times New Roman" w:eastAsia="Calibri" w:hAnsi="Times New Roman" w:cs="Times New Roman"/>
          <w:sz w:val="28"/>
          <w:szCs w:val="28"/>
        </w:rPr>
        <w:t>Дум</w:t>
      </w:r>
      <w:r w:rsidR="00DC3832">
        <w:rPr>
          <w:rFonts w:ascii="Times New Roman" w:eastAsia="Calibri" w:hAnsi="Times New Roman" w:cs="Times New Roman"/>
          <w:sz w:val="28"/>
          <w:szCs w:val="28"/>
        </w:rPr>
        <w:t>ы</w:t>
      </w:r>
      <w:r w:rsidR="00DC3832" w:rsidRPr="00E053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05343">
        <w:rPr>
          <w:rFonts w:ascii="Times New Roman" w:eastAsia="Calibri" w:hAnsi="Times New Roman" w:cs="Times New Roman"/>
          <w:sz w:val="28"/>
          <w:szCs w:val="28"/>
        </w:rPr>
        <w:t xml:space="preserve"> Алтайско</w:t>
      </w:r>
      <w:r w:rsidR="00DC3832">
        <w:rPr>
          <w:rFonts w:ascii="Times New Roman" w:eastAsia="Calibri" w:hAnsi="Times New Roman" w:cs="Times New Roman"/>
          <w:sz w:val="28"/>
          <w:szCs w:val="28"/>
        </w:rPr>
        <w:t>го</w:t>
      </w:r>
      <w:r w:rsidRPr="00E05343">
        <w:rPr>
          <w:rFonts w:ascii="Times New Roman" w:eastAsia="Calibri" w:hAnsi="Times New Roman" w:cs="Times New Roman"/>
          <w:sz w:val="28"/>
          <w:szCs w:val="28"/>
        </w:rPr>
        <w:t xml:space="preserve"> краево</w:t>
      </w:r>
      <w:r w:rsidR="00DC3832">
        <w:rPr>
          <w:rFonts w:ascii="Times New Roman" w:eastAsia="Calibri" w:hAnsi="Times New Roman" w:cs="Times New Roman"/>
          <w:sz w:val="28"/>
          <w:szCs w:val="28"/>
        </w:rPr>
        <w:t>го</w:t>
      </w:r>
      <w:r w:rsidRPr="00E05343">
        <w:rPr>
          <w:rFonts w:ascii="Times New Roman" w:eastAsia="Calibri" w:hAnsi="Times New Roman" w:cs="Times New Roman"/>
          <w:sz w:val="28"/>
          <w:szCs w:val="28"/>
        </w:rPr>
        <w:t xml:space="preserve"> Законодательно</w:t>
      </w:r>
      <w:r w:rsidR="00DC3832">
        <w:rPr>
          <w:rFonts w:ascii="Times New Roman" w:eastAsia="Calibri" w:hAnsi="Times New Roman" w:cs="Times New Roman"/>
          <w:sz w:val="28"/>
          <w:szCs w:val="28"/>
        </w:rPr>
        <w:t>го</w:t>
      </w:r>
      <w:r w:rsidRPr="00E05343">
        <w:rPr>
          <w:rFonts w:ascii="Times New Roman" w:eastAsia="Calibri" w:hAnsi="Times New Roman" w:cs="Times New Roman"/>
          <w:sz w:val="28"/>
          <w:szCs w:val="28"/>
        </w:rPr>
        <w:t xml:space="preserve"> Собрани</w:t>
      </w:r>
      <w:r w:rsidR="00DC3832">
        <w:rPr>
          <w:rFonts w:ascii="Times New Roman" w:eastAsia="Calibri" w:hAnsi="Times New Roman" w:cs="Times New Roman"/>
          <w:sz w:val="28"/>
          <w:szCs w:val="28"/>
        </w:rPr>
        <w:t>я</w:t>
      </w:r>
      <w:r w:rsidRPr="00E05343">
        <w:rPr>
          <w:rFonts w:ascii="Times New Roman" w:eastAsia="Calibri" w:hAnsi="Times New Roman" w:cs="Times New Roman"/>
          <w:sz w:val="28"/>
          <w:szCs w:val="28"/>
        </w:rPr>
        <w:t>.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E05343">
        <w:rPr>
          <w:rFonts w:ascii="Times New Roman" w:eastAsia="Calibri" w:hAnsi="Times New Roman" w:cs="Times New Roman"/>
          <w:sz w:val="28"/>
          <w:szCs w:val="28"/>
        </w:rPr>
        <w:t>того насколько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здравомысляще мы подойдём к этому </w:t>
      </w:r>
      <w:r w:rsidR="002C2CE4" w:rsidRPr="001B5BA0">
        <w:rPr>
          <w:rFonts w:ascii="Times New Roman" w:eastAsia="Calibri" w:hAnsi="Times New Roman" w:cs="Times New Roman"/>
          <w:sz w:val="28"/>
          <w:szCs w:val="28"/>
        </w:rPr>
        <w:t>вопросу, во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 многом будет зависеть перспективы дальнейшего развития </w:t>
      </w:r>
      <w:r w:rsidR="002C2CE4" w:rsidRPr="001B5BA0"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2C2CE4" w:rsidRPr="00E0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343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1B5BA0">
        <w:rPr>
          <w:rFonts w:ascii="Times New Roman" w:eastAsia="Calibri" w:hAnsi="Times New Roman" w:cs="Times New Roman"/>
          <w:sz w:val="28"/>
          <w:szCs w:val="28"/>
        </w:rPr>
        <w:t xml:space="preserve">, Алтайского края </w:t>
      </w:r>
      <w:r w:rsidRPr="00E05343">
        <w:rPr>
          <w:rFonts w:ascii="Times New Roman" w:eastAsia="Calibri" w:hAnsi="Times New Roman" w:cs="Times New Roman"/>
          <w:sz w:val="28"/>
          <w:szCs w:val="28"/>
        </w:rPr>
        <w:t>и, конечно же, нашего города.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343" w:rsidRPr="001B5BA0" w:rsidRDefault="00E05343" w:rsidP="00E05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</w:rPr>
      </w:pPr>
    </w:p>
    <w:p w:rsidR="00E05343" w:rsidRPr="00E33953" w:rsidRDefault="00E05343" w:rsidP="00E33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5B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Уважаемые руководители, депутаты, ветераны и общественники!</w:t>
      </w:r>
    </w:p>
    <w:p w:rsidR="00E05343" w:rsidRPr="001B5BA0" w:rsidRDefault="00E05343" w:rsidP="00E0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богатством района были и остаются люди</w:t>
      </w:r>
      <w:r w:rsidRPr="00E053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5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Люди, которые показали перед лицом пандемии возможность и желание помочь друг другу,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сумели </w:t>
      </w:r>
      <w:r w:rsidRPr="001B5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сплотиться и преодолеть все трудности и проблемы. </w:t>
      </w:r>
    </w:p>
    <w:p w:rsidR="00E05343" w:rsidRPr="001B5BA0" w:rsidRDefault="00E05343" w:rsidP="00E0534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B5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Важно, чтобы именно такой, слаженной командой мы чётко понимали для себя приоритетные цели и задачи и уверенно шли к их достижению, создавали современный и процветающий, здоровый и счастливый, наш </w:t>
      </w:r>
      <w:r w:rsidRPr="001B5BA0">
        <w:rPr>
          <w:rFonts w:ascii="Times New Roman" w:eastAsia="Calibri" w:hAnsi="Times New Roman" w:cs="Times New Roman"/>
          <w:color w:val="000000"/>
          <w:sz w:val="28"/>
          <w:szCs w:val="28"/>
        </w:rPr>
        <w:t>любимый район, город и край</w:t>
      </w:r>
      <w:r w:rsidRPr="001B5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05343" w:rsidRPr="001B5BA0" w:rsidRDefault="00E05343" w:rsidP="00E0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Calibri" w:hAnsi="Times New Roman" w:cs="Times New Roman"/>
          <w:color w:val="000000"/>
          <w:sz w:val="28"/>
          <w:szCs w:val="28"/>
        </w:rPr>
        <w:t>Спасибо всем за совместную работу,</w:t>
      </w:r>
      <w:r w:rsidR="00B017E8" w:rsidRPr="00E3395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2C2C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спасибо за </w:t>
      </w:r>
      <w:r w:rsidRPr="001B5BA0">
        <w:rPr>
          <w:rFonts w:ascii="Times New Roman" w:eastAsia="Calibri" w:hAnsi="Times New Roman" w:cs="Times New Roman"/>
          <w:color w:val="000000"/>
          <w:sz w:val="28"/>
          <w:szCs w:val="28"/>
        </w:rPr>
        <w:t>вклад в развитие Ленинского района.</w:t>
      </w:r>
    </w:p>
    <w:p w:rsidR="002D64A2" w:rsidRPr="00CA2EFB" w:rsidRDefault="00E05343" w:rsidP="00CA2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 за внимание!</w:t>
      </w:r>
    </w:p>
    <w:sectPr w:rsidR="002D64A2" w:rsidRPr="00CA2EFB" w:rsidSect="005928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D4" w:rsidRDefault="00CE2AD4" w:rsidP="002D64A2">
      <w:pPr>
        <w:spacing w:after="0" w:line="240" w:lineRule="auto"/>
      </w:pPr>
      <w:r>
        <w:separator/>
      </w:r>
    </w:p>
  </w:endnote>
  <w:endnote w:type="continuationSeparator" w:id="0">
    <w:p w:rsidR="00CE2AD4" w:rsidRDefault="00CE2AD4" w:rsidP="002D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D4" w:rsidRDefault="00CE2AD4" w:rsidP="002D64A2">
      <w:pPr>
        <w:spacing w:after="0" w:line="240" w:lineRule="auto"/>
      </w:pPr>
      <w:r>
        <w:separator/>
      </w:r>
    </w:p>
  </w:footnote>
  <w:footnote w:type="continuationSeparator" w:id="0">
    <w:p w:rsidR="00CE2AD4" w:rsidRDefault="00CE2AD4" w:rsidP="002D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313"/>
    </w:sdtPr>
    <w:sdtEndPr/>
    <w:sdtContent>
      <w:p w:rsidR="008B13F6" w:rsidRDefault="00A25B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9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13F6" w:rsidRDefault="008B1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2"/>
    <w:rsid w:val="00043FBE"/>
    <w:rsid w:val="000724EF"/>
    <w:rsid w:val="000D4107"/>
    <w:rsid w:val="001108B6"/>
    <w:rsid w:val="00187850"/>
    <w:rsid w:val="001B3307"/>
    <w:rsid w:val="001E0231"/>
    <w:rsid w:val="002660A9"/>
    <w:rsid w:val="002C2CE4"/>
    <w:rsid w:val="002D64A2"/>
    <w:rsid w:val="0033257B"/>
    <w:rsid w:val="00387694"/>
    <w:rsid w:val="003D62D3"/>
    <w:rsid w:val="00463342"/>
    <w:rsid w:val="00477FC7"/>
    <w:rsid w:val="00481DF9"/>
    <w:rsid w:val="00486D70"/>
    <w:rsid w:val="004B7998"/>
    <w:rsid w:val="00500F2C"/>
    <w:rsid w:val="00585B91"/>
    <w:rsid w:val="005928C5"/>
    <w:rsid w:val="005C479C"/>
    <w:rsid w:val="0061022E"/>
    <w:rsid w:val="00642411"/>
    <w:rsid w:val="00646B5C"/>
    <w:rsid w:val="006533FA"/>
    <w:rsid w:val="006E3BB3"/>
    <w:rsid w:val="00701538"/>
    <w:rsid w:val="00775853"/>
    <w:rsid w:val="0078414E"/>
    <w:rsid w:val="007D5278"/>
    <w:rsid w:val="008078A9"/>
    <w:rsid w:val="00811859"/>
    <w:rsid w:val="00874E69"/>
    <w:rsid w:val="008A1569"/>
    <w:rsid w:val="008B13F6"/>
    <w:rsid w:val="009414FD"/>
    <w:rsid w:val="0097770D"/>
    <w:rsid w:val="009C012C"/>
    <w:rsid w:val="009D5034"/>
    <w:rsid w:val="00A25B10"/>
    <w:rsid w:val="00A537AC"/>
    <w:rsid w:val="00A60ABF"/>
    <w:rsid w:val="00A95D5B"/>
    <w:rsid w:val="00AD2DF4"/>
    <w:rsid w:val="00B017E8"/>
    <w:rsid w:val="00B719BE"/>
    <w:rsid w:val="00BE5AC5"/>
    <w:rsid w:val="00BF127F"/>
    <w:rsid w:val="00CA2EFB"/>
    <w:rsid w:val="00CA3455"/>
    <w:rsid w:val="00CE2AD4"/>
    <w:rsid w:val="00CF5DF4"/>
    <w:rsid w:val="00D36576"/>
    <w:rsid w:val="00DC3832"/>
    <w:rsid w:val="00E05343"/>
    <w:rsid w:val="00E33953"/>
    <w:rsid w:val="00E5433E"/>
    <w:rsid w:val="00EE0002"/>
    <w:rsid w:val="00EF37D9"/>
    <w:rsid w:val="00EF5632"/>
    <w:rsid w:val="00F20D84"/>
    <w:rsid w:val="00FB1FD2"/>
    <w:rsid w:val="00FD333B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BCB7-3E18-4781-9762-3733857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A2"/>
  </w:style>
  <w:style w:type="paragraph" w:styleId="a5">
    <w:name w:val="footer"/>
    <w:basedOn w:val="a"/>
    <w:link w:val="a6"/>
    <w:uiPriority w:val="99"/>
    <w:unhideWhenUsed/>
    <w:rsid w:val="002D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A2"/>
  </w:style>
  <w:style w:type="paragraph" w:styleId="a7">
    <w:name w:val="Balloon Text"/>
    <w:basedOn w:val="a"/>
    <w:link w:val="a8"/>
    <w:uiPriority w:val="99"/>
    <w:semiHidden/>
    <w:unhideWhenUsed/>
    <w:rsid w:val="00E5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Гладышева С.Б.</cp:lastModifiedBy>
  <cp:revision>2</cp:revision>
  <cp:lastPrinted>2021-02-16T00:04:00Z</cp:lastPrinted>
  <dcterms:created xsi:type="dcterms:W3CDTF">2021-02-19T01:57:00Z</dcterms:created>
  <dcterms:modified xsi:type="dcterms:W3CDTF">2021-02-19T01:57:00Z</dcterms:modified>
</cp:coreProperties>
</file>