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7DC" w:rsidRDefault="005B77DC">
      <w:pPr>
        <w:pStyle w:val="ConsPlusTitle"/>
        <w:jc w:val="center"/>
        <w:outlineLvl w:val="0"/>
      </w:pPr>
      <w:r>
        <w:t>АДМИНИСТРАЦИЯ АЛТАЙСКОГО КРАЯ</w:t>
      </w:r>
    </w:p>
    <w:p w:rsidR="005B77DC" w:rsidRDefault="005B77DC">
      <w:pPr>
        <w:pStyle w:val="ConsPlusTitle"/>
        <w:jc w:val="center"/>
      </w:pPr>
    </w:p>
    <w:p w:rsidR="005B77DC" w:rsidRDefault="005B77DC">
      <w:pPr>
        <w:pStyle w:val="ConsPlusTitle"/>
        <w:jc w:val="center"/>
      </w:pPr>
      <w:r>
        <w:t>ПОСТАНОВЛЕНИЕ</w:t>
      </w:r>
    </w:p>
    <w:p w:rsidR="005B77DC" w:rsidRDefault="005B77DC">
      <w:pPr>
        <w:pStyle w:val="ConsPlusTitle"/>
        <w:jc w:val="center"/>
      </w:pPr>
    </w:p>
    <w:p w:rsidR="005B77DC" w:rsidRDefault="005B77DC">
      <w:pPr>
        <w:pStyle w:val="ConsPlusTitle"/>
        <w:jc w:val="center"/>
      </w:pPr>
      <w:r>
        <w:t>от 20 декабря 2012 г. N 707</w:t>
      </w:r>
    </w:p>
    <w:p w:rsidR="005B77DC" w:rsidRDefault="005B77DC">
      <w:pPr>
        <w:pStyle w:val="ConsPlusTitle"/>
        <w:jc w:val="center"/>
      </w:pPr>
    </w:p>
    <w:p w:rsidR="005B77DC" w:rsidRDefault="005B77DC">
      <w:pPr>
        <w:pStyle w:val="ConsPlusTitle"/>
        <w:jc w:val="center"/>
      </w:pPr>
      <w:r>
        <w:t>ОБ ОПРЕДЕЛЕНИИ ЕДИНЫХ СПЕЦИАЛЬНО ОТВЕДЕННЫХ ИЛИ</w:t>
      </w:r>
    </w:p>
    <w:p w:rsidR="005B77DC" w:rsidRDefault="005B77DC">
      <w:pPr>
        <w:pStyle w:val="ConsPlusTitle"/>
        <w:jc w:val="center"/>
      </w:pPr>
      <w:r>
        <w:t>ПРИСПОСОБЛЕННЫХ ДЛЯ КОЛЛЕКТИВНОГО ОБСУЖДЕНИЯ ОБЩЕСТВЕННО</w:t>
      </w:r>
    </w:p>
    <w:p w:rsidR="005B77DC" w:rsidRDefault="005B77DC">
      <w:pPr>
        <w:pStyle w:val="ConsPlusTitle"/>
        <w:jc w:val="center"/>
      </w:pPr>
      <w:r>
        <w:t>ЗНАЧИМЫХ ВОПРОСОВ И ВЫРАЖЕНИЯ ОБЩЕСТВЕННЫХ НАСТРОЕНИЙ,</w:t>
      </w:r>
    </w:p>
    <w:p w:rsidR="005B77DC" w:rsidRDefault="005B77DC">
      <w:pPr>
        <w:pStyle w:val="ConsPlusTitle"/>
        <w:jc w:val="center"/>
      </w:pPr>
      <w:r>
        <w:t>А ТАКЖЕ ДЛЯ МАССОВОГО ПРИСУТСТВИЯ ГРАЖДАН ДЛЯ ПУБЛИЧНОГО</w:t>
      </w:r>
    </w:p>
    <w:p w:rsidR="005B77DC" w:rsidRDefault="005B77DC">
      <w:pPr>
        <w:pStyle w:val="ConsPlusTitle"/>
        <w:jc w:val="center"/>
      </w:pPr>
      <w:r>
        <w:t>ВЫРАЖЕНИЯ ОБЩЕСТВЕННОГО МНЕНИЯ ПО ПОВОДУ АКТУАЛЬНЫХ ПРОБЛЕМ</w:t>
      </w:r>
    </w:p>
    <w:p w:rsidR="005B77DC" w:rsidRDefault="005B77DC">
      <w:pPr>
        <w:pStyle w:val="ConsPlusTitle"/>
        <w:jc w:val="center"/>
      </w:pPr>
      <w:r>
        <w:t>ПРЕИМУЩЕСТВЕННО ОБЩЕСТВЕННО-ПОЛИТИЧЕСКОГО ХАРАКТЕРА МЕСТ</w:t>
      </w:r>
    </w:p>
    <w:p w:rsidR="005B77DC" w:rsidRDefault="005B77DC">
      <w:pPr>
        <w:pStyle w:val="ConsPlusTitle"/>
        <w:jc w:val="center"/>
      </w:pPr>
      <w:r>
        <w:t>НА ТЕРРИТОРИИ АЛТАЙСКОГО КРАЯ</w:t>
      </w:r>
    </w:p>
    <w:p w:rsidR="005B77DC" w:rsidRDefault="005B77D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B77D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Алтайского края</w:t>
            </w:r>
          </w:p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22.10.2013 </w:t>
            </w:r>
            <w:hyperlink r:id="rId4" w:history="1">
              <w:r>
                <w:rPr>
                  <w:color w:val="0000FF"/>
                </w:rPr>
                <w:t>N 541</w:t>
              </w:r>
            </w:hyperlink>
            <w:r>
              <w:rPr>
                <w:color w:val="392C69"/>
              </w:rPr>
              <w:t xml:space="preserve">, от 22.04.2015 </w:t>
            </w:r>
            <w:hyperlink r:id="rId5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15.07.2015 </w:t>
            </w:r>
            <w:hyperlink r:id="rId6" w:history="1">
              <w:r>
                <w:rPr>
                  <w:color w:val="0000FF"/>
                </w:rPr>
                <w:t>N 290</w:t>
              </w:r>
            </w:hyperlink>
            <w:r>
              <w:rPr>
                <w:color w:val="392C69"/>
              </w:rPr>
              <w:t>,</w:t>
            </w:r>
          </w:p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7" w:history="1">
              <w:r>
                <w:rPr>
                  <w:color w:val="0000FF"/>
                </w:rPr>
                <w:t>N 405</w:t>
              </w:r>
            </w:hyperlink>
            <w:r>
              <w:rPr>
                <w:color w:val="392C69"/>
              </w:rPr>
              <w:t>,</w:t>
            </w:r>
          </w:p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>Постановлений Правительства Алтайского края</w:t>
            </w:r>
          </w:p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10.01.2018 </w:t>
            </w:r>
            <w:hyperlink r:id="rId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22.06.2018 </w:t>
            </w:r>
            <w:hyperlink r:id="rId9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0" w:history="1">
              <w:r>
                <w:rPr>
                  <w:color w:val="0000FF"/>
                </w:rPr>
                <w:t>N 338</w:t>
              </w:r>
            </w:hyperlink>
            <w:r>
              <w:rPr>
                <w:color w:val="392C69"/>
              </w:rPr>
              <w:t>,</w:t>
            </w:r>
          </w:p>
          <w:p w:rsidR="005B77DC" w:rsidRDefault="005B77D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1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B77DC" w:rsidRDefault="005B77DC">
      <w:pPr>
        <w:pStyle w:val="ConsPlusNormal"/>
        <w:jc w:val="both"/>
      </w:pPr>
    </w:p>
    <w:p w:rsidR="005B77DC" w:rsidRDefault="005B77DC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1.1 статьи 8</w:t>
        </w:r>
      </w:hyperlink>
      <w:r>
        <w:t xml:space="preserve"> Федерального закона от 19 июня 2004 года N 54-ФЗ "О собраниях, митингах, демонстрациях, шествиях и пикетированиях" и </w:t>
      </w:r>
      <w:hyperlink r:id="rId13" w:history="1">
        <w:r>
          <w:rPr>
            <w:color w:val="0000FF"/>
          </w:rPr>
          <w:t>частью 3 статьи 3-1</w:t>
        </w:r>
      </w:hyperlink>
      <w:r>
        <w:t xml:space="preserve"> закона Алтайского края от 31 декабря 2004 года N 76-ЗС "О порядке проведения собраний, митингов, демонстраций, шествий и пикетирований на территории Алтайского края" постановляю:</w:t>
      </w:r>
    </w:p>
    <w:p w:rsidR="005B77DC" w:rsidRDefault="005B77DC">
      <w:pPr>
        <w:pStyle w:val="ConsPlusNormal"/>
        <w:spacing w:before="220"/>
        <w:ind w:firstLine="540"/>
        <w:jc w:val="both"/>
      </w:pPr>
      <w:r>
        <w:t xml:space="preserve">1. Определить на основании предложений администраций муниципальных образований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Алтайского края </w:t>
      </w:r>
      <w:hyperlink w:anchor="P40" w:history="1">
        <w:r>
          <w:rPr>
            <w:color w:val="0000FF"/>
          </w:rPr>
          <w:t>(приложение)</w:t>
        </w:r>
      </w:hyperlink>
      <w:r>
        <w:t>.</w:t>
      </w:r>
    </w:p>
    <w:p w:rsidR="005B77DC" w:rsidRDefault="005B77D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"Алтайская правда".</w:t>
      </w:r>
    </w:p>
    <w:p w:rsidR="005B77DC" w:rsidRDefault="005B77DC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Алтайского края от 10.01.2018 N 6.</w:t>
      </w:r>
    </w:p>
    <w:p w:rsidR="005B77DC" w:rsidRDefault="005B77DC">
      <w:pPr>
        <w:pStyle w:val="ConsPlusNormal"/>
        <w:jc w:val="both"/>
      </w:pPr>
    </w:p>
    <w:p w:rsidR="005B77DC" w:rsidRDefault="005B77DC">
      <w:pPr>
        <w:pStyle w:val="ConsPlusNormal"/>
        <w:jc w:val="right"/>
      </w:pPr>
      <w:r>
        <w:t>Губернатор</w:t>
      </w:r>
    </w:p>
    <w:p w:rsidR="005B77DC" w:rsidRDefault="005B77DC">
      <w:pPr>
        <w:pStyle w:val="ConsPlusNormal"/>
        <w:jc w:val="right"/>
      </w:pPr>
      <w:r>
        <w:t>Алтайского края</w:t>
      </w:r>
    </w:p>
    <w:p w:rsidR="005B77DC" w:rsidRDefault="005B77DC">
      <w:pPr>
        <w:pStyle w:val="ConsPlusNormal"/>
        <w:jc w:val="right"/>
      </w:pPr>
      <w:r>
        <w:t>А.Б.КАРЛИН</w:t>
      </w:r>
    </w:p>
    <w:p w:rsidR="005B77DC" w:rsidRDefault="005B77DC">
      <w:pPr>
        <w:pStyle w:val="ConsPlusNormal"/>
        <w:jc w:val="both"/>
      </w:pPr>
    </w:p>
    <w:p w:rsidR="005B77DC" w:rsidRDefault="005B77DC">
      <w:pPr>
        <w:pStyle w:val="ConsPlusNormal"/>
        <w:jc w:val="both"/>
      </w:pPr>
      <w:bookmarkStart w:id="0" w:name="_GoBack"/>
      <w:bookmarkEnd w:id="0"/>
    </w:p>
    <w:p w:rsidR="005B77DC" w:rsidRDefault="005B77DC">
      <w:pPr>
        <w:pStyle w:val="ConsPlusNormal"/>
        <w:jc w:val="right"/>
        <w:outlineLvl w:val="0"/>
      </w:pPr>
      <w:r>
        <w:t>Приложение</w:t>
      </w:r>
    </w:p>
    <w:p w:rsidR="005B77DC" w:rsidRDefault="005B77DC">
      <w:pPr>
        <w:pStyle w:val="ConsPlusNormal"/>
        <w:jc w:val="right"/>
      </w:pPr>
      <w:r>
        <w:t>к Постановлению</w:t>
      </w:r>
    </w:p>
    <w:p w:rsidR="005B77DC" w:rsidRDefault="005B77DC">
      <w:pPr>
        <w:pStyle w:val="ConsPlusNormal"/>
        <w:jc w:val="right"/>
      </w:pPr>
      <w:r>
        <w:t>Администрации края</w:t>
      </w:r>
    </w:p>
    <w:p w:rsidR="005B77DC" w:rsidRDefault="005B77DC">
      <w:pPr>
        <w:pStyle w:val="ConsPlusNormal"/>
        <w:jc w:val="right"/>
      </w:pPr>
      <w:r>
        <w:t>от 20 декабря 2012 г. N 707</w:t>
      </w:r>
    </w:p>
    <w:p w:rsidR="005B77DC" w:rsidRDefault="005B77DC">
      <w:pPr>
        <w:pStyle w:val="ConsPlusNormal"/>
        <w:jc w:val="both"/>
      </w:pPr>
    </w:p>
    <w:p w:rsidR="005B77DC" w:rsidRDefault="005B77DC">
      <w:pPr>
        <w:pStyle w:val="ConsPlusTitle"/>
        <w:jc w:val="center"/>
      </w:pPr>
      <w:bookmarkStart w:id="1" w:name="P40"/>
      <w:bookmarkEnd w:id="1"/>
      <w:r>
        <w:t>ПЕРЕЧЕНЬ</w:t>
      </w:r>
    </w:p>
    <w:p w:rsidR="005B77DC" w:rsidRDefault="005B77DC">
      <w:pPr>
        <w:pStyle w:val="ConsPlusTitle"/>
        <w:jc w:val="center"/>
      </w:pPr>
      <w:r>
        <w:t>ЕДИНЫХ СПЕЦИАЛЬНО ОТВЕДЕННЫХ ИЛИ ПРИСПОСОБЛЕННЫХ ДЛЯ</w:t>
      </w:r>
    </w:p>
    <w:p w:rsidR="005B77DC" w:rsidRDefault="005B77DC">
      <w:pPr>
        <w:pStyle w:val="ConsPlusTitle"/>
        <w:jc w:val="center"/>
      </w:pPr>
      <w:r>
        <w:t>КОЛЛЕКТИВНОГО ОБСУЖДЕНИЯ ОБЩЕСТВЕННО ЗНАЧИМЫХ ВОПРОСОВ И</w:t>
      </w:r>
    </w:p>
    <w:p w:rsidR="005B77DC" w:rsidRDefault="005B77DC">
      <w:pPr>
        <w:pStyle w:val="ConsPlusTitle"/>
        <w:jc w:val="center"/>
      </w:pPr>
      <w:r>
        <w:t>ВЫРАЖЕНИЯ ОБЩЕСТВЕННЫХ НАСТРОЕНИЙ, А ТАКЖЕ ДЛЯ МАССОВОГО</w:t>
      </w:r>
    </w:p>
    <w:p w:rsidR="005B77DC" w:rsidRDefault="005B77DC">
      <w:pPr>
        <w:pStyle w:val="ConsPlusTitle"/>
        <w:jc w:val="center"/>
      </w:pPr>
      <w:r>
        <w:t>ПРИСУТСТВИЯ ГРАЖДАН ДЛЯ ПУБЛИЧНОГО ВЫРАЖЕНИЯ</w:t>
      </w:r>
    </w:p>
    <w:p w:rsidR="005B77DC" w:rsidRDefault="005B77DC">
      <w:pPr>
        <w:pStyle w:val="ConsPlusTitle"/>
        <w:jc w:val="center"/>
      </w:pPr>
      <w:r>
        <w:lastRenderedPageBreak/>
        <w:t>ОБЩЕСТВЕННОГО МНЕНИЯ ПО ПОВОДУ АКТУАЛЬНЫХ ПРОБЛЕМ</w:t>
      </w:r>
    </w:p>
    <w:p w:rsidR="005B77DC" w:rsidRDefault="005B77DC">
      <w:pPr>
        <w:pStyle w:val="ConsPlusTitle"/>
        <w:jc w:val="center"/>
      </w:pPr>
      <w:r>
        <w:t>ПРЕИМУЩЕСТВЕННО ОБЩЕСТВЕННО-ПОЛИТИЧЕСКОГО ХАРАКТЕРА</w:t>
      </w:r>
    </w:p>
    <w:p w:rsidR="005B77DC" w:rsidRDefault="005B77DC">
      <w:pPr>
        <w:pStyle w:val="ConsPlusTitle"/>
        <w:jc w:val="center"/>
      </w:pPr>
      <w:r>
        <w:t>МЕСТ НА ТЕРРИТОРИИ АЛТАЙСКОГО КРАЯ</w:t>
      </w:r>
    </w:p>
    <w:p w:rsidR="005B77DC" w:rsidRDefault="005B77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23"/>
      </w:tblGrid>
      <w:tr w:rsidR="005B77DC">
        <w:tc>
          <w:tcPr>
            <w:tcW w:w="2891" w:type="dxa"/>
          </w:tcPr>
          <w:p w:rsidR="005B77DC" w:rsidRDefault="005B77DC">
            <w:pPr>
              <w:pStyle w:val="ConsPlusNormal"/>
              <w:jc w:val="center"/>
            </w:pPr>
            <w:r>
              <w:t>Населенные пункты</w:t>
            </w:r>
          </w:p>
        </w:tc>
        <w:tc>
          <w:tcPr>
            <w:tcW w:w="6123" w:type="dxa"/>
          </w:tcPr>
          <w:p w:rsidR="005B77DC" w:rsidRDefault="005B77DC">
            <w:pPr>
              <w:pStyle w:val="ConsPlusNormal"/>
              <w:jc w:val="center"/>
            </w:pPr>
            <w:r>
              <w:t>Местоположение специально отведенных мест</w:t>
            </w:r>
          </w:p>
        </w:tc>
      </w:tr>
      <w:tr w:rsidR="005B77D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bottom w:val="nil"/>
            </w:tcBorders>
          </w:tcPr>
          <w:p w:rsidR="005B77DC" w:rsidRDefault="005B77DC">
            <w:pPr>
              <w:pStyle w:val="ConsPlusNormal"/>
              <w:jc w:val="center"/>
              <w:outlineLvl w:val="1"/>
            </w:pPr>
            <w:r>
              <w:t>город Барнаул</w:t>
            </w:r>
          </w:p>
        </w:tc>
      </w:tr>
      <w:tr w:rsidR="005B77DC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5B77DC" w:rsidRDefault="005B77DC">
            <w:pPr>
              <w:pStyle w:val="ConsPlusNormal"/>
              <w:jc w:val="center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Алтайского края</w:t>
            </w:r>
          </w:p>
          <w:p w:rsidR="005B77DC" w:rsidRDefault="005B77DC">
            <w:pPr>
              <w:pStyle w:val="ConsPlusNormal"/>
              <w:jc w:val="center"/>
            </w:pPr>
            <w:r>
              <w:t>от 10.01.2018 N 6)</w:t>
            </w:r>
          </w:p>
        </w:tc>
      </w:tr>
      <w:tr w:rsidR="005B77DC">
        <w:tc>
          <w:tcPr>
            <w:tcW w:w="2891" w:type="dxa"/>
          </w:tcPr>
          <w:p w:rsidR="005B77DC" w:rsidRDefault="005B77DC">
            <w:pPr>
              <w:pStyle w:val="ConsPlusNormal"/>
              <w:jc w:val="both"/>
            </w:pPr>
            <w:r>
              <w:t>г. Барнаул</w:t>
            </w:r>
          </w:p>
        </w:tc>
        <w:tc>
          <w:tcPr>
            <w:tcW w:w="6123" w:type="dxa"/>
          </w:tcPr>
          <w:p w:rsidR="005B77DC" w:rsidRDefault="005B77DC">
            <w:pPr>
              <w:pStyle w:val="ConsPlusNormal"/>
              <w:jc w:val="both"/>
            </w:pPr>
            <w:r>
              <w:t>сквер напротив здания по адресу: ул. Титова, д. 9</w:t>
            </w:r>
          </w:p>
        </w:tc>
      </w:tr>
      <w:tr w:rsidR="005B77DC">
        <w:tc>
          <w:tcPr>
            <w:tcW w:w="2891" w:type="dxa"/>
          </w:tcPr>
          <w:p w:rsidR="005B77DC" w:rsidRDefault="005B77DC">
            <w:pPr>
              <w:pStyle w:val="ConsPlusNormal"/>
              <w:jc w:val="both"/>
            </w:pPr>
            <w:r>
              <w:t>г. Барнаул</w:t>
            </w:r>
          </w:p>
        </w:tc>
        <w:tc>
          <w:tcPr>
            <w:tcW w:w="6123" w:type="dxa"/>
          </w:tcPr>
          <w:p w:rsidR="005B77DC" w:rsidRDefault="005B77DC">
            <w:pPr>
              <w:pStyle w:val="ConsPlusNormal"/>
              <w:jc w:val="both"/>
            </w:pPr>
            <w:r>
              <w:t>территория у фонтана, расположенного напротив здания по адресу: ул. Чайковского, д. 21</w:t>
            </w:r>
          </w:p>
        </w:tc>
      </w:tr>
      <w:tr w:rsidR="005B77DC">
        <w:tc>
          <w:tcPr>
            <w:tcW w:w="2891" w:type="dxa"/>
          </w:tcPr>
          <w:p w:rsidR="005B77DC" w:rsidRDefault="005B77DC">
            <w:pPr>
              <w:pStyle w:val="ConsPlusNormal"/>
              <w:jc w:val="both"/>
            </w:pPr>
            <w:r>
              <w:t>г. Барнаул</w:t>
            </w:r>
          </w:p>
        </w:tc>
        <w:tc>
          <w:tcPr>
            <w:tcW w:w="6123" w:type="dxa"/>
          </w:tcPr>
          <w:p w:rsidR="005B77DC" w:rsidRDefault="005B77DC">
            <w:pPr>
              <w:pStyle w:val="ConsPlusNormal"/>
              <w:jc w:val="both"/>
            </w:pPr>
            <w:r>
              <w:t>сквер у памятника жертвам политических репрессий "Прощание", пл. Свободы</w:t>
            </w:r>
          </w:p>
        </w:tc>
      </w:tr>
    </w:tbl>
    <w:p w:rsidR="00AB3678" w:rsidRDefault="00AB3678"/>
    <w:sectPr w:rsidR="00AB3678" w:rsidSect="00EE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7DC"/>
    <w:rsid w:val="005B77DC"/>
    <w:rsid w:val="0073213F"/>
    <w:rsid w:val="00AB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3910-FFC5-4571-9F59-AE2B2F90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77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77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893DF9DF6A2CA4547FE57B12396D9F40338DEF49E3A0FCDDD90EED86C0C3604CD76D97A0ADF6532A7ED6FA03CBF7BA1F470D3E3B5AD3130A50EjAA2D" TargetMode="External"/><Relationship Id="rId13" Type="http://schemas.openxmlformats.org/officeDocument/2006/relationships/hyperlink" Target="consultantplus://offline/ref=86D893DF9DF6A2CA4547FE57B12396D9F40338DEF09C3F0DC1DD90EED86C0C3604CD76D97A0ADF6532A6EB68A03CBF7BA1F470D3E3B5AD3130A50EjAA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D893DF9DF6A2CA4547FE57B12396D9F40338DEF69D310ECFDD90EED86C0C3604CD76D97A0ADF6532A7ED6FA03CBF7BA1F470D3E3B5AD3130A50EjAA2D" TargetMode="External"/><Relationship Id="rId12" Type="http://schemas.openxmlformats.org/officeDocument/2006/relationships/hyperlink" Target="consultantplus://offline/ref=86D893DF9DF6A2CA4547E05AA74FC8D5F30B66DAF59F335C9482CBB38F65066143822F9B3E07DF6337ACB938EF3DE33DF1E773D7E3B6AC2Ej3AB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D893DF9DF6A2CA4547FE57B12396D9F40338DEF69F310CCFDD90EED86C0C3604CD76D97A0ADF6532A7ED6FA03CBF7BA1F470D3E3B5AD3130A50EjAA2D" TargetMode="External"/><Relationship Id="rId11" Type="http://schemas.openxmlformats.org/officeDocument/2006/relationships/hyperlink" Target="consultantplus://offline/ref=86D893DF9DF6A2CA4547FE57B12396D9F40338DEFB9F3A0DC0DD90EED86C0C3604CD76D97A0ADF6532A7ED6FA03CBF7BA1F470D3E3B5AD3130A50EjAA2D" TargetMode="External"/><Relationship Id="rId5" Type="http://schemas.openxmlformats.org/officeDocument/2006/relationships/hyperlink" Target="consultantplus://offline/ref=86D893DF9DF6A2CA4547FE57B12396D9F40338DEF6983A02CBDD90EED86C0C3604CD76D97A0ADF6532A7ED6FA03CBF7BA1F470D3E3B5AD3130A50EjAA2D" TargetMode="External"/><Relationship Id="rId15" Type="http://schemas.openxmlformats.org/officeDocument/2006/relationships/hyperlink" Target="consultantplus://offline/ref=86D893DF9DF6A2CA4547FE57B12396D9F40338DEF49E3A0FCDDD90EED86C0C3604CD76D97A0ADF6532A7EC61A03CBF7BA1F470D3E3B5AD3130A50EjAA2D" TargetMode="External"/><Relationship Id="rId10" Type="http://schemas.openxmlformats.org/officeDocument/2006/relationships/hyperlink" Target="consultantplus://offline/ref=86D893DF9DF6A2CA4547FE57B12396D9F40338DEF4923C02C1DD90EED86C0C3604CD76D97A0ADF6532A7ED6FA03CBF7BA1F470D3E3B5AD3130A50EjAA2D" TargetMode="External"/><Relationship Id="rId4" Type="http://schemas.openxmlformats.org/officeDocument/2006/relationships/hyperlink" Target="consultantplus://offline/ref=86D893DF9DF6A2CA4547FE57B12396D9F40338DEF7983B0BC8DD90EED86C0C3604CD76D97A0ADF6532A7ED6FA03CBF7BA1F470D3E3B5AD3130A50EjAA2D" TargetMode="External"/><Relationship Id="rId9" Type="http://schemas.openxmlformats.org/officeDocument/2006/relationships/hyperlink" Target="consultantplus://offline/ref=86D893DF9DF6A2CA4547FE57B12396D9F40338DEF4933A0BC0DD90EED86C0C3604CD76D97A0ADF6532A7ED6FA03CBF7BA1F470D3E3B5AD3130A50EjAA2D" TargetMode="External"/><Relationship Id="rId14" Type="http://schemas.openxmlformats.org/officeDocument/2006/relationships/hyperlink" Target="consultantplus://offline/ref=86D893DF9DF6A2CA4547FE57B12396D9F40338DEF49E3A0FCDDD90EED86C0C3604CD76D97A0ADF6532A7ED6EA03CBF7BA1F470D3E3B5AD3130A50EjAA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Белоруков</dc:creator>
  <cp:keywords/>
  <dc:description/>
  <cp:lastModifiedBy>Илья А. Белоруков</cp:lastModifiedBy>
  <cp:revision>2</cp:revision>
  <dcterms:created xsi:type="dcterms:W3CDTF">2020-01-23T07:25:00Z</dcterms:created>
  <dcterms:modified xsi:type="dcterms:W3CDTF">2020-01-23T07:25:00Z</dcterms:modified>
</cp:coreProperties>
</file>