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 xml:space="preserve">арнауле за </w:t>
      </w:r>
      <w:r w:rsidR="00F24B79">
        <w:rPr>
          <w:b/>
          <w:sz w:val="24"/>
          <w:szCs w:val="24"/>
        </w:rPr>
        <w:t>январь-</w:t>
      </w:r>
      <w:r w:rsidR="00F37775">
        <w:rPr>
          <w:b/>
          <w:sz w:val="24"/>
          <w:szCs w:val="24"/>
        </w:rPr>
        <w:t>декабрь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721A6A">
        <w:rPr>
          <w:b/>
          <w:sz w:val="24"/>
          <w:szCs w:val="24"/>
        </w:rPr>
        <w:t>2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2A61F7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</w:t>
            </w:r>
            <w:r w:rsidR="00F24B79">
              <w:rPr>
                <w:spacing w:val="-8"/>
                <w:sz w:val="22"/>
                <w:szCs w:val="22"/>
              </w:rPr>
              <w:t>-</w:t>
            </w:r>
            <w:r w:rsidR="002A61F7">
              <w:rPr>
                <w:spacing w:val="-8"/>
                <w:sz w:val="22"/>
                <w:szCs w:val="22"/>
              </w:rPr>
              <w:t>декабрь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721A6A">
              <w:rPr>
                <w:spacing w:val="-4"/>
                <w:sz w:val="22"/>
                <w:szCs w:val="22"/>
              </w:rPr>
              <w:t>21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721A6A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2022</w:t>
            </w:r>
            <w:r w:rsidR="000373AC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F37775" w:rsidRPr="00693A73" w:rsidTr="00C9019C">
        <w:trPr>
          <w:trHeight w:val="245"/>
          <w:jc w:val="center"/>
        </w:trPr>
        <w:tc>
          <w:tcPr>
            <w:tcW w:w="8449" w:type="dxa"/>
          </w:tcPr>
          <w:p w:rsidR="00F37775" w:rsidRPr="003947F7" w:rsidRDefault="00F37775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F37775" w:rsidRPr="00C62DFC" w:rsidRDefault="00F37775" w:rsidP="00F3777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105,6</w:t>
            </w:r>
          </w:p>
        </w:tc>
        <w:tc>
          <w:tcPr>
            <w:tcW w:w="934" w:type="dxa"/>
          </w:tcPr>
          <w:p w:rsidR="00F37775" w:rsidRPr="00C62DFC" w:rsidRDefault="00F37775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107,6</w:t>
            </w:r>
          </w:p>
        </w:tc>
      </w:tr>
      <w:tr w:rsidR="00F37775" w:rsidRPr="00780EBC" w:rsidTr="00C9019C">
        <w:trPr>
          <w:trHeight w:val="246"/>
          <w:jc w:val="center"/>
        </w:trPr>
        <w:tc>
          <w:tcPr>
            <w:tcW w:w="8449" w:type="dxa"/>
          </w:tcPr>
          <w:p w:rsidR="00F37775" w:rsidRPr="003947F7" w:rsidRDefault="00F37775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F37775" w:rsidRPr="00C00B3D" w:rsidRDefault="00F37775" w:rsidP="00F3777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685,7</w:t>
            </w:r>
          </w:p>
        </w:tc>
        <w:tc>
          <w:tcPr>
            <w:tcW w:w="934" w:type="dxa"/>
          </w:tcPr>
          <w:p w:rsidR="00F37775" w:rsidRPr="00C00B3D" w:rsidRDefault="00F37775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567,5</w:t>
            </w:r>
          </w:p>
        </w:tc>
      </w:tr>
      <w:tr w:rsidR="00F37775" w:rsidRPr="00780EBC" w:rsidTr="000B5355">
        <w:trPr>
          <w:trHeight w:val="445"/>
          <w:jc w:val="center"/>
        </w:trPr>
        <w:tc>
          <w:tcPr>
            <w:tcW w:w="8449" w:type="dxa"/>
          </w:tcPr>
          <w:p w:rsidR="00F37775" w:rsidRPr="003947F7" w:rsidRDefault="00F37775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F37775" w:rsidRPr="001E33AF" w:rsidRDefault="00F37775" w:rsidP="00F3777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E33AF">
              <w:rPr>
                <w:spacing w:val="-4"/>
                <w:sz w:val="24"/>
                <w:szCs w:val="24"/>
              </w:rPr>
              <w:t>110,2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F37775" w:rsidRPr="001E33AF" w:rsidRDefault="00F37775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112,1</w:t>
            </w:r>
          </w:p>
        </w:tc>
      </w:tr>
      <w:tr w:rsidR="00F37775" w:rsidRPr="00780EBC" w:rsidTr="00C9019C">
        <w:trPr>
          <w:trHeight w:val="203"/>
          <w:jc w:val="center"/>
        </w:trPr>
        <w:tc>
          <w:tcPr>
            <w:tcW w:w="8449" w:type="dxa"/>
          </w:tcPr>
          <w:p w:rsidR="00F37775" w:rsidRPr="003947F7" w:rsidRDefault="00F3777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F37775" w:rsidRPr="001E33AF" w:rsidRDefault="00F37775" w:rsidP="00F3777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E33AF">
              <w:rPr>
                <w:spacing w:val="-4"/>
                <w:sz w:val="24"/>
                <w:szCs w:val="24"/>
              </w:rPr>
              <w:t>112,0</w:t>
            </w:r>
          </w:p>
        </w:tc>
        <w:tc>
          <w:tcPr>
            <w:tcW w:w="934" w:type="dxa"/>
            <w:shd w:val="clear" w:color="auto" w:fill="auto"/>
          </w:tcPr>
          <w:p w:rsidR="00F37775" w:rsidRPr="001E33AF" w:rsidRDefault="00F37775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111,2</w:t>
            </w:r>
          </w:p>
        </w:tc>
      </w:tr>
      <w:tr w:rsidR="00F37775" w:rsidRPr="00780EBC" w:rsidTr="00C9019C">
        <w:trPr>
          <w:trHeight w:val="259"/>
          <w:jc w:val="center"/>
        </w:trPr>
        <w:tc>
          <w:tcPr>
            <w:tcW w:w="8449" w:type="dxa"/>
          </w:tcPr>
          <w:p w:rsidR="00F37775" w:rsidRPr="003947F7" w:rsidRDefault="00F3777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F37775" w:rsidRPr="001E33AF" w:rsidRDefault="00F37775" w:rsidP="00F3777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E33AF">
              <w:rPr>
                <w:spacing w:val="-4"/>
                <w:sz w:val="24"/>
                <w:szCs w:val="24"/>
              </w:rPr>
              <w:t>112,1</w:t>
            </w:r>
          </w:p>
        </w:tc>
        <w:tc>
          <w:tcPr>
            <w:tcW w:w="934" w:type="dxa"/>
            <w:shd w:val="clear" w:color="auto" w:fill="auto"/>
          </w:tcPr>
          <w:p w:rsidR="00F37775" w:rsidRPr="001E33AF" w:rsidRDefault="00F37775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112,0</w:t>
            </w:r>
          </w:p>
        </w:tc>
      </w:tr>
      <w:tr w:rsidR="00F37775" w:rsidRPr="00780EBC" w:rsidTr="00C9019C">
        <w:trPr>
          <w:trHeight w:val="231"/>
          <w:jc w:val="center"/>
        </w:trPr>
        <w:tc>
          <w:tcPr>
            <w:tcW w:w="8449" w:type="dxa"/>
          </w:tcPr>
          <w:p w:rsidR="00F37775" w:rsidRPr="003947F7" w:rsidRDefault="00F3777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F37775" w:rsidRPr="001E33AF" w:rsidRDefault="00F37775" w:rsidP="00F3777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E33AF">
              <w:rPr>
                <w:spacing w:val="-4"/>
                <w:sz w:val="24"/>
                <w:szCs w:val="24"/>
              </w:rPr>
              <w:t>104,1</w:t>
            </w:r>
          </w:p>
        </w:tc>
        <w:tc>
          <w:tcPr>
            <w:tcW w:w="934" w:type="dxa"/>
            <w:shd w:val="clear" w:color="auto" w:fill="auto"/>
          </w:tcPr>
          <w:p w:rsidR="00F37775" w:rsidRPr="001E33AF" w:rsidRDefault="00F37775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113,7</w:t>
            </w:r>
          </w:p>
        </w:tc>
      </w:tr>
      <w:tr w:rsidR="00F37775" w:rsidRPr="00780EBC" w:rsidTr="00CE66A9">
        <w:trPr>
          <w:trHeight w:val="429"/>
          <w:jc w:val="center"/>
        </w:trPr>
        <w:tc>
          <w:tcPr>
            <w:tcW w:w="8449" w:type="dxa"/>
          </w:tcPr>
          <w:p w:rsidR="00F37775" w:rsidRPr="003947F7" w:rsidRDefault="00F3777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F37775" w:rsidRPr="003947F7" w:rsidRDefault="00F37775" w:rsidP="00F3777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-ноябрь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F37775" w:rsidRPr="001E33AF" w:rsidRDefault="00F37775" w:rsidP="00F3777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E33AF">
              <w:rPr>
                <w:spacing w:val="-4"/>
                <w:sz w:val="24"/>
                <w:szCs w:val="24"/>
              </w:rPr>
              <w:t>43 414</w:t>
            </w:r>
          </w:p>
        </w:tc>
        <w:tc>
          <w:tcPr>
            <w:tcW w:w="934" w:type="dxa"/>
            <w:vAlign w:val="center"/>
          </w:tcPr>
          <w:p w:rsidR="00F37775" w:rsidRPr="001E33AF" w:rsidRDefault="00F37775" w:rsidP="00F3777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48 821</w:t>
            </w:r>
          </w:p>
        </w:tc>
      </w:tr>
      <w:tr w:rsidR="00F37775" w:rsidRPr="00780EBC" w:rsidTr="00F37775">
        <w:trPr>
          <w:trHeight w:val="429"/>
          <w:jc w:val="center"/>
        </w:trPr>
        <w:tc>
          <w:tcPr>
            <w:tcW w:w="8449" w:type="dxa"/>
          </w:tcPr>
          <w:p w:rsidR="00F37775" w:rsidRPr="003947F7" w:rsidRDefault="00F3777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F37775" w:rsidRPr="003947F7" w:rsidRDefault="00F37775" w:rsidP="00F3777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-ноябрь,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млн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F37775" w:rsidRPr="003E45DC" w:rsidRDefault="00F37775" w:rsidP="00F3777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74 529,5</w:t>
            </w:r>
          </w:p>
        </w:tc>
        <w:tc>
          <w:tcPr>
            <w:tcW w:w="934" w:type="dxa"/>
            <w:vAlign w:val="center"/>
          </w:tcPr>
          <w:p w:rsidR="00F37775" w:rsidRPr="0098518B" w:rsidRDefault="00F37775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83 584,2</w:t>
            </w:r>
          </w:p>
        </w:tc>
      </w:tr>
      <w:tr w:rsidR="00F37775" w:rsidRPr="00115E06" w:rsidTr="000373AC">
        <w:trPr>
          <w:trHeight w:val="246"/>
          <w:jc w:val="center"/>
        </w:trPr>
        <w:tc>
          <w:tcPr>
            <w:tcW w:w="8449" w:type="dxa"/>
          </w:tcPr>
          <w:p w:rsidR="00F37775" w:rsidRPr="003947F7" w:rsidRDefault="00F3777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F37775" w:rsidRPr="00C00B3D" w:rsidRDefault="00F37775" w:rsidP="00F3777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934" w:type="dxa"/>
            <w:vAlign w:val="center"/>
          </w:tcPr>
          <w:p w:rsidR="00F37775" w:rsidRPr="007F60D8" w:rsidRDefault="00F37775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0,24</w:t>
            </w:r>
          </w:p>
        </w:tc>
      </w:tr>
      <w:tr w:rsidR="00F37775" w:rsidRPr="00780EBC" w:rsidTr="000B5355">
        <w:trPr>
          <w:trHeight w:val="259"/>
          <w:jc w:val="center"/>
        </w:trPr>
        <w:tc>
          <w:tcPr>
            <w:tcW w:w="8449" w:type="dxa"/>
          </w:tcPr>
          <w:p w:rsidR="00F37775" w:rsidRPr="003947F7" w:rsidRDefault="00F3777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F37775" w:rsidRPr="00C00B3D" w:rsidRDefault="00F37775" w:rsidP="00F3777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F37775" w:rsidRPr="007F60D8" w:rsidRDefault="00F37775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F60D8">
              <w:rPr>
                <w:spacing w:val="-4"/>
                <w:sz w:val="24"/>
                <w:szCs w:val="24"/>
              </w:rPr>
              <w:t>0,2</w:t>
            </w:r>
          </w:p>
        </w:tc>
      </w:tr>
    </w:tbl>
    <w:p w:rsidR="00F35061" w:rsidRDefault="00F35061" w:rsidP="00E81171">
      <w:pPr>
        <w:tabs>
          <w:tab w:val="left" w:pos="1512"/>
        </w:tabs>
        <w:ind w:right="-307"/>
        <w:jc w:val="center"/>
        <w:rPr>
          <w:sz w:val="22"/>
          <w:szCs w:val="22"/>
          <w:vertAlign w:val="superscript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F37775">
        <w:rPr>
          <w:spacing w:val="-4"/>
          <w:sz w:val="24"/>
          <w:szCs w:val="24"/>
        </w:rPr>
        <w:t>107,6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F37775">
        <w:rPr>
          <w:spacing w:val="-4"/>
          <w:sz w:val="24"/>
          <w:szCs w:val="24"/>
        </w:rPr>
        <w:t>101,9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F37775">
        <w:rPr>
          <w:spacing w:val="-4"/>
          <w:sz w:val="24"/>
          <w:szCs w:val="24"/>
        </w:rPr>
        <w:t>99,4</w:t>
      </w:r>
      <w:r w:rsidR="008139BB" w:rsidRPr="00862A97">
        <w:rPr>
          <w:spacing w:val="-4"/>
          <w:sz w:val="24"/>
          <w:szCs w:val="24"/>
        </w:rPr>
        <w:t>%)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F37775">
        <w:rPr>
          <w:spacing w:val="-4"/>
          <w:sz w:val="24"/>
          <w:szCs w:val="24"/>
        </w:rPr>
        <w:t>109,3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F37775">
        <w:rPr>
          <w:spacing w:val="-4"/>
          <w:sz w:val="24"/>
          <w:szCs w:val="24"/>
        </w:rPr>
        <w:t>105,9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F37775">
        <w:rPr>
          <w:spacing w:val="-4"/>
          <w:sz w:val="24"/>
          <w:szCs w:val="24"/>
        </w:rPr>
        <w:t>88,3</w:t>
      </w:r>
      <w:r w:rsidRPr="00DB27B0">
        <w:rPr>
          <w:spacing w:val="-4"/>
          <w:sz w:val="24"/>
          <w:szCs w:val="24"/>
        </w:rPr>
        <w:t xml:space="preserve">%. </w:t>
      </w:r>
    </w:p>
    <w:p w:rsidR="00BF310C" w:rsidRDefault="00E81171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>Индекс промышленного производства по городу,</w:t>
      </w:r>
      <w:r w:rsidR="009B21D5" w:rsidRPr="009B21D5">
        <w:rPr>
          <w:noProof/>
          <w:sz w:val="24"/>
          <w:szCs w:val="24"/>
          <w:lang w:eastAsia="ru-RU"/>
        </w:rPr>
        <w:t xml:space="preserve"> </w:t>
      </w:r>
      <w:r w:rsidR="009B21D5">
        <w:rPr>
          <w:noProof/>
          <w:sz w:val="24"/>
          <w:szCs w:val="24"/>
          <w:lang w:eastAsia="ru-RU"/>
        </w:rPr>
        <w:t>%</w:t>
      </w:r>
      <w:r w:rsidR="009B21D5"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6724650" cy="91440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4541" w:rsidRDefault="00C94541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p w:rsidR="007738A5" w:rsidRPr="00DB27B0" w:rsidRDefault="007738A5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7862C5" w:rsidTr="005F6B03">
        <w:tc>
          <w:tcPr>
            <w:tcW w:w="6912" w:type="dxa"/>
          </w:tcPr>
          <w:p w:rsidR="007862C5" w:rsidRDefault="004540FB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прочие транспортные</w:t>
            </w:r>
            <w:r w:rsidRPr="00905D67">
              <w:rPr>
                <w:color w:val="000000"/>
              </w:rPr>
              <w:t xml:space="preserve"> средств</w:t>
            </w:r>
            <w:r>
              <w:rPr>
                <w:color w:val="000000"/>
              </w:rPr>
              <w:t>а</w:t>
            </w:r>
            <w:r w:rsidRPr="00905D67">
              <w:rPr>
                <w:color w:val="000000"/>
              </w:rPr>
              <w:t xml:space="preserve"> и оборудовани</w:t>
            </w:r>
            <w:r>
              <w:rPr>
                <w:color w:val="000000"/>
              </w:rPr>
              <w:t>е</w:t>
            </w:r>
          </w:p>
        </w:tc>
        <w:tc>
          <w:tcPr>
            <w:tcW w:w="3509" w:type="dxa"/>
            <w:vAlign w:val="center"/>
          </w:tcPr>
          <w:p w:rsidR="007862C5" w:rsidRDefault="00472371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164,1</w:t>
            </w:r>
          </w:p>
        </w:tc>
      </w:tr>
      <w:tr w:rsidR="005D3F32" w:rsidTr="005F6B03">
        <w:tc>
          <w:tcPr>
            <w:tcW w:w="6912" w:type="dxa"/>
          </w:tcPr>
          <w:p w:rsidR="005D3F32" w:rsidRDefault="00D21B8B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spacing w:val="-4"/>
              </w:rPr>
              <w:t>одежда</w:t>
            </w:r>
          </w:p>
        </w:tc>
        <w:tc>
          <w:tcPr>
            <w:tcW w:w="3509" w:type="dxa"/>
            <w:vAlign w:val="center"/>
          </w:tcPr>
          <w:p w:rsidR="005D3F32" w:rsidRDefault="00472371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148,3</w:t>
            </w:r>
          </w:p>
        </w:tc>
      </w:tr>
      <w:tr w:rsidR="00D9212B" w:rsidTr="005F6B03">
        <w:tc>
          <w:tcPr>
            <w:tcW w:w="6912" w:type="dxa"/>
          </w:tcPr>
          <w:p w:rsidR="00D9212B" w:rsidRDefault="00D21B8B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spacing w:val="-4"/>
              </w:rPr>
              <w:t>автотранспортные средства, прицепы и полуприцепы</w:t>
            </w:r>
          </w:p>
        </w:tc>
        <w:tc>
          <w:tcPr>
            <w:tcW w:w="3509" w:type="dxa"/>
            <w:vAlign w:val="center"/>
          </w:tcPr>
          <w:p w:rsidR="00D9212B" w:rsidRDefault="00472371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145,6</w:t>
            </w:r>
          </w:p>
        </w:tc>
      </w:tr>
      <w:tr w:rsidR="00750140" w:rsidTr="005F6B03">
        <w:tc>
          <w:tcPr>
            <w:tcW w:w="6912" w:type="dxa"/>
          </w:tcPr>
          <w:p w:rsidR="00750140" w:rsidRDefault="00D9212B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кожа и изделия из кожи</w:t>
            </w:r>
          </w:p>
        </w:tc>
        <w:tc>
          <w:tcPr>
            <w:tcW w:w="3509" w:type="dxa"/>
            <w:vAlign w:val="center"/>
          </w:tcPr>
          <w:p w:rsidR="00750140" w:rsidRDefault="00472371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119,4</w:t>
            </w:r>
          </w:p>
        </w:tc>
      </w:tr>
      <w:tr w:rsidR="00472371" w:rsidTr="005F6B03">
        <w:tc>
          <w:tcPr>
            <w:tcW w:w="6912" w:type="dxa"/>
          </w:tcPr>
          <w:p w:rsidR="00472371" w:rsidRDefault="00472371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бумага и бумажные изделия</w:t>
            </w:r>
          </w:p>
        </w:tc>
        <w:tc>
          <w:tcPr>
            <w:tcW w:w="3509" w:type="dxa"/>
            <w:vAlign w:val="center"/>
          </w:tcPr>
          <w:p w:rsidR="00472371" w:rsidRDefault="00472371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118,6</w:t>
            </w:r>
          </w:p>
        </w:tc>
      </w:tr>
      <w:tr w:rsidR="00D9212B" w:rsidTr="005F6B03">
        <w:tc>
          <w:tcPr>
            <w:tcW w:w="6912" w:type="dxa"/>
          </w:tcPr>
          <w:p w:rsidR="00D9212B" w:rsidRDefault="000A4486" w:rsidP="00D21B8B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готовые металлические изделия</w:t>
            </w:r>
            <w:r w:rsidR="005D3F32">
              <w:rPr>
                <w:color w:val="000000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D9212B" w:rsidRDefault="00472371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118,6</w:t>
            </w:r>
          </w:p>
        </w:tc>
      </w:tr>
      <w:tr w:rsidR="00750140" w:rsidTr="006967D8">
        <w:tc>
          <w:tcPr>
            <w:tcW w:w="10421" w:type="dxa"/>
            <w:gridSpan w:val="2"/>
            <w:vAlign w:val="center"/>
          </w:tcPr>
          <w:p w:rsidR="00750140" w:rsidRPr="005F6B03" w:rsidRDefault="00750140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Pr="005F6B03">
              <w:rPr>
                <w:b/>
                <w:spacing w:val="-4"/>
              </w:rPr>
              <w:t>нижение</w:t>
            </w:r>
            <w:r>
              <w:rPr>
                <w:b/>
                <w:spacing w:val="-4"/>
              </w:rPr>
              <w:t xml:space="preserve"> объема производства</w:t>
            </w:r>
          </w:p>
        </w:tc>
      </w:tr>
      <w:tr w:rsidR="00750140" w:rsidTr="005F6B03">
        <w:tc>
          <w:tcPr>
            <w:tcW w:w="6912" w:type="dxa"/>
          </w:tcPr>
          <w:p w:rsidR="00750140" w:rsidRDefault="005D3F32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750140" w:rsidRDefault="00472371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24,3</w:t>
            </w:r>
          </w:p>
        </w:tc>
      </w:tr>
      <w:tr w:rsidR="00750140" w:rsidTr="005F6B03">
        <w:tc>
          <w:tcPr>
            <w:tcW w:w="6912" w:type="dxa"/>
          </w:tcPr>
          <w:p w:rsidR="00750140" w:rsidRDefault="005D3F32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полиграфическая деятельность</w:t>
            </w:r>
          </w:p>
        </w:tc>
        <w:tc>
          <w:tcPr>
            <w:tcW w:w="3509" w:type="dxa"/>
            <w:vAlign w:val="center"/>
          </w:tcPr>
          <w:p w:rsidR="00750140" w:rsidRDefault="00472371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41</w:t>
            </w:r>
            <w:r w:rsidR="000A4486">
              <w:rPr>
                <w:spacing w:val="-4"/>
              </w:rPr>
              <w:t>,0</w:t>
            </w:r>
          </w:p>
        </w:tc>
      </w:tr>
      <w:tr w:rsidR="00935C0E" w:rsidTr="005F6B03">
        <w:tc>
          <w:tcPr>
            <w:tcW w:w="6912" w:type="dxa"/>
          </w:tcPr>
          <w:p w:rsidR="00935C0E" w:rsidRDefault="000A4486" w:rsidP="00F71104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мебель</w:t>
            </w:r>
          </w:p>
        </w:tc>
        <w:tc>
          <w:tcPr>
            <w:tcW w:w="3509" w:type="dxa"/>
            <w:vAlign w:val="center"/>
          </w:tcPr>
          <w:p w:rsidR="00935C0E" w:rsidRDefault="00472371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51,2</w:t>
            </w:r>
          </w:p>
        </w:tc>
      </w:tr>
      <w:tr w:rsidR="003A7582" w:rsidTr="005F6B03">
        <w:tc>
          <w:tcPr>
            <w:tcW w:w="6912" w:type="dxa"/>
          </w:tcPr>
          <w:p w:rsidR="003A7582" w:rsidRDefault="000A4486" w:rsidP="00F71104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лекарственные средства и материалы</w:t>
            </w:r>
          </w:p>
        </w:tc>
        <w:tc>
          <w:tcPr>
            <w:tcW w:w="3509" w:type="dxa"/>
            <w:vAlign w:val="center"/>
          </w:tcPr>
          <w:p w:rsidR="003A7582" w:rsidRDefault="00472371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63,6</w:t>
            </w:r>
          </w:p>
        </w:tc>
      </w:tr>
      <w:tr w:rsidR="0089405B" w:rsidTr="005F6B03">
        <w:tc>
          <w:tcPr>
            <w:tcW w:w="6912" w:type="dxa"/>
          </w:tcPr>
          <w:p w:rsidR="00472371" w:rsidRDefault="00472371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резиновые и пластмассовые изделия</w:t>
            </w:r>
          </w:p>
        </w:tc>
        <w:tc>
          <w:tcPr>
            <w:tcW w:w="3509" w:type="dxa"/>
            <w:vAlign w:val="center"/>
          </w:tcPr>
          <w:p w:rsidR="0089405B" w:rsidRDefault="00472371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88,7</w:t>
            </w:r>
          </w:p>
        </w:tc>
      </w:tr>
      <w:tr w:rsidR="00F571C2" w:rsidTr="00F571C2">
        <w:tc>
          <w:tcPr>
            <w:tcW w:w="6912" w:type="dxa"/>
          </w:tcPr>
          <w:p w:rsidR="00F571C2" w:rsidRDefault="00472371" w:rsidP="00F571C2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обработка древесины</w:t>
            </w:r>
          </w:p>
        </w:tc>
        <w:tc>
          <w:tcPr>
            <w:tcW w:w="3509" w:type="dxa"/>
            <w:vAlign w:val="center"/>
          </w:tcPr>
          <w:p w:rsidR="00F571C2" w:rsidRDefault="00472371" w:rsidP="00F571C2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88,9</w:t>
            </w:r>
          </w:p>
        </w:tc>
      </w:tr>
    </w:tbl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CC3574" w:rsidRDefault="00CC3574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863238" w:rsidRPr="00D0496F" w:rsidRDefault="0019608B" w:rsidP="00D0496F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77025" cy="800100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A15EC0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C309B">
        <w:rPr>
          <w:spacing w:val="-2"/>
          <w:sz w:val="24"/>
          <w:szCs w:val="24"/>
        </w:rPr>
        <w:t>по состо</w:t>
      </w:r>
      <w:r w:rsidR="00D0496F">
        <w:rPr>
          <w:spacing w:val="-2"/>
          <w:sz w:val="24"/>
          <w:szCs w:val="24"/>
        </w:rPr>
        <w:t>янию на 01.01.2023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D0496F">
        <w:rPr>
          <w:sz w:val="24"/>
          <w:szCs w:val="24"/>
        </w:rPr>
        <w:t>24 913,9</w:t>
      </w:r>
      <w:r w:rsidR="00D27E63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6F410C" w:rsidRPr="006F410C">
        <w:rPr>
          <w:sz w:val="24"/>
          <w:szCs w:val="24"/>
        </w:rPr>
        <w:t xml:space="preserve">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D0496F">
        <w:rPr>
          <w:sz w:val="24"/>
          <w:szCs w:val="24"/>
        </w:rPr>
        <w:t>134,9</w:t>
      </w:r>
      <w:r w:rsidR="006F410C" w:rsidRPr="006F410C">
        <w:rPr>
          <w:sz w:val="24"/>
          <w:szCs w:val="24"/>
        </w:rPr>
        <w:t>%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D0496F">
        <w:rPr>
          <w:sz w:val="24"/>
          <w:szCs w:val="24"/>
        </w:rPr>
        <w:t>101,1</w:t>
      </w:r>
      <w:r w:rsidR="006F410C" w:rsidRPr="006F410C">
        <w:rPr>
          <w:sz w:val="24"/>
          <w:szCs w:val="24"/>
        </w:rPr>
        <w:t>%.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D0496F">
        <w:rPr>
          <w:sz w:val="24"/>
          <w:szCs w:val="24"/>
        </w:rPr>
        <w:t>9 999,4</w:t>
      </w:r>
      <w:r w:rsidR="000823E8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D916C5" w:rsidRPr="00D916C5">
        <w:rPr>
          <w:sz w:val="24"/>
          <w:szCs w:val="24"/>
        </w:rPr>
        <w:t xml:space="preserve">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D0496F">
        <w:rPr>
          <w:spacing w:val="-2"/>
          <w:sz w:val="24"/>
          <w:szCs w:val="24"/>
        </w:rPr>
        <w:t>113</w:t>
      </w:r>
      <w:r w:rsidR="00EF0EC7">
        <w:rPr>
          <w:spacing w:val="-2"/>
          <w:sz w:val="24"/>
          <w:szCs w:val="24"/>
        </w:rPr>
        <w:t>,1</w:t>
      </w:r>
      <w:r w:rsidRPr="008A2AA4">
        <w:rPr>
          <w:spacing w:val="-2"/>
          <w:sz w:val="24"/>
          <w:szCs w:val="24"/>
        </w:rPr>
        <w:t xml:space="preserve">% </w:t>
      </w:r>
      <w:r w:rsidRPr="00F401E7">
        <w:rPr>
          <w:spacing w:val="-2"/>
          <w:sz w:val="24"/>
          <w:szCs w:val="24"/>
        </w:rPr>
        <w:t>к 20</w:t>
      </w:r>
      <w:r w:rsidR="00AE3152">
        <w:rPr>
          <w:spacing w:val="-2"/>
          <w:sz w:val="24"/>
          <w:szCs w:val="24"/>
        </w:rPr>
        <w:t>21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D0496F">
        <w:rPr>
          <w:spacing w:val="-2"/>
          <w:sz w:val="24"/>
          <w:szCs w:val="24"/>
        </w:rPr>
        <w:t>101,9</w:t>
      </w:r>
      <w:r w:rsidRPr="008A2AA4">
        <w:rPr>
          <w:spacing w:val="-2"/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D0496F">
        <w:rPr>
          <w:bCs/>
          <w:sz w:val="24"/>
          <w:szCs w:val="24"/>
        </w:rPr>
        <w:t>24 786,6</w:t>
      </w:r>
      <w:r w:rsidR="009B2DCF">
        <w:rPr>
          <w:b/>
          <w:bCs/>
          <w:sz w:val="27"/>
          <w:szCs w:val="27"/>
        </w:rPr>
        <w:t xml:space="preserve"> </w:t>
      </w:r>
      <w:proofErr w:type="spellStart"/>
      <w:proofErr w:type="gramStart"/>
      <w:r w:rsidR="00AE3152"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 w:rsidR="00AE3152">
        <w:rPr>
          <w:sz w:val="24"/>
          <w:szCs w:val="24"/>
        </w:rPr>
        <w:t>к 2021</w:t>
      </w:r>
      <w:r w:rsidR="00AC309B">
        <w:rPr>
          <w:sz w:val="24"/>
          <w:szCs w:val="24"/>
        </w:rPr>
        <w:t xml:space="preserve"> году – </w:t>
      </w:r>
      <w:r w:rsidR="00D0496F">
        <w:rPr>
          <w:sz w:val="24"/>
          <w:szCs w:val="24"/>
        </w:rPr>
        <w:t>134,2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D0496F">
        <w:rPr>
          <w:sz w:val="24"/>
          <w:szCs w:val="24"/>
        </w:rPr>
        <w:t>98,0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AE3152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="00841943">
        <w:rPr>
          <w:sz w:val="24"/>
          <w:szCs w:val="24"/>
        </w:rPr>
        <w:t>рублей)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10858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AB75A1">
        <w:rPr>
          <w:sz w:val="24"/>
          <w:szCs w:val="24"/>
        </w:rPr>
        <w:t>579,8</w:t>
      </w:r>
      <w:r w:rsidR="006D34DF" w:rsidRPr="00143C55">
        <w:t xml:space="preserve"> </w:t>
      </w:r>
      <w:proofErr w:type="spellStart"/>
      <w:proofErr w:type="gramStart"/>
      <w:r w:rsidRPr="00682A97">
        <w:rPr>
          <w:sz w:val="24"/>
          <w:szCs w:val="24"/>
        </w:rPr>
        <w:t>млн</w:t>
      </w:r>
      <w:proofErr w:type="spellEnd"/>
      <w:proofErr w:type="gramEnd"/>
      <w:r w:rsidRPr="00682A97">
        <w:rPr>
          <w:sz w:val="24"/>
          <w:szCs w:val="24"/>
        </w:rPr>
        <w:t xml:space="preserve"> рублей, годовой план выполнен на</w:t>
      </w:r>
      <w:r>
        <w:rPr>
          <w:sz w:val="24"/>
          <w:szCs w:val="24"/>
        </w:rPr>
        <w:t xml:space="preserve"> </w:t>
      </w:r>
      <w:r w:rsidR="00AB75A1">
        <w:rPr>
          <w:sz w:val="24"/>
          <w:szCs w:val="24"/>
        </w:rPr>
        <w:t>89,7</w:t>
      </w:r>
      <w:r w:rsidRPr="00682A97">
        <w:rPr>
          <w:sz w:val="24"/>
          <w:szCs w:val="24"/>
        </w:rPr>
        <w:t>% (</w:t>
      </w:r>
      <w:r w:rsidR="007F4E47">
        <w:rPr>
          <w:sz w:val="24"/>
          <w:szCs w:val="24"/>
        </w:rPr>
        <w:t xml:space="preserve">на </w:t>
      </w:r>
      <w:r w:rsidR="00CF031E">
        <w:rPr>
          <w:sz w:val="24"/>
          <w:szCs w:val="24"/>
        </w:rPr>
        <w:t>01</w:t>
      </w:r>
      <w:r w:rsidR="00AB75A1">
        <w:rPr>
          <w:sz w:val="24"/>
          <w:szCs w:val="24"/>
        </w:rPr>
        <w:t>.01.2022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AB75A1">
        <w:rPr>
          <w:sz w:val="24"/>
          <w:szCs w:val="24"/>
        </w:rPr>
        <w:t>357,0</w:t>
      </w:r>
      <w:r>
        <w:rPr>
          <w:sz w:val="24"/>
          <w:szCs w:val="24"/>
        </w:rPr>
        <w:t xml:space="preserve"> </w:t>
      </w:r>
      <w:proofErr w:type="spellStart"/>
      <w:r w:rsidR="001B7EA2">
        <w:rPr>
          <w:sz w:val="24"/>
          <w:szCs w:val="24"/>
        </w:rPr>
        <w:t>млн</w:t>
      </w:r>
      <w:proofErr w:type="spellEnd"/>
      <w:r w:rsidRPr="00682A97">
        <w:rPr>
          <w:sz w:val="24"/>
          <w:szCs w:val="24"/>
        </w:rPr>
        <w:t xml:space="preserve"> рублей и</w:t>
      </w:r>
      <w:r>
        <w:rPr>
          <w:sz w:val="24"/>
          <w:szCs w:val="24"/>
        </w:rPr>
        <w:t xml:space="preserve"> </w:t>
      </w:r>
      <w:r w:rsidR="00AB75A1">
        <w:rPr>
          <w:sz w:val="24"/>
          <w:szCs w:val="24"/>
        </w:rPr>
        <w:t>89,6</w:t>
      </w:r>
      <w:r w:rsidRPr="00682A97">
        <w:rPr>
          <w:sz w:val="24"/>
          <w:szCs w:val="24"/>
        </w:rPr>
        <w:t>%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AB75A1">
        <w:rPr>
          <w:sz w:val="24"/>
          <w:szCs w:val="24"/>
        </w:rPr>
        <w:t>567,5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AB75A1">
        <w:rPr>
          <w:sz w:val="24"/>
          <w:szCs w:val="24"/>
        </w:rPr>
        <w:t>61,5</w:t>
      </w:r>
      <w:r w:rsidR="0030634B">
        <w:rPr>
          <w:sz w:val="24"/>
          <w:szCs w:val="24"/>
        </w:rPr>
        <w:t>%</w:t>
      </w:r>
      <w:r w:rsidRPr="00F70557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38A5" w:rsidRPr="00D2444D" w:rsidRDefault="007738A5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05509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Default="008A2AA4" w:rsidP="002F65A7">
      <w:pPr>
        <w:tabs>
          <w:tab w:val="left" w:pos="1512"/>
        </w:tabs>
        <w:ind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>Для обеспечения муниципальных потребностей заказ</w:t>
      </w:r>
      <w:r w:rsidR="00AB75A1">
        <w:rPr>
          <w:sz w:val="24"/>
          <w:szCs w:val="24"/>
        </w:rPr>
        <w:t>чиками за отчетный период подано</w:t>
      </w:r>
      <w:r w:rsidRPr="008E3EE3">
        <w:rPr>
          <w:sz w:val="24"/>
          <w:szCs w:val="24"/>
        </w:rPr>
        <w:t xml:space="preserve"> </w:t>
      </w:r>
      <w:r w:rsidRPr="008E3EE3">
        <w:rPr>
          <w:sz w:val="24"/>
          <w:szCs w:val="24"/>
        </w:rPr>
        <w:br/>
      </w:r>
      <w:r w:rsidR="00492B5A">
        <w:rPr>
          <w:sz w:val="24"/>
          <w:szCs w:val="24"/>
        </w:rPr>
        <w:t xml:space="preserve">2 </w:t>
      </w:r>
      <w:r w:rsidR="000256E1">
        <w:rPr>
          <w:sz w:val="24"/>
          <w:szCs w:val="24"/>
        </w:rPr>
        <w:t>6</w:t>
      </w:r>
      <w:r w:rsidR="00AB75A1">
        <w:rPr>
          <w:sz w:val="24"/>
          <w:szCs w:val="24"/>
        </w:rPr>
        <w:t>73</w:t>
      </w:r>
      <w:r w:rsidRPr="008E3EE3">
        <w:rPr>
          <w:sz w:val="24"/>
          <w:szCs w:val="24"/>
        </w:rPr>
        <w:t xml:space="preserve"> заяв</w:t>
      </w:r>
      <w:r w:rsidR="00AB75A1">
        <w:rPr>
          <w:sz w:val="24"/>
          <w:szCs w:val="24"/>
        </w:rPr>
        <w:t>ки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AB75A1">
        <w:rPr>
          <w:rFonts w:eastAsia="Times New Roman"/>
          <w:sz w:val="24"/>
          <w:szCs w:val="24"/>
        </w:rPr>
        <w:t>11 020,4</w:t>
      </w:r>
      <w:r w:rsidR="00EE0FA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C15718" w:rsidRPr="00EE0FA1">
        <w:rPr>
          <w:sz w:val="24"/>
          <w:szCs w:val="24"/>
        </w:rPr>
        <w:t>млн</w:t>
      </w:r>
      <w:proofErr w:type="spellEnd"/>
      <w:proofErr w:type="gramEnd"/>
      <w:r w:rsidR="00C15718">
        <w:rPr>
          <w:sz w:val="24"/>
          <w:szCs w:val="24"/>
        </w:rPr>
        <w:t xml:space="preserve"> рублей </w:t>
      </w:r>
      <w:r w:rsidR="00C15718">
        <w:rPr>
          <w:sz w:val="24"/>
          <w:szCs w:val="24"/>
        </w:rPr>
        <w:br/>
      </w:r>
      <w:r w:rsidRPr="00B5526A">
        <w:rPr>
          <w:sz w:val="24"/>
          <w:szCs w:val="24"/>
        </w:rPr>
        <w:t>(за январь</w:t>
      </w:r>
      <w:r w:rsidR="00E602F6">
        <w:rPr>
          <w:sz w:val="24"/>
          <w:szCs w:val="24"/>
        </w:rPr>
        <w:t>-</w:t>
      </w:r>
      <w:r w:rsidR="00AB75A1">
        <w:rPr>
          <w:sz w:val="24"/>
          <w:szCs w:val="24"/>
        </w:rPr>
        <w:t>декабрь</w:t>
      </w:r>
      <w:r w:rsidR="009F1F35">
        <w:rPr>
          <w:sz w:val="24"/>
          <w:szCs w:val="24"/>
        </w:rPr>
        <w:t xml:space="preserve"> </w:t>
      </w:r>
      <w:r w:rsidR="00C15718">
        <w:rPr>
          <w:sz w:val="24"/>
          <w:szCs w:val="24"/>
        </w:rPr>
        <w:t>2021</w:t>
      </w:r>
      <w:r w:rsidRPr="00B5526A">
        <w:rPr>
          <w:sz w:val="24"/>
          <w:szCs w:val="24"/>
        </w:rPr>
        <w:t xml:space="preserve"> года – </w:t>
      </w:r>
      <w:r w:rsidR="000256E1">
        <w:rPr>
          <w:sz w:val="24"/>
          <w:szCs w:val="24"/>
        </w:rPr>
        <w:t xml:space="preserve">2 </w:t>
      </w:r>
      <w:r w:rsidR="00AB75A1">
        <w:rPr>
          <w:sz w:val="24"/>
          <w:szCs w:val="24"/>
        </w:rPr>
        <w:t>657</w:t>
      </w:r>
      <w:r w:rsidR="000A2DB2" w:rsidRPr="0085074D">
        <w:rPr>
          <w:sz w:val="24"/>
          <w:szCs w:val="24"/>
        </w:rPr>
        <w:t xml:space="preserve"> </w:t>
      </w:r>
      <w:r w:rsidR="000256E1">
        <w:rPr>
          <w:sz w:val="24"/>
          <w:szCs w:val="24"/>
        </w:rPr>
        <w:t>заявок</w:t>
      </w:r>
      <w:r w:rsidR="008E3EE3" w:rsidRPr="0085074D">
        <w:rPr>
          <w:sz w:val="24"/>
          <w:szCs w:val="24"/>
        </w:rPr>
        <w:t xml:space="preserve"> </w:t>
      </w:r>
      <w:r w:rsidRPr="0085074D">
        <w:rPr>
          <w:sz w:val="24"/>
          <w:szCs w:val="24"/>
        </w:rPr>
        <w:t xml:space="preserve">на </w:t>
      </w:r>
      <w:r w:rsidR="000256E1">
        <w:rPr>
          <w:sz w:val="24"/>
          <w:szCs w:val="24"/>
        </w:rPr>
        <w:t>5</w:t>
      </w:r>
      <w:r w:rsidR="00AB75A1">
        <w:rPr>
          <w:sz w:val="24"/>
          <w:szCs w:val="24"/>
        </w:rPr>
        <w:t> 472,6</w:t>
      </w:r>
      <w:r w:rsidR="000256E1">
        <w:rPr>
          <w:rFonts w:eastAsia="Times New Roman"/>
          <w:sz w:val="24"/>
          <w:szCs w:val="24"/>
        </w:rPr>
        <w:t xml:space="preserve"> </w:t>
      </w:r>
      <w:proofErr w:type="spellStart"/>
      <w:r w:rsidR="00EE0FA1" w:rsidRPr="0085074D">
        <w:rPr>
          <w:sz w:val="24"/>
          <w:szCs w:val="24"/>
        </w:rPr>
        <w:t>млн</w:t>
      </w:r>
      <w:proofErr w:type="spellEnd"/>
      <w:r w:rsidR="008E3EE3" w:rsidRPr="0085074D">
        <w:rPr>
          <w:sz w:val="24"/>
          <w:szCs w:val="24"/>
        </w:rPr>
        <w:t xml:space="preserve"> рублей</w:t>
      </w:r>
      <w:r w:rsidRPr="0085074D">
        <w:rPr>
          <w:sz w:val="24"/>
          <w:szCs w:val="24"/>
        </w:rPr>
        <w:t xml:space="preserve"> соответственно).</w:t>
      </w:r>
    </w:p>
    <w:p w:rsidR="00365B02" w:rsidRPr="00365B02" w:rsidRDefault="00365B02" w:rsidP="00365B02">
      <w:pPr>
        <w:spacing w:line="20" w:lineRule="atLeast"/>
        <w:ind w:firstLine="708"/>
        <w:jc w:val="both"/>
        <w:rPr>
          <w:sz w:val="24"/>
          <w:szCs w:val="24"/>
        </w:rPr>
      </w:pPr>
      <w:r w:rsidRPr="00365B02">
        <w:rPr>
          <w:rFonts w:eastAsia="Times New Roman"/>
          <w:sz w:val="24"/>
          <w:szCs w:val="24"/>
        </w:rPr>
        <w:t>На сайте размещено 2</w:t>
      </w:r>
      <w:r>
        <w:rPr>
          <w:rFonts w:eastAsia="Times New Roman"/>
          <w:sz w:val="24"/>
          <w:szCs w:val="24"/>
        </w:rPr>
        <w:t xml:space="preserve"> </w:t>
      </w:r>
      <w:r w:rsidR="00AB75A1">
        <w:rPr>
          <w:rFonts w:eastAsia="Times New Roman"/>
          <w:sz w:val="24"/>
          <w:szCs w:val="24"/>
        </w:rPr>
        <w:t>613</w:t>
      </w:r>
      <w:r w:rsidRPr="00365B02">
        <w:rPr>
          <w:rFonts w:eastAsia="Times New Roman"/>
          <w:sz w:val="24"/>
          <w:szCs w:val="24"/>
        </w:rPr>
        <w:t xml:space="preserve"> заявок на сумму 10</w:t>
      </w:r>
      <w:r w:rsidR="00AB75A1">
        <w:rPr>
          <w:rFonts w:eastAsia="Times New Roman"/>
          <w:sz w:val="24"/>
          <w:szCs w:val="24"/>
        </w:rPr>
        <w:t> 948,5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</w:t>
      </w:r>
      <w:r w:rsidRPr="00365B02">
        <w:rPr>
          <w:rFonts w:eastAsia="Times New Roman"/>
          <w:sz w:val="24"/>
          <w:szCs w:val="24"/>
        </w:rPr>
        <w:t xml:space="preserve"> По ито</w:t>
      </w:r>
      <w:r>
        <w:rPr>
          <w:rFonts w:eastAsia="Times New Roman"/>
          <w:sz w:val="24"/>
          <w:szCs w:val="24"/>
        </w:rPr>
        <w:t>гам завершенных процедур подлежа</w:t>
      </w:r>
      <w:r w:rsidRPr="00365B02">
        <w:rPr>
          <w:rFonts w:eastAsia="Times New Roman"/>
          <w:sz w:val="24"/>
          <w:szCs w:val="24"/>
        </w:rPr>
        <w:t>т заключению 2</w:t>
      </w:r>
      <w:r>
        <w:rPr>
          <w:rFonts w:eastAsia="Times New Roman"/>
          <w:sz w:val="24"/>
          <w:szCs w:val="24"/>
        </w:rPr>
        <w:t xml:space="preserve"> </w:t>
      </w:r>
      <w:r w:rsidR="001A0FE7">
        <w:rPr>
          <w:rFonts w:eastAsia="Times New Roman"/>
          <w:sz w:val="24"/>
          <w:szCs w:val="24"/>
        </w:rPr>
        <w:t>443</w:t>
      </w:r>
      <w:r w:rsidRPr="00365B02">
        <w:rPr>
          <w:rFonts w:eastAsia="Times New Roman"/>
          <w:sz w:val="24"/>
          <w:szCs w:val="24"/>
        </w:rPr>
        <w:t xml:space="preserve"> контракта на сумму 9</w:t>
      </w:r>
      <w:r w:rsidR="001A0FE7">
        <w:rPr>
          <w:rFonts w:eastAsia="Times New Roman"/>
          <w:sz w:val="24"/>
          <w:szCs w:val="24"/>
        </w:rPr>
        <w:t> 750,8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r w:rsidRPr="00365B02">
        <w:rPr>
          <w:rFonts w:eastAsia="Times New Roman"/>
          <w:sz w:val="24"/>
          <w:szCs w:val="24"/>
        </w:rPr>
        <w:t>млн</w:t>
      </w:r>
      <w:proofErr w:type="spell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</w:t>
      </w:r>
      <w:r w:rsidRPr="00365B02">
        <w:rPr>
          <w:rFonts w:eastAsia="Times New Roman"/>
          <w:sz w:val="24"/>
          <w:szCs w:val="24"/>
        </w:rPr>
        <w:t xml:space="preserve">, из них </w:t>
      </w:r>
      <w:r>
        <w:rPr>
          <w:rFonts w:eastAsia="Times New Roman"/>
          <w:sz w:val="24"/>
          <w:szCs w:val="24"/>
        </w:rPr>
        <w:t>заключен</w:t>
      </w:r>
      <w:r w:rsidR="001A0FE7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br/>
      </w:r>
      <w:r w:rsidR="001A0FE7">
        <w:rPr>
          <w:rFonts w:eastAsia="Times New Roman"/>
          <w:sz w:val="24"/>
          <w:szCs w:val="24"/>
        </w:rPr>
        <w:t>2 402</w:t>
      </w:r>
      <w:r w:rsidRPr="00365B02">
        <w:rPr>
          <w:rFonts w:eastAsia="Times New Roman"/>
          <w:sz w:val="24"/>
          <w:szCs w:val="24"/>
        </w:rPr>
        <w:t xml:space="preserve"> контракт</w:t>
      </w:r>
      <w:r w:rsidR="001A0FE7">
        <w:rPr>
          <w:rFonts w:eastAsia="Times New Roman"/>
          <w:sz w:val="24"/>
          <w:szCs w:val="24"/>
        </w:rPr>
        <w:t>а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1A0FE7">
        <w:rPr>
          <w:rFonts w:eastAsia="Times New Roman"/>
          <w:sz w:val="24"/>
          <w:szCs w:val="24"/>
        </w:rPr>
        <w:t>10 085,6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r w:rsidRPr="00365B02">
        <w:rPr>
          <w:rFonts w:eastAsia="Times New Roman"/>
          <w:sz w:val="24"/>
          <w:szCs w:val="24"/>
        </w:rPr>
        <w:t>млн</w:t>
      </w:r>
      <w:proofErr w:type="spell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рублей.</w:t>
      </w:r>
      <w:r w:rsidRPr="00365B02">
        <w:rPr>
          <w:rFonts w:eastAsia="Times New Roman"/>
          <w:sz w:val="24"/>
          <w:szCs w:val="24"/>
        </w:rPr>
        <w:t xml:space="preserve"> Экономия составила </w:t>
      </w:r>
      <w:r w:rsidR="001A0FE7">
        <w:rPr>
          <w:rFonts w:eastAsia="Times New Roman"/>
          <w:sz w:val="24"/>
          <w:szCs w:val="24"/>
        </w:rPr>
        <w:t>514,9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рублей </w:t>
      </w:r>
      <w:r>
        <w:rPr>
          <w:sz w:val="24"/>
          <w:szCs w:val="24"/>
        </w:rPr>
        <w:t>(</w:t>
      </w:r>
      <w:r w:rsidRPr="00AD6F40">
        <w:rPr>
          <w:sz w:val="24"/>
          <w:szCs w:val="24"/>
        </w:rPr>
        <w:t>январь-</w:t>
      </w:r>
      <w:r w:rsidR="001A0FE7">
        <w:rPr>
          <w:sz w:val="24"/>
          <w:szCs w:val="24"/>
        </w:rPr>
        <w:t>декабрь</w:t>
      </w:r>
      <w:r w:rsidRPr="00AD6F40">
        <w:rPr>
          <w:sz w:val="24"/>
          <w:szCs w:val="24"/>
        </w:rPr>
        <w:t xml:space="preserve"> 2021 года </w:t>
      </w:r>
      <w:r>
        <w:rPr>
          <w:sz w:val="24"/>
          <w:szCs w:val="24"/>
        </w:rPr>
        <w:t xml:space="preserve">– </w:t>
      </w:r>
      <w:r w:rsidR="001A0FE7">
        <w:rPr>
          <w:sz w:val="24"/>
          <w:szCs w:val="24"/>
        </w:rPr>
        <w:t>361,8</w:t>
      </w:r>
      <w:r w:rsidRPr="00AD6F40">
        <w:rPr>
          <w:sz w:val="24"/>
          <w:szCs w:val="24"/>
        </w:rPr>
        <w:t xml:space="preserve"> млн. рублей</w:t>
      </w:r>
      <w:r>
        <w:rPr>
          <w:sz w:val="24"/>
          <w:szCs w:val="24"/>
        </w:rPr>
        <w:t>)</w:t>
      </w:r>
      <w:r w:rsidRPr="003B4B57">
        <w:rPr>
          <w:sz w:val="24"/>
          <w:szCs w:val="24"/>
        </w:rPr>
        <w:t>.</w:t>
      </w:r>
    </w:p>
    <w:p w:rsidR="007B1A76" w:rsidRPr="007B1A76" w:rsidRDefault="007B1A76" w:rsidP="007B1A76">
      <w:pPr>
        <w:tabs>
          <w:tab w:val="left" w:pos="1512"/>
        </w:tabs>
        <w:ind w:right="-143" w:firstLine="709"/>
        <w:rPr>
          <w:b/>
          <w:sz w:val="24"/>
          <w:szCs w:val="24"/>
        </w:rPr>
      </w:pPr>
    </w:p>
    <w:p w:rsidR="00A17D4E" w:rsidRPr="00A17D4E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4B014B" w:rsidRDefault="004B014B" w:rsidP="004B01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A30E26">
        <w:rPr>
          <w:sz w:val="24"/>
          <w:szCs w:val="24"/>
        </w:rPr>
        <w:t>-</w:t>
      </w:r>
      <w:r w:rsidR="001A0FE7">
        <w:rPr>
          <w:sz w:val="24"/>
          <w:szCs w:val="24"/>
        </w:rPr>
        <w:t>ноябрь</w:t>
      </w:r>
      <w:r w:rsidRPr="00F33A7B">
        <w:rPr>
          <w:sz w:val="24"/>
          <w:szCs w:val="24"/>
        </w:rPr>
        <w:t xml:space="preserve"> 20</w:t>
      </w:r>
      <w:r w:rsidR="007B1A76">
        <w:rPr>
          <w:sz w:val="24"/>
          <w:szCs w:val="24"/>
        </w:rPr>
        <w:t>22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1A0FE7">
        <w:rPr>
          <w:sz w:val="25"/>
          <w:szCs w:val="25"/>
        </w:rPr>
        <w:t>5 283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241F9F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(за январь</w:t>
      </w:r>
      <w:r w:rsidR="00EA6284">
        <w:rPr>
          <w:sz w:val="24"/>
          <w:szCs w:val="24"/>
        </w:rPr>
        <w:t>-</w:t>
      </w:r>
      <w:r w:rsidR="001A0FE7">
        <w:rPr>
          <w:sz w:val="24"/>
          <w:szCs w:val="24"/>
        </w:rPr>
        <w:t>ноябрь</w:t>
      </w:r>
      <w:r w:rsidRPr="00F33A7B">
        <w:rPr>
          <w:sz w:val="24"/>
          <w:szCs w:val="24"/>
        </w:rPr>
        <w:t xml:space="preserve"> </w:t>
      </w:r>
      <w:r w:rsidR="00CD56DD">
        <w:rPr>
          <w:sz w:val="24"/>
          <w:szCs w:val="24"/>
        </w:rPr>
        <w:br/>
      </w:r>
      <w:r w:rsidRPr="00F33A7B">
        <w:rPr>
          <w:sz w:val="24"/>
          <w:szCs w:val="24"/>
        </w:rPr>
        <w:t>20</w:t>
      </w:r>
      <w:r w:rsidR="007B1A76">
        <w:rPr>
          <w:sz w:val="24"/>
          <w:szCs w:val="24"/>
        </w:rPr>
        <w:t>21</w:t>
      </w:r>
      <w:r w:rsidRPr="00F33A7B">
        <w:rPr>
          <w:sz w:val="24"/>
          <w:szCs w:val="24"/>
        </w:rPr>
        <w:t xml:space="preserve"> года</w:t>
      </w:r>
      <w:r w:rsidR="00CD56DD">
        <w:rPr>
          <w:sz w:val="24"/>
          <w:szCs w:val="24"/>
        </w:rPr>
        <w:t xml:space="preserve"> – </w:t>
      </w:r>
      <w:r w:rsidR="001A0FE7">
        <w:rPr>
          <w:sz w:val="25"/>
          <w:szCs w:val="25"/>
        </w:rPr>
        <w:t>5 827</w:t>
      </w:r>
      <w:r w:rsidR="003B5174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 xml:space="preserve">человек), умерло </w:t>
      </w:r>
      <w:r w:rsidR="00CD56DD">
        <w:rPr>
          <w:sz w:val="25"/>
          <w:szCs w:val="25"/>
        </w:rPr>
        <w:t xml:space="preserve">7 </w:t>
      </w:r>
      <w:r w:rsidR="001A0FE7">
        <w:rPr>
          <w:sz w:val="25"/>
          <w:szCs w:val="25"/>
        </w:rPr>
        <w:t>801</w:t>
      </w:r>
      <w:r w:rsidR="00CC5560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 (</w:t>
      </w:r>
      <w:r w:rsidR="001A0FE7">
        <w:rPr>
          <w:sz w:val="25"/>
          <w:szCs w:val="25"/>
        </w:rPr>
        <w:t>10 143</w:t>
      </w:r>
      <w:r w:rsidRPr="00EC702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2F65A7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1A0FE7">
        <w:rPr>
          <w:sz w:val="24"/>
          <w:szCs w:val="24"/>
        </w:rPr>
        <w:t>2 518</w:t>
      </w:r>
      <w:r w:rsidR="00CC556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EA6284">
        <w:rPr>
          <w:sz w:val="24"/>
          <w:szCs w:val="24"/>
        </w:rPr>
        <w:t>-</w:t>
      </w:r>
      <w:r w:rsidR="001A0FE7">
        <w:rPr>
          <w:sz w:val="24"/>
          <w:szCs w:val="24"/>
        </w:rPr>
        <w:t>ноябрь</w:t>
      </w:r>
      <w:r w:rsidR="007B1A76">
        <w:rPr>
          <w:sz w:val="24"/>
          <w:szCs w:val="24"/>
        </w:rPr>
        <w:t xml:space="preserve"> 2021</w:t>
      </w:r>
      <w:r w:rsidRPr="00F33A7B">
        <w:rPr>
          <w:sz w:val="24"/>
          <w:szCs w:val="24"/>
        </w:rPr>
        <w:t xml:space="preserve"> года – убыль </w:t>
      </w:r>
      <w:r w:rsidR="001A0FE7">
        <w:rPr>
          <w:sz w:val="24"/>
          <w:szCs w:val="24"/>
        </w:rPr>
        <w:t>4 316</w:t>
      </w:r>
      <w:r w:rsidR="002F65A7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85074D">
        <w:rPr>
          <w:sz w:val="24"/>
          <w:szCs w:val="24"/>
        </w:rPr>
        <w:t>).</w:t>
      </w:r>
    </w:p>
    <w:p w:rsidR="004B014B" w:rsidRPr="00F33A7B" w:rsidRDefault="004B014B" w:rsidP="00365B02">
      <w:pPr>
        <w:pStyle w:val="3"/>
        <w:tabs>
          <w:tab w:val="left" w:pos="1418"/>
          <w:tab w:val="left" w:pos="1512"/>
        </w:tabs>
        <w:spacing w:after="0"/>
        <w:ind w:left="0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D2444D" w:rsidRPr="00365B02" w:rsidRDefault="004B014B" w:rsidP="00365B02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B80610">
        <w:rPr>
          <w:bCs/>
        </w:rPr>
        <w:t>январь-</w:t>
      </w:r>
      <w:r w:rsidR="001A0FE7">
        <w:rPr>
          <w:bCs/>
        </w:rPr>
        <w:t>ноябрь</w:t>
      </w:r>
      <w:r w:rsidR="007B1A76">
        <w:rPr>
          <w:bCs/>
        </w:rPr>
        <w:t xml:space="preserve"> 2022</w:t>
      </w:r>
      <w:r>
        <w:rPr>
          <w:bCs/>
        </w:rPr>
        <w:t xml:space="preserve"> года</w:t>
      </w:r>
      <w:r w:rsidRPr="00FC3259">
        <w:rPr>
          <w:bCs/>
        </w:rPr>
        <w:t xml:space="preserve"> в город прибыло </w:t>
      </w:r>
      <w:r w:rsidR="001A0FE7">
        <w:rPr>
          <w:bCs/>
        </w:rPr>
        <w:t>14 255</w:t>
      </w:r>
      <w:r w:rsidR="00B80610">
        <w:rPr>
          <w:bCs/>
        </w:rPr>
        <w:t xml:space="preserve"> человек</w:t>
      </w:r>
      <w:r w:rsidRPr="00FC3259">
        <w:rPr>
          <w:bCs/>
        </w:rPr>
        <w:t xml:space="preserve"> (</w:t>
      </w:r>
      <w:r w:rsidR="00693E7B">
        <w:rPr>
          <w:bCs/>
        </w:rPr>
        <w:t>за январь</w:t>
      </w:r>
      <w:r w:rsidR="00EA6284">
        <w:rPr>
          <w:bCs/>
        </w:rPr>
        <w:t>-</w:t>
      </w:r>
      <w:r w:rsidR="001A0FE7">
        <w:rPr>
          <w:bCs/>
        </w:rPr>
        <w:t>ноябрь</w:t>
      </w:r>
      <w:r w:rsidR="00B80610">
        <w:rPr>
          <w:bCs/>
        </w:rPr>
        <w:t xml:space="preserve"> </w:t>
      </w:r>
      <w:r w:rsidR="00CD56DD">
        <w:rPr>
          <w:bCs/>
        </w:rPr>
        <w:br/>
      </w:r>
      <w:r w:rsidRPr="00FC3259">
        <w:rPr>
          <w:bCs/>
        </w:rPr>
        <w:t>20</w:t>
      </w:r>
      <w:r w:rsidR="007B1A76">
        <w:rPr>
          <w:bCs/>
        </w:rPr>
        <w:t>21</w:t>
      </w:r>
      <w:r w:rsidR="00CD56DD">
        <w:rPr>
          <w:bCs/>
        </w:rPr>
        <w:t xml:space="preserve"> </w:t>
      </w:r>
      <w:r w:rsidRPr="00FC3259">
        <w:rPr>
          <w:bCs/>
        </w:rPr>
        <w:t>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D56DD">
        <w:rPr>
          <w:bCs/>
        </w:rPr>
        <w:t xml:space="preserve">– </w:t>
      </w:r>
      <w:r w:rsidR="001A0FE7">
        <w:rPr>
          <w:bCs/>
        </w:rPr>
        <w:t>17 296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1A0FE7">
        <w:rPr>
          <w:bCs/>
        </w:rPr>
        <w:t>18 575</w:t>
      </w:r>
      <w:r w:rsidRPr="00FC3259">
        <w:rPr>
          <w:bCs/>
        </w:rPr>
        <w:t xml:space="preserve"> человек (</w:t>
      </w:r>
      <w:r w:rsidR="001A0FE7">
        <w:rPr>
          <w:bCs/>
        </w:rPr>
        <w:t>16 113</w:t>
      </w:r>
      <w:r w:rsidR="001E19D0">
        <w:rPr>
          <w:bCs/>
        </w:rPr>
        <w:t xml:space="preserve"> </w:t>
      </w:r>
      <w:r w:rsidRPr="00FC3259">
        <w:rPr>
          <w:bCs/>
        </w:rPr>
        <w:t>человек). Миграционн</w:t>
      </w:r>
      <w:r w:rsidR="007B1A76">
        <w:rPr>
          <w:bCs/>
        </w:rPr>
        <w:t>ая убыль</w:t>
      </w:r>
      <w:r w:rsidR="00DC714E">
        <w:rPr>
          <w:bCs/>
        </w:rPr>
        <w:t xml:space="preserve"> </w:t>
      </w:r>
      <w:r w:rsidRPr="00FC3259">
        <w:rPr>
          <w:bCs/>
        </w:rPr>
        <w:t>составил</w:t>
      </w:r>
      <w:r w:rsidR="007B1A76">
        <w:rPr>
          <w:bCs/>
        </w:rPr>
        <w:t>а</w:t>
      </w:r>
      <w:r w:rsidRPr="00FC3259">
        <w:rPr>
          <w:bCs/>
        </w:rPr>
        <w:t xml:space="preserve"> </w:t>
      </w:r>
      <w:r w:rsidR="00CD56DD">
        <w:rPr>
          <w:bCs/>
        </w:rPr>
        <w:t xml:space="preserve">4 </w:t>
      </w:r>
      <w:r w:rsidR="001A0FE7">
        <w:rPr>
          <w:bCs/>
        </w:rPr>
        <w:t>320</w:t>
      </w:r>
      <w:r w:rsidR="00CC5560">
        <w:rPr>
          <w:bCs/>
        </w:rPr>
        <w:t xml:space="preserve"> </w:t>
      </w:r>
      <w:r w:rsidRPr="00FC3259">
        <w:rPr>
          <w:bCs/>
        </w:rPr>
        <w:t>человек (</w:t>
      </w:r>
      <w:r w:rsidR="007B1A76">
        <w:rPr>
          <w:bCs/>
        </w:rPr>
        <w:t>за январь</w:t>
      </w:r>
      <w:r w:rsidR="00EA6284">
        <w:rPr>
          <w:bCs/>
        </w:rPr>
        <w:t>-</w:t>
      </w:r>
      <w:r w:rsidR="001A0FE7">
        <w:rPr>
          <w:bCs/>
        </w:rPr>
        <w:t>ноябрь</w:t>
      </w:r>
      <w:r w:rsidR="00CC5560">
        <w:rPr>
          <w:bCs/>
        </w:rPr>
        <w:t xml:space="preserve"> </w:t>
      </w:r>
      <w:r w:rsidR="007B1A76">
        <w:rPr>
          <w:bCs/>
        </w:rPr>
        <w:t>2021</w:t>
      </w:r>
      <w:r w:rsidR="00DC714E">
        <w:rPr>
          <w:bCs/>
        </w:rPr>
        <w:t xml:space="preserve"> года </w:t>
      </w:r>
      <w:r w:rsidR="00F71104">
        <w:rPr>
          <w:bCs/>
        </w:rPr>
        <w:t xml:space="preserve">- </w:t>
      </w:r>
      <w:r w:rsidR="00CD56DD">
        <w:rPr>
          <w:bCs/>
        </w:rPr>
        <w:t>прирост</w:t>
      </w:r>
      <w:r w:rsidR="00DC714E">
        <w:rPr>
          <w:bCs/>
        </w:rPr>
        <w:t xml:space="preserve"> </w:t>
      </w:r>
      <w:r w:rsidR="001A0FE7">
        <w:rPr>
          <w:bCs/>
        </w:rPr>
        <w:t>1 183</w:t>
      </w:r>
      <w:r w:rsidR="00CC5560">
        <w:rPr>
          <w:bCs/>
        </w:rPr>
        <w:t xml:space="preserve"> </w:t>
      </w:r>
      <w:r w:rsidRPr="00FC3259">
        <w:rPr>
          <w:bCs/>
        </w:rPr>
        <w:t>человек</w:t>
      </w:r>
      <w:r w:rsidR="00CD56DD">
        <w:rPr>
          <w:bCs/>
        </w:rPr>
        <w:t>а</w:t>
      </w:r>
      <w:r w:rsidRPr="00FC3259">
        <w:rPr>
          <w:bCs/>
        </w:rPr>
        <w:t>).</w:t>
      </w:r>
    </w:p>
    <w:p w:rsidR="00E81171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</w:t>
      </w:r>
      <w:r w:rsidR="00EA6284">
        <w:rPr>
          <w:sz w:val="24"/>
          <w:szCs w:val="24"/>
        </w:rPr>
        <w:t>-</w:t>
      </w:r>
      <w:r w:rsidR="001A0FE7">
        <w:rPr>
          <w:sz w:val="24"/>
          <w:szCs w:val="24"/>
        </w:rPr>
        <w:t>ноябрь</w:t>
      </w:r>
      <w:r w:rsidR="00311CC1">
        <w:rPr>
          <w:sz w:val="24"/>
          <w:szCs w:val="24"/>
        </w:rPr>
        <w:t xml:space="preserve"> </w:t>
      </w:r>
      <w:r w:rsidR="008E4420">
        <w:rPr>
          <w:sz w:val="24"/>
          <w:szCs w:val="24"/>
        </w:rPr>
        <w:br/>
      </w:r>
      <w:r w:rsidR="0092162E">
        <w:rPr>
          <w:sz w:val="24"/>
          <w:szCs w:val="24"/>
        </w:rPr>
        <w:t>2022</w:t>
      </w:r>
      <w:r w:rsidR="0049263F" w:rsidRPr="001375A1">
        <w:rPr>
          <w:sz w:val="24"/>
          <w:szCs w:val="24"/>
        </w:rPr>
        <w:t xml:space="preserve"> года увеличилась на </w:t>
      </w:r>
      <w:r w:rsidR="001A0FE7">
        <w:rPr>
          <w:sz w:val="24"/>
          <w:szCs w:val="24"/>
        </w:rPr>
        <w:t>12,7</w:t>
      </w:r>
      <w:r w:rsidR="0049263F" w:rsidRPr="001375A1">
        <w:rPr>
          <w:sz w:val="24"/>
          <w:szCs w:val="24"/>
        </w:rPr>
        <w:t xml:space="preserve">% и составила </w:t>
      </w:r>
      <w:r w:rsidR="00072AB1">
        <w:rPr>
          <w:sz w:val="24"/>
          <w:szCs w:val="24"/>
        </w:rPr>
        <w:t xml:space="preserve">48 </w:t>
      </w:r>
      <w:r w:rsidR="001A0FE7">
        <w:rPr>
          <w:sz w:val="24"/>
          <w:szCs w:val="24"/>
        </w:rPr>
        <w:t>821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1A0FE7">
        <w:rPr>
          <w:sz w:val="24"/>
          <w:szCs w:val="24"/>
        </w:rPr>
        <w:t>ь</w:t>
      </w:r>
      <w:r w:rsidR="00A84DE6">
        <w:rPr>
          <w:sz w:val="24"/>
          <w:szCs w:val="24"/>
        </w:rPr>
        <w:t xml:space="preserve"> (за январь</w:t>
      </w:r>
      <w:r w:rsidR="00EA6284">
        <w:rPr>
          <w:sz w:val="24"/>
          <w:szCs w:val="24"/>
        </w:rPr>
        <w:t>-</w:t>
      </w:r>
      <w:r w:rsidR="001A0FE7">
        <w:rPr>
          <w:sz w:val="24"/>
          <w:szCs w:val="24"/>
        </w:rPr>
        <w:t>ноябрь</w:t>
      </w:r>
      <w:r w:rsidR="0092162E">
        <w:rPr>
          <w:sz w:val="24"/>
          <w:szCs w:val="24"/>
        </w:rPr>
        <w:t xml:space="preserve"> 2021</w:t>
      </w:r>
      <w:r w:rsidR="003936CE">
        <w:rPr>
          <w:sz w:val="24"/>
          <w:szCs w:val="24"/>
        </w:rPr>
        <w:t xml:space="preserve">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EA6284">
        <w:rPr>
          <w:sz w:val="24"/>
          <w:szCs w:val="24"/>
        </w:rPr>
        <w:br/>
      </w:r>
      <w:r w:rsidR="00072AB1">
        <w:rPr>
          <w:sz w:val="24"/>
          <w:szCs w:val="24"/>
        </w:rPr>
        <w:t xml:space="preserve">43 </w:t>
      </w:r>
      <w:r w:rsidR="001A0FE7">
        <w:rPr>
          <w:sz w:val="24"/>
          <w:szCs w:val="24"/>
        </w:rPr>
        <w:t>414</w:t>
      </w:r>
      <w:r w:rsidR="00EA6284">
        <w:rPr>
          <w:sz w:val="24"/>
          <w:szCs w:val="24"/>
        </w:rPr>
        <w:t xml:space="preserve"> </w:t>
      </w:r>
      <w:r w:rsidR="001A0FE7">
        <w:rPr>
          <w:sz w:val="24"/>
          <w:szCs w:val="24"/>
        </w:rPr>
        <w:t>рублей</w:t>
      </w:r>
      <w:r w:rsidR="007E355F">
        <w:rPr>
          <w:sz w:val="24"/>
          <w:szCs w:val="24"/>
        </w:rPr>
        <w:t xml:space="preserve">, увеличилась на </w:t>
      </w:r>
      <w:r w:rsidR="001A0FE7">
        <w:rPr>
          <w:sz w:val="24"/>
          <w:szCs w:val="24"/>
        </w:rPr>
        <w:t>9,7</w:t>
      </w:r>
      <w:r w:rsidR="00AE4726">
        <w:rPr>
          <w:sz w:val="24"/>
          <w:szCs w:val="24"/>
        </w:rPr>
        <w:t>%</w:t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Pr="00A5128A" w:rsidRDefault="00A171BB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70 014</w:t>
            </w:r>
          </w:p>
        </w:tc>
      </w:tr>
      <w:tr w:rsidR="009335E0" w:rsidTr="000176B2">
        <w:trPr>
          <w:trHeight w:val="227"/>
        </w:trPr>
        <w:tc>
          <w:tcPr>
            <w:tcW w:w="9039" w:type="dxa"/>
          </w:tcPr>
          <w:p w:rsidR="009335E0" w:rsidRDefault="009335E0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профессиональная, научная и техническая</w:t>
            </w:r>
            <w:r w:rsidRPr="00F55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9335E0" w:rsidRDefault="00072AB1" w:rsidP="00A171BB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</w:t>
            </w:r>
            <w:r w:rsidR="00A171BB">
              <w:rPr>
                <w:sz w:val="24"/>
                <w:szCs w:val="24"/>
              </w:rPr>
              <w:t>740</w:t>
            </w:r>
          </w:p>
        </w:tc>
      </w:tr>
      <w:tr w:rsidR="00C03E0E" w:rsidTr="000176B2">
        <w:trPr>
          <w:trHeight w:val="227"/>
        </w:trPr>
        <w:tc>
          <w:tcPr>
            <w:tcW w:w="9039" w:type="dxa"/>
          </w:tcPr>
          <w:p w:rsidR="00C03E0E" w:rsidRDefault="00C03E0E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C03E0E" w:rsidRDefault="00C03E0E" w:rsidP="00A171BB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</w:t>
            </w:r>
            <w:r w:rsidR="00A171BB">
              <w:rPr>
                <w:sz w:val="24"/>
                <w:szCs w:val="24"/>
              </w:rPr>
              <w:t>797</w:t>
            </w:r>
          </w:p>
        </w:tc>
      </w:tr>
      <w:tr w:rsidR="009335E0" w:rsidTr="000176B2">
        <w:trPr>
          <w:trHeight w:val="227"/>
        </w:trPr>
        <w:tc>
          <w:tcPr>
            <w:tcW w:w="9039" w:type="dxa"/>
          </w:tcPr>
          <w:p w:rsidR="009335E0" w:rsidRDefault="00E66C59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9335E0" w:rsidRDefault="00072AB1" w:rsidP="00A171BB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</w:t>
            </w:r>
            <w:r w:rsidR="00A171BB">
              <w:rPr>
                <w:sz w:val="24"/>
                <w:szCs w:val="24"/>
              </w:rPr>
              <w:t>645</w:t>
            </w:r>
          </w:p>
        </w:tc>
      </w:tr>
      <w:tr w:rsidR="00C749C3" w:rsidTr="000176B2">
        <w:trPr>
          <w:trHeight w:val="227"/>
        </w:trPr>
        <w:tc>
          <w:tcPr>
            <w:tcW w:w="9039" w:type="dxa"/>
          </w:tcPr>
          <w:p w:rsidR="00C749C3" w:rsidRDefault="00E66C59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управление и обеспечение военной безопасности, соц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беспечение</w:t>
            </w:r>
          </w:p>
        </w:tc>
        <w:tc>
          <w:tcPr>
            <w:tcW w:w="1417" w:type="dxa"/>
            <w:vAlign w:val="center"/>
          </w:tcPr>
          <w:p w:rsidR="00C749C3" w:rsidRPr="00A5128A" w:rsidRDefault="00A171BB" w:rsidP="00EE3E0F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55 432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EA6284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A5128A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B53D16" w:rsidTr="007A7DA6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53D16">
              <w:rPr>
                <w:sz w:val="24"/>
                <w:szCs w:val="24"/>
              </w:rPr>
              <w:t>перации</w:t>
            </w:r>
            <w:r w:rsidR="00B53D16" w:rsidRPr="00F55BCB">
              <w:rPr>
                <w:sz w:val="24"/>
                <w:szCs w:val="24"/>
              </w:rPr>
              <w:t xml:space="preserve"> с недвижимым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D16" w:rsidRPr="007A7DA6" w:rsidRDefault="00A171BB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128,9</w:t>
            </w:r>
          </w:p>
        </w:tc>
      </w:tr>
      <w:tr w:rsidR="004A1159" w:rsidTr="007A7DA6">
        <w:tc>
          <w:tcPr>
            <w:tcW w:w="9039" w:type="dxa"/>
          </w:tcPr>
          <w:p w:rsidR="004A1159" w:rsidRDefault="00FC5773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1159" w:rsidRDefault="00FC577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</w:t>
            </w:r>
            <w:r w:rsidR="00A171BB">
              <w:rPr>
                <w:sz w:val="24"/>
                <w:szCs w:val="24"/>
              </w:rPr>
              <w:t>9</w:t>
            </w:r>
          </w:p>
        </w:tc>
      </w:tr>
      <w:tr w:rsidR="004A1159" w:rsidTr="007A7DA6">
        <w:tc>
          <w:tcPr>
            <w:tcW w:w="9039" w:type="dxa"/>
          </w:tcPr>
          <w:p w:rsidR="00FC5773" w:rsidRPr="000813EA" w:rsidRDefault="00FC5773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0813EA">
              <w:rPr>
                <w:color w:val="000000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1159" w:rsidRDefault="00FC577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</w:t>
            </w:r>
            <w:r w:rsidR="00A171BB">
              <w:rPr>
                <w:sz w:val="24"/>
                <w:szCs w:val="24"/>
              </w:rPr>
              <w:t>5</w:t>
            </w:r>
          </w:p>
        </w:tc>
      </w:tr>
      <w:tr w:rsidR="00E34AFB" w:rsidTr="007A7DA6">
        <w:tc>
          <w:tcPr>
            <w:tcW w:w="9039" w:type="dxa"/>
          </w:tcPr>
          <w:p w:rsidR="00E34AFB" w:rsidRDefault="00A171BB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4AFB" w:rsidRDefault="00A171BB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116,9</w:t>
            </w:r>
          </w:p>
        </w:tc>
      </w:tr>
      <w:tr w:rsidR="00A171BB" w:rsidTr="007A7DA6">
        <w:tc>
          <w:tcPr>
            <w:tcW w:w="9039" w:type="dxa"/>
          </w:tcPr>
          <w:p w:rsidR="00A171BB" w:rsidRDefault="00A171BB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71BB" w:rsidRDefault="00A171BB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116,3</w:t>
            </w:r>
          </w:p>
        </w:tc>
      </w:tr>
      <w:tr w:rsidR="000813EA" w:rsidTr="007A7DA6">
        <w:tc>
          <w:tcPr>
            <w:tcW w:w="9039" w:type="dxa"/>
          </w:tcPr>
          <w:p w:rsidR="000813EA" w:rsidRPr="000813EA" w:rsidRDefault="000813EA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 w:rsidRPr="000813EA">
              <w:rPr>
                <w:color w:val="000000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13EA" w:rsidRDefault="004A1159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</w:t>
            </w:r>
            <w:r w:rsidR="00A171BB">
              <w:rPr>
                <w:sz w:val="24"/>
                <w:szCs w:val="24"/>
              </w:rPr>
              <w:t>3</w:t>
            </w:r>
          </w:p>
        </w:tc>
      </w:tr>
    </w:tbl>
    <w:p w:rsidR="00A171BB" w:rsidRDefault="00A171BB" w:rsidP="00953CF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p w:rsidR="001375A1" w:rsidRPr="00953CF6" w:rsidRDefault="00A84DE6" w:rsidP="00953CF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93475">
        <w:rPr>
          <w:sz w:val="24"/>
          <w:szCs w:val="24"/>
        </w:rPr>
        <w:t xml:space="preserve">о данным </w:t>
      </w:r>
      <w:proofErr w:type="spellStart"/>
      <w:r w:rsidR="00693475">
        <w:rPr>
          <w:sz w:val="24"/>
          <w:szCs w:val="24"/>
        </w:rPr>
        <w:t>Алтайкрайстата</w:t>
      </w:r>
      <w:proofErr w:type="spellEnd"/>
      <w:r w:rsidR="00693475">
        <w:rPr>
          <w:sz w:val="24"/>
          <w:szCs w:val="24"/>
        </w:rPr>
        <w:t xml:space="preserve"> на </w:t>
      </w:r>
      <w:r w:rsidR="0009624E">
        <w:rPr>
          <w:sz w:val="24"/>
          <w:szCs w:val="24"/>
        </w:rPr>
        <w:t>3</w:t>
      </w:r>
      <w:r w:rsidR="00FC5773">
        <w:rPr>
          <w:sz w:val="24"/>
          <w:szCs w:val="24"/>
        </w:rPr>
        <w:t>1.12</w:t>
      </w:r>
      <w:r w:rsidR="0001203C">
        <w:rPr>
          <w:sz w:val="24"/>
          <w:szCs w:val="24"/>
        </w:rPr>
        <w:t>.2022</w:t>
      </w:r>
      <w:r w:rsidR="0049263F" w:rsidRPr="001375A1">
        <w:rPr>
          <w:sz w:val="24"/>
          <w:szCs w:val="24"/>
        </w:rPr>
        <w:t xml:space="preserve"> не погашена просроченная задолженность по заработной плате в размере </w:t>
      </w:r>
      <w:r w:rsidR="004A1159">
        <w:rPr>
          <w:sz w:val="24"/>
          <w:szCs w:val="24"/>
        </w:rPr>
        <w:t>944</w:t>
      </w:r>
      <w:r w:rsidR="00D51C2F">
        <w:rPr>
          <w:sz w:val="24"/>
          <w:szCs w:val="24"/>
        </w:rPr>
        <w:t>,0 тыс</w:t>
      </w:r>
      <w:r w:rsidR="00953CF6">
        <w:rPr>
          <w:sz w:val="24"/>
          <w:szCs w:val="24"/>
        </w:rPr>
        <w:t>. рублей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1216ED" w:rsidP="001216ED">
      <w:pPr>
        <w:tabs>
          <w:tab w:val="left" w:pos="1512"/>
        </w:tabs>
        <w:ind w:right="-14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1203C">
        <w:rPr>
          <w:b/>
          <w:sz w:val="24"/>
          <w:szCs w:val="24"/>
        </w:rPr>
        <w:t xml:space="preserve">      </w:t>
      </w:r>
      <w:r w:rsidR="00E81171"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034D26" w:rsidRPr="00C76715" w:rsidRDefault="0019608B" w:rsidP="00C76715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772275" cy="790575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352A94">
        <w:rPr>
          <w:sz w:val="24"/>
          <w:szCs w:val="24"/>
        </w:rPr>
        <w:t>декабре</w:t>
      </w:r>
      <w:r w:rsidR="00B85647" w:rsidRPr="00692272">
        <w:rPr>
          <w:sz w:val="24"/>
          <w:szCs w:val="24"/>
        </w:rPr>
        <w:t xml:space="preserve"> в Барнауле по сравнению с крупными городами Сибирского федер</w:t>
      </w:r>
      <w:r w:rsidR="00AE4726">
        <w:rPr>
          <w:sz w:val="24"/>
          <w:szCs w:val="24"/>
        </w:rPr>
        <w:t xml:space="preserve">ального округа </w:t>
      </w:r>
      <w:r w:rsidR="00B85647" w:rsidRPr="00692272">
        <w:rPr>
          <w:sz w:val="24"/>
          <w:szCs w:val="24"/>
        </w:rPr>
        <w:t>зафикс</w:t>
      </w:r>
      <w:r w:rsidR="00FB1692">
        <w:rPr>
          <w:sz w:val="24"/>
          <w:szCs w:val="24"/>
        </w:rPr>
        <w:t>ирована минимальная</w:t>
      </w:r>
      <w:r w:rsidR="00740214">
        <w:rPr>
          <w:sz w:val="24"/>
          <w:szCs w:val="24"/>
        </w:rPr>
        <w:t xml:space="preserve"> </w:t>
      </w:r>
      <w:r w:rsidR="00FB1692">
        <w:rPr>
          <w:sz w:val="24"/>
          <w:szCs w:val="24"/>
        </w:rPr>
        <w:t>цена</w:t>
      </w:r>
      <w:r w:rsidR="00740214" w:rsidRPr="001946E1">
        <w:rPr>
          <w:sz w:val="24"/>
          <w:szCs w:val="24"/>
        </w:rPr>
        <w:t xml:space="preserve"> </w:t>
      </w:r>
      <w:r w:rsidR="00C90664">
        <w:rPr>
          <w:sz w:val="24"/>
          <w:szCs w:val="24"/>
        </w:rPr>
        <w:t xml:space="preserve">на </w:t>
      </w:r>
      <w:r w:rsidR="00352A94">
        <w:rPr>
          <w:sz w:val="24"/>
          <w:szCs w:val="24"/>
        </w:rPr>
        <w:t>6</w:t>
      </w:r>
      <w:r w:rsidR="00FB1692">
        <w:rPr>
          <w:sz w:val="24"/>
          <w:szCs w:val="24"/>
        </w:rPr>
        <w:t xml:space="preserve"> </w:t>
      </w:r>
      <w:r w:rsidR="00B85647" w:rsidRPr="001946E1">
        <w:rPr>
          <w:sz w:val="24"/>
          <w:szCs w:val="24"/>
        </w:rPr>
        <w:t>из 24</w:t>
      </w:r>
      <w:r w:rsidR="00B85647" w:rsidRPr="00692272">
        <w:rPr>
          <w:sz w:val="24"/>
          <w:szCs w:val="24"/>
        </w:rPr>
        <w:t xml:space="preserve"> социально значимых продуктов питания:</w:t>
      </w:r>
    </w:p>
    <w:tbl>
      <w:tblPr>
        <w:tblStyle w:val="a5"/>
        <w:tblW w:w="10491" w:type="dxa"/>
        <w:jc w:val="center"/>
        <w:tblLayout w:type="fixed"/>
        <w:tblLook w:val="04A0"/>
      </w:tblPr>
      <w:tblGrid>
        <w:gridCol w:w="2834"/>
        <w:gridCol w:w="1134"/>
        <w:gridCol w:w="1128"/>
        <w:gridCol w:w="1142"/>
        <w:gridCol w:w="1134"/>
        <w:gridCol w:w="1134"/>
        <w:gridCol w:w="993"/>
        <w:gridCol w:w="992"/>
      </w:tblGrid>
      <w:tr w:rsidR="00740214" w:rsidRPr="00740214" w:rsidTr="00352A94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352A94" w:rsidRPr="00352A94" w:rsidTr="00352A94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94" w:rsidRPr="00352A94" w:rsidRDefault="00352A94" w:rsidP="00352A94">
            <w:p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352A9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581,05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575,52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668,98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631,77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554,64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540,53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652,13</w:t>
            </w:r>
          </w:p>
        </w:tc>
      </w:tr>
      <w:tr w:rsidR="00352A94" w:rsidRPr="00352A94" w:rsidTr="00352A94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94" w:rsidRPr="00352A94" w:rsidRDefault="00352A94" w:rsidP="00352A94">
            <w:p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352A9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449,30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436,94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434,53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466,56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490,01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441,72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492,70</w:t>
            </w:r>
          </w:p>
        </w:tc>
      </w:tr>
      <w:tr w:rsidR="00352A94" w:rsidRPr="00352A94" w:rsidTr="00352A94">
        <w:trPr>
          <w:trHeight w:val="469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94" w:rsidRPr="00352A94" w:rsidRDefault="00352A94" w:rsidP="00352A94">
            <w:p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352A9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300,48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325,63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302,02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342,82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316,45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275,97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323,23</w:t>
            </w:r>
          </w:p>
        </w:tc>
      </w:tr>
      <w:tr w:rsidR="00352A94" w:rsidRPr="00352A94" w:rsidTr="00352A94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94" w:rsidRPr="00352A94" w:rsidRDefault="00352A94" w:rsidP="00352A94">
            <w:pPr>
              <w:rPr>
                <w:sz w:val="20"/>
                <w:szCs w:val="20"/>
              </w:rPr>
            </w:pPr>
            <w:proofErr w:type="gramStart"/>
            <w:r w:rsidRPr="00352A94">
              <w:rPr>
                <w:sz w:val="20"/>
                <w:szCs w:val="20"/>
              </w:rPr>
              <w:t>Куры</w:t>
            </w:r>
            <w:proofErr w:type="gramEnd"/>
            <w:r w:rsidRPr="00352A94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173,11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237,61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170,09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192,26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180,89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181,20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177,70</w:t>
            </w:r>
          </w:p>
        </w:tc>
      </w:tr>
      <w:tr w:rsidR="00352A94" w:rsidRPr="00352A94" w:rsidTr="00352A94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94" w:rsidRPr="00352A94" w:rsidRDefault="00352A94" w:rsidP="00352A94">
            <w:p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352A9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194,02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262,07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204,25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264,61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b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210,12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191,24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204,64</w:t>
            </w:r>
          </w:p>
        </w:tc>
      </w:tr>
      <w:tr w:rsidR="00352A94" w:rsidRPr="00352A94" w:rsidTr="00352A94">
        <w:trPr>
          <w:trHeight w:val="328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94" w:rsidRPr="00352A94" w:rsidRDefault="00352A94" w:rsidP="00352A94">
            <w:p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352A9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684,28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891,81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693,98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829,66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b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820,78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645,91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618,03</w:t>
            </w:r>
          </w:p>
        </w:tc>
      </w:tr>
      <w:tr w:rsidR="00352A94" w:rsidRPr="00352A94" w:rsidTr="00352A94">
        <w:trPr>
          <w:trHeight w:val="378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94" w:rsidRPr="00352A94" w:rsidRDefault="00352A94" w:rsidP="00352A94">
            <w:p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352A94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140,00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136,85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130,22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136,81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127,94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120,08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144,37</w:t>
            </w:r>
          </w:p>
        </w:tc>
      </w:tr>
      <w:tr w:rsidR="00352A94" w:rsidRPr="00352A94" w:rsidTr="00352A94">
        <w:trPr>
          <w:trHeight w:val="55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94" w:rsidRPr="00352A94" w:rsidRDefault="00352A94" w:rsidP="00352A94">
            <w:p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Молоко питьевое, (</w:t>
            </w:r>
            <w:proofErr w:type="gramStart"/>
            <w:r w:rsidRPr="00352A94">
              <w:rPr>
                <w:sz w:val="20"/>
                <w:szCs w:val="20"/>
              </w:rPr>
              <w:t>м</w:t>
            </w:r>
            <w:proofErr w:type="gramEnd"/>
            <w:r w:rsidRPr="00352A94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75,47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73,52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67,87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78,24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64,11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81,13</w:t>
            </w:r>
          </w:p>
        </w:tc>
      </w:tr>
      <w:tr w:rsidR="00352A94" w:rsidRPr="00352A94" w:rsidTr="00352A94">
        <w:trPr>
          <w:trHeight w:val="224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94" w:rsidRPr="00352A94" w:rsidRDefault="00352A94" w:rsidP="00352A94">
            <w:p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68,02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81,78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68,75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76,86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79,30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73,32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79,83</w:t>
            </w:r>
          </w:p>
        </w:tc>
      </w:tr>
      <w:tr w:rsidR="00352A94" w:rsidRPr="00352A94" w:rsidTr="00352A94">
        <w:trPr>
          <w:trHeight w:val="299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94" w:rsidRPr="00352A94" w:rsidRDefault="00352A94" w:rsidP="00352A94">
            <w:p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352A9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58,32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75,56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61,78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67,86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70,66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62,24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66,34</w:t>
            </w:r>
          </w:p>
        </w:tc>
      </w:tr>
      <w:tr w:rsidR="00352A94" w:rsidRPr="00352A94" w:rsidTr="00352A94">
        <w:trPr>
          <w:trHeight w:val="235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94" w:rsidRPr="00352A94" w:rsidRDefault="00352A94" w:rsidP="00352A94">
            <w:pPr>
              <w:spacing w:line="312" w:lineRule="auto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352A9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1070,80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967,03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1009,33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1168,30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1319,90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803,35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930,45</w:t>
            </w:r>
          </w:p>
        </w:tc>
      </w:tr>
      <w:tr w:rsidR="00352A94" w:rsidRPr="00352A94" w:rsidTr="00352A94">
        <w:trPr>
          <w:trHeight w:val="245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94" w:rsidRPr="00352A94" w:rsidRDefault="00352A94" w:rsidP="00352A94">
            <w:pPr>
              <w:spacing w:line="288" w:lineRule="auto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352A9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13,40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18,74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26,34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15,48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18,22</w:t>
            </w:r>
          </w:p>
        </w:tc>
      </w:tr>
      <w:tr w:rsidR="00352A94" w:rsidRPr="00352A94" w:rsidTr="00352A94">
        <w:trPr>
          <w:trHeight w:val="379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94" w:rsidRPr="00352A94" w:rsidRDefault="00352A94" w:rsidP="00352A94">
            <w:p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352A9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38,68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46,85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47,33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44,81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48,52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42,12</w:t>
            </w:r>
          </w:p>
        </w:tc>
      </w:tr>
      <w:tr w:rsidR="00352A94" w:rsidRPr="00352A94" w:rsidTr="00352A94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94" w:rsidRPr="00352A94" w:rsidRDefault="00352A94" w:rsidP="00352A94">
            <w:p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352A9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78,67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80,52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83,22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92,14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92,74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65,88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70,65</w:t>
            </w:r>
          </w:p>
        </w:tc>
      </w:tr>
      <w:tr w:rsidR="00352A94" w:rsidRPr="00352A94" w:rsidTr="00352A94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52A94" w:rsidRPr="00740214" w:rsidRDefault="00352A94" w:rsidP="00352A9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lastRenderedPageBreak/>
              <w:t>Наименование продукта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52A94" w:rsidRPr="00740214" w:rsidRDefault="00352A94" w:rsidP="00352A9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52A94" w:rsidRPr="00740214" w:rsidRDefault="00352A94" w:rsidP="00352A9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52A94" w:rsidRPr="00740214" w:rsidRDefault="00352A94" w:rsidP="00352A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52A94" w:rsidRPr="00740214" w:rsidRDefault="00352A94" w:rsidP="00352A9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52A94" w:rsidRPr="00740214" w:rsidRDefault="00352A94" w:rsidP="00352A9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52A94" w:rsidRPr="00740214" w:rsidRDefault="00352A94" w:rsidP="00352A9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52A94" w:rsidRPr="00740214" w:rsidRDefault="00352A94" w:rsidP="00352A9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352A94" w:rsidRPr="00352A94" w:rsidTr="00352A94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94" w:rsidRPr="00352A94" w:rsidRDefault="00352A94" w:rsidP="00352A94">
            <w:pPr>
              <w:ind w:right="-102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352A9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76,36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89,96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81,43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85,62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78,83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93,72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86,57</w:t>
            </w:r>
          </w:p>
        </w:tc>
      </w:tr>
      <w:tr w:rsidR="00352A94" w:rsidRPr="00352A94" w:rsidTr="00352A94">
        <w:trPr>
          <w:trHeight w:val="252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94" w:rsidRPr="00352A94" w:rsidRDefault="00352A94" w:rsidP="00352A94">
            <w:p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352A9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104,02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99,31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114,60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b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112,52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87,68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111,16</w:t>
            </w:r>
          </w:p>
        </w:tc>
      </w:tr>
      <w:tr w:rsidR="00352A94" w:rsidRPr="00352A94" w:rsidTr="00352A94">
        <w:trPr>
          <w:trHeight w:val="25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94" w:rsidRPr="00352A94" w:rsidRDefault="00352A94" w:rsidP="00352A94">
            <w:p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 xml:space="preserve">Пшено, </w:t>
            </w:r>
            <w:proofErr w:type="gramStart"/>
            <w:r w:rsidRPr="00352A9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52,65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52,24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59,83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66,85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b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62,44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50,65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58,89</w:t>
            </w:r>
          </w:p>
        </w:tc>
      </w:tr>
      <w:tr w:rsidR="00352A94" w:rsidRPr="00352A94" w:rsidTr="00352A94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94" w:rsidRPr="00352A94" w:rsidRDefault="00352A94" w:rsidP="00352A94">
            <w:p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352A94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352A94">
              <w:rPr>
                <w:sz w:val="20"/>
                <w:szCs w:val="20"/>
              </w:rPr>
              <w:t>, 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77,41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93,19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86,53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94,98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52A94" w:rsidRPr="00352A94" w:rsidRDefault="00352A94" w:rsidP="00352A94">
            <w:pPr>
              <w:jc w:val="center"/>
              <w:rPr>
                <w:b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97,26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88,99</w:t>
            </w:r>
          </w:p>
        </w:tc>
      </w:tr>
      <w:tr w:rsidR="00352A94" w:rsidRPr="00352A94" w:rsidTr="00352A94">
        <w:trPr>
          <w:trHeight w:val="245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94" w:rsidRPr="00352A94" w:rsidRDefault="00352A94" w:rsidP="00352A94">
            <w:p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352A9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91,89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91,53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84,83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95,02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52A94" w:rsidRPr="00352A94" w:rsidRDefault="00352A94" w:rsidP="00352A94">
            <w:pPr>
              <w:jc w:val="center"/>
              <w:rPr>
                <w:b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115,79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90,36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90,54</w:t>
            </w:r>
          </w:p>
        </w:tc>
      </w:tr>
      <w:tr w:rsidR="00352A94" w:rsidRPr="00352A94" w:rsidTr="00352A94">
        <w:trPr>
          <w:trHeight w:val="248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94" w:rsidRPr="00352A94" w:rsidRDefault="00352A94" w:rsidP="00352A94">
            <w:p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352A9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23,03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28,03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21,29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39,05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b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23,52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22,08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23,33</w:t>
            </w:r>
          </w:p>
        </w:tc>
      </w:tr>
      <w:tr w:rsidR="00352A94" w:rsidRPr="00352A94" w:rsidTr="00352A94">
        <w:trPr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94" w:rsidRPr="00352A94" w:rsidRDefault="00352A94" w:rsidP="00352A94">
            <w:p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352A9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21,92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27,20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21,63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27,60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b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21,12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22,40</w:t>
            </w:r>
          </w:p>
        </w:tc>
      </w:tr>
      <w:tr w:rsidR="00352A94" w:rsidRPr="00352A94" w:rsidTr="00352A94">
        <w:trPr>
          <w:trHeight w:val="24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94" w:rsidRPr="00352A94" w:rsidRDefault="00352A94" w:rsidP="00352A94">
            <w:p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352A9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31,53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31,71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31,93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42,21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b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32,80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32,64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32,27</w:t>
            </w:r>
          </w:p>
        </w:tc>
      </w:tr>
      <w:tr w:rsidR="00352A94" w:rsidRPr="00352A94" w:rsidTr="00352A94">
        <w:trPr>
          <w:trHeight w:val="325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94" w:rsidRPr="00352A94" w:rsidRDefault="00352A94" w:rsidP="00352A94">
            <w:p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 xml:space="preserve">Морковь, </w:t>
            </w:r>
            <w:proofErr w:type="gramStart"/>
            <w:r w:rsidRPr="00352A9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27,11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54,63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31,65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38,76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b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24,64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18,23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30,12</w:t>
            </w:r>
          </w:p>
        </w:tc>
      </w:tr>
      <w:tr w:rsidR="00352A94" w:rsidRPr="00352A94" w:rsidTr="00352A94">
        <w:trPr>
          <w:trHeight w:val="341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94" w:rsidRPr="00352A94" w:rsidRDefault="00352A94" w:rsidP="00352A94">
            <w:pPr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 xml:space="preserve">Яблоки, </w:t>
            </w:r>
            <w:proofErr w:type="gramStart"/>
            <w:r w:rsidRPr="00352A9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106,34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52A94" w:rsidRPr="00352A94" w:rsidRDefault="00352A94" w:rsidP="00352A94">
            <w:pPr>
              <w:jc w:val="center"/>
              <w:rPr>
                <w:color w:val="000000"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138,93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95,74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121,25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b/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118,30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89,43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A94" w:rsidRPr="00352A94" w:rsidRDefault="00352A94" w:rsidP="00352A94">
            <w:pPr>
              <w:jc w:val="center"/>
              <w:rPr>
                <w:sz w:val="20"/>
                <w:szCs w:val="20"/>
              </w:rPr>
            </w:pPr>
            <w:r w:rsidRPr="00352A94">
              <w:rPr>
                <w:sz w:val="20"/>
                <w:szCs w:val="20"/>
              </w:rPr>
              <w:t>127,24</w:t>
            </w:r>
          </w:p>
        </w:tc>
      </w:tr>
      <w:tr w:rsidR="00C632FC" w:rsidTr="00352A94">
        <w:trPr>
          <w:trHeight w:val="197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2A1CCA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C632FC" w:rsidRPr="00645DA1" w:rsidTr="00D15B47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2A1CCA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Плиты </w:t>
            </w:r>
            <w:proofErr w:type="spellStart"/>
            <w:r>
              <w:rPr>
                <w:sz w:val="20"/>
                <w:szCs w:val="20"/>
              </w:rPr>
              <w:t>древесностружные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2A1CCA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</w:t>
            </w:r>
          </w:p>
        </w:tc>
      </w:tr>
      <w:tr w:rsidR="00C632FC" w:rsidRPr="00645DA1" w:rsidTr="00352A94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обрезная, м</w:t>
            </w:r>
            <w:r w:rsidRPr="001C058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5F103E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E75B4E">
              <w:rPr>
                <w:color w:val="000000"/>
                <w:sz w:val="20"/>
                <w:szCs w:val="20"/>
              </w:rPr>
              <w:t> 019,2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15 295,8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14 285,6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E75B4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17 798,6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15 815,2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74757F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D15B47">
              <w:rPr>
                <w:color w:val="000000"/>
                <w:sz w:val="20"/>
                <w:szCs w:val="20"/>
              </w:rPr>
              <w:t> 263,7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A1414A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D15B47">
              <w:rPr>
                <w:color w:val="000000"/>
                <w:sz w:val="20"/>
                <w:szCs w:val="20"/>
              </w:rPr>
              <w:t> 644,8</w:t>
            </w:r>
          </w:p>
        </w:tc>
      </w:tr>
      <w:tr w:rsidR="00C632FC" w:rsidRPr="00645DA1" w:rsidTr="00352A94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proofErr w:type="gramStart"/>
            <w:r w:rsidRPr="00924E1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6487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822,54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C470D">
              <w:rPr>
                <w:color w:val="000000"/>
                <w:sz w:val="20"/>
                <w:szCs w:val="20"/>
              </w:rPr>
              <w:t> 164,1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4757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04</w:t>
            </w:r>
            <w:r w:rsidR="0074757F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C470D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621,3</w:t>
            </w:r>
          </w:p>
        </w:tc>
      </w:tr>
      <w:tr w:rsidR="00C632FC" w:rsidRPr="00645DA1" w:rsidTr="00352A94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E75B4E">
              <w:rPr>
                <w:color w:val="000000"/>
                <w:sz w:val="20"/>
                <w:szCs w:val="20"/>
              </w:rPr>
              <w:t> 690,5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E75B4E">
              <w:rPr>
                <w:color w:val="000000"/>
                <w:sz w:val="20"/>
                <w:szCs w:val="20"/>
              </w:rPr>
              <w:t> 878,5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17 288,9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E75B4E" w:rsidP="00747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21 553,3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14 950,9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747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17 933,9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C470D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D15B47">
              <w:rPr>
                <w:color w:val="000000"/>
                <w:sz w:val="20"/>
                <w:szCs w:val="20"/>
              </w:rPr>
              <w:t> 155,1</w:t>
            </w:r>
          </w:p>
        </w:tc>
      </w:tr>
      <w:tr w:rsidR="00C632FC" w:rsidRPr="00645DA1" w:rsidTr="00D15B47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Дизельное топливо,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36B3C" w:rsidRDefault="00236B3C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E75B4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</w:t>
            </w:r>
            <w:r w:rsidR="00236B3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E75B4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E75B4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</w:t>
            </w:r>
            <w:r w:rsidR="00D15B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A1414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</w:t>
            </w:r>
            <w:r w:rsidR="00D15B47">
              <w:rPr>
                <w:color w:val="000000"/>
                <w:sz w:val="20"/>
                <w:szCs w:val="20"/>
              </w:rPr>
              <w:t>5</w:t>
            </w:r>
          </w:p>
        </w:tc>
      </w:tr>
      <w:tr w:rsidR="00C632FC" w:rsidRPr="00645DA1" w:rsidTr="00352A94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E75B4E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6F5F71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236B3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</w:t>
            </w:r>
            <w:r w:rsidR="00E75B4E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F64870">
              <w:rPr>
                <w:color w:val="000000"/>
                <w:sz w:val="20"/>
                <w:szCs w:val="20"/>
              </w:rPr>
              <w:t>7</w:t>
            </w:r>
          </w:p>
        </w:tc>
      </w:tr>
      <w:tr w:rsidR="00C632FC" w:rsidRPr="00645DA1" w:rsidTr="00352A94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</w:t>
            </w:r>
            <w:r w:rsidR="00E75B4E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</w:t>
            </w:r>
            <w:r w:rsidR="00E75B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</w:t>
            </w:r>
            <w:r w:rsidR="00F64870">
              <w:rPr>
                <w:color w:val="000000"/>
                <w:sz w:val="20"/>
                <w:szCs w:val="20"/>
              </w:rPr>
              <w:t>9</w:t>
            </w:r>
            <w:r w:rsidR="00E75B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4757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</w:t>
            </w:r>
            <w:r w:rsidR="0074757F">
              <w:rPr>
                <w:color w:val="000000"/>
                <w:sz w:val="20"/>
                <w:szCs w:val="20"/>
              </w:rPr>
              <w:t>1</w:t>
            </w:r>
            <w:r w:rsidR="00F64870">
              <w:rPr>
                <w:color w:val="000000"/>
                <w:sz w:val="20"/>
                <w:szCs w:val="20"/>
              </w:rPr>
              <w:t>9</w:t>
            </w:r>
          </w:p>
        </w:tc>
      </w:tr>
      <w:tr w:rsidR="00C632FC" w:rsidRPr="00645DA1" w:rsidTr="00D15B47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Уголь,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36B3C">
              <w:rPr>
                <w:color w:val="000000"/>
                <w:sz w:val="20"/>
                <w:szCs w:val="20"/>
              </w:rPr>
              <w:t> 267,3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64870">
              <w:rPr>
                <w:color w:val="000000"/>
                <w:sz w:val="20"/>
                <w:szCs w:val="20"/>
              </w:rPr>
              <w:t> 577,52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632FC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630,8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75B4E">
              <w:rPr>
                <w:color w:val="000000"/>
                <w:sz w:val="20"/>
                <w:szCs w:val="20"/>
              </w:rPr>
              <w:t> 511,5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80BC2" w:rsidP="007265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2650A">
              <w:rPr>
                <w:color w:val="000000"/>
                <w:sz w:val="20"/>
                <w:szCs w:val="20"/>
              </w:rPr>
              <w:t> 298,8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15B47">
              <w:rPr>
                <w:color w:val="000000"/>
                <w:sz w:val="20"/>
                <w:szCs w:val="20"/>
              </w:rPr>
              <w:t> 132,3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15B47">
              <w:rPr>
                <w:color w:val="000000"/>
                <w:sz w:val="20"/>
                <w:szCs w:val="20"/>
              </w:rPr>
              <w:t> 261,1</w:t>
            </w:r>
          </w:p>
        </w:tc>
      </w:tr>
      <w:tr w:rsidR="00C632FC" w:rsidRPr="00645DA1" w:rsidTr="00352A94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Дрова, м</w:t>
            </w:r>
            <w:r w:rsidRPr="004B125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2 985,8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64870">
              <w:rPr>
                <w:color w:val="000000"/>
                <w:sz w:val="20"/>
                <w:szCs w:val="20"/>
              </w:rPr>
              <w:t> 490,5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72650A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64870">
              <w:rPr>
                <w:color w:val="000000"/>
                <w:sz w:val="20"/>
                <w:szCs w:val="20"/>
              </w:rPr>
              <w:t> 638,0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194,4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1 97</w:t>
            </w:r>
            <w:r w:rsidR="0072650A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2650A" w:rsidP="00A14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1414A">
              <w:rPr>
                <w:color w:val="000000"/>
                <w:sz w:val="20"/>
                <w:szCs w:val="20"/>
              </w:rPr>
              <w:t> 696,7</w:t>
            </w:r>
          </w:p>
        </w:tc>
      </w:tr>
      <w:tr w:rsidR="00C632FC" w:rsidRPr="00645DA1" w:rsidTr="00352A94">
        <w:trPr>
          <w:trHeight w:val="197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3C5045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C632FC" w:rsidRPr="00645DA1" w:rsidTr="00352A94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192,7</w:t>
            </w:r>
          </w:p>
        </w:tc>
      </w:tr>
      <w:tr w:rsidR="00C632FC" w:rsidRPr="00645DA1" w:rsidTr="00352A94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</w:t>
            </w:r>
          </w:p>
        </w:tc>
      </w:tr>
      <w:tr w:rsidR="00C632FC" w:rsidRPr="00645DA1" w:rsidTr="00352A94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C632FC" w:rsidRPr="00645DA1" w:rsidTr="00D15B47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2 488,0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733,3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 247,5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873,1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15B47">
              <w:rPr>
                <w:color w:val="000000"/>
                <w:sz w:val="20"/>
                <w:szCs w:val="20"/>
              </w:rPr>
              <w:t> 449,2</w:t>
            </w:r>
          </w:p>
        </w:tc>
      </w:tr>
      <w:tr w:rsidR="00C632FC" w:rsidRPr="00645DA1" w:rsidTr="00352A94">
        <w:trPr>
          <w:trHeight w:val="19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жилье в домах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  <w:r w:rsidR="00A1414A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C028F3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C028F3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B3C" w:rsidRDefault="00236B3C" w:rsidP="0091736E">
      <w:r>
        <w:separator/>
      </w:r>
    </w:p>
  </w:endnote>
  <w:endnote w:type="continuationSeparator" w:id="0">
    <w:p w:rsidR="00236B3C" w:rsidRDefault="00236B3C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B3C" w:rsidRDefault="00236B3C" w:rsidP="0091736E">
      <w:r>
        <w:separator/>
      </w:r>
    </w:p>
  </w:footnote>
  <w:footnote w:type="continuationSeparator" w:id="0">
    <w:p w:rsidR="00236B3C" w:rsidRDefault="00236B3C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3C" w:rsidRPr="00C00C70" w:rsidRDefault="00C028F3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="00236B3C"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F70D6C"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6849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6E1"/>
    <w:rsid w:val="0002585E"/>
    <w:rsid w:val="0002693D"/>
    <w:rsid w:val="000279E3"/>
    <w:rsid w:val="00030131"/>
    <w:rsid w:val="00030722"/>
    <w:rsid w:val="000310B0"/>
    <w:rsid w:val="00031CE2"/>
    <w:rsid w:val="0003228A"/>
    <w:rsid w:val="00032B04"/>
    <w:rsid w:val="00032E16"/>
    <w:rsid w:val="00034128"/>
    <w:rsid w:val="000341B1"/>
    <w:rsid w:val="00034D26"/>
    <w:rsid w:val="00034F3E"/>
    <w:rsid w:val="000358BD"/>
    <w:rsid w:val="00036585"/>
    <w:rsid w:val="000373AC"/>
    <w:rsid w:val="000374EC"/>
    <w:rsid w:val="00037664"/>
    <w:rsid w:val="00040EF8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2AB1"/>
    <w:rsid w:val="00073277"/>
    <w:rsid w:val="0007412A"/>
    <w:rsid w:val="00074C96"/>
    <w:rsid w:val="00075716"/>
    <w:rsid w:val="000757CD"/>
    <w:rsid w:val="00075C53"/>
    <w:rsid w:val="00076DE3"/>
    <w:rsid w:val="000773B3"/>
    <w:rsid w:val="000777FE"/>
    <w:rsid w:val="000806A8"/>
    <w:rsid w:val="00081236"/>
    <w:rsid w:val="000813EA"/>
    <w:rsid w:val="000823E8"/>
    <w:rsid w:val="00082FDF"/>
    <w:rsid w:val="00084A1D"/>
    <w:rsid w:val="00084E29"/>
    <w:rsid w:val="00084FB9"/>
    <w:rsid w:val="00085386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624E"/>
    <w:rsid w:val="00097E6B"/>
    <w:rsid w:val="000A0BDD"/>
    <w:rsid w:val="000A1AFE"/>
    <w:rsid w:val="000A2DB2"/>
    <w:rsid w:val="000A40B2"/>
    <w:rsid w:val="000A4486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110D"/>
    <w:rsid w:val="000D3CF6"/>
    <w:rsid w:val="000D6BB4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0F7F59"/>
    <w:rsid w:val="00100425"/>
    <w:rsid w:val="001021C0"/>
    <w:rsid w:val="001045C1"/>
    <w:rsid w:val="001045DC"/>
    <w:rsid w:val="001071C0"/>
    <w:rsid w:val="00107548"/>
    <w:rsid w:val="0010789E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5014"/>
    <w:rsid w:val="001270BE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7E8E"/>
    <w:rsid w:val="001A0FE7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435E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944"/>
    <w:rsid w:val="001C4BA6"/>
    <w:rsid w:val="001C545F"/>
    <w:rsid w:val="001C61FC"/>
    <w:rsid w:val="001C6AB1"/>
    <w:rsid w:val="001C7681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88D"/>
    <w:rsid w:val="001E2CB8"/>
    <w:rsid w:val="001E32D1"/>
    <w:rsid w:val="001E33AF"/>
    <w:rsid w:val="001E3843"/>
    <w:rsid w:val="001E420A"/>
    <w:rsid w:val="001F0C2B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48A6"/>
    <w:rsid w:val="00224FB0"/>
    <w:rsid w:val="0022511C"/>
    <w:rsid w:val="00225996"/>
    <w:rsid w:val="00225B7C"/>
    <w:rsid w:val="00225C3A"/>
    <w:rsid w:val="00225D8C"/>
    <w:rsid w:val="00226B16"/>
    <w:rsid w:val="00227F05"/>
    <w:rsid w:val="002302D1"/>
    <w:rsid w:val="00231508"/>
    <w:rsid w:val="00232CB6"/>
    <w:rsid w:val="00234D12"/>
    <w:rsid w:val="00235C10"/>
    <w:rsid w:val="00236154"/>
    <w:rsid w:val="002363DB"/>
    <w:rsid w:val="00236B3C"/>
    <w:rsid w:val="00236E01"/>
    <w:rsid w:val="002400AF"/>
    <w:rsid w:val="00240431"/>
    <w:rsid w:val="002417CE"/>
    <w:rsid w:val="00241F9F"/>
    <w:rsid w:val="00242370"/>
    <w:rsid w:val="00242403"/>
    <w:rsid w:val="0024273A"/>
    <w:rsid w:val="0024383E"/>
    <w:rsid w:val="00243AFA"/>
    <w:rsid w:val="00244498"/>
    <w:rsid w:val="00244F3A"/>
    <w:rsid w:val="002452BA"/>
    <w:rsid w:val="00245646"/>
    <w:rsid w:val="002457A3"/>
    <w:rsid w:val="0024687B"/>
    <w:rsid w:val="002504AB"/>
    <w:rsid w:val="00252079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518E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28D"/>
    <w:rsid w:val="002966DA"/>
    <w:rsid w:val="002968B2"/>
    <w:rsid w:val="00297E23"/>
    <w:rsid w:val="002A0BB0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1F7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F3C"/>
    <w:rsid w:val="002C50DB"/>
    <w:rsid w:val="002C5481"/>
    <w:rsid w:val="002C5DC0"/>
    <w:rsid w:val="002C6DC2"/>
    <w:rsid w:val="002D004F"/>
    <w:rsid w:val="002D078B"/>
    <w:rsid w:val="002D0CDF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0BE8"/>
    <w:rsid w:val="002E179F"/>
    <w:rsid w:val="002E1928"/>
    <w:rsid w:val="002E1D97"/>
    <w:rsid w:val="002E2DB1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621F"/>
    <w:rsid w:val="002F65A7"/>
    <w:rsid w:val="00301F45"/>
    <w:rsid w:val="003023D8"/>
    <w:rsid w:val="00302851"/>
    <w:rsid w:val="00302EE9"/>
    <w:rsid w:val="00302EFE"/>
    <w:rsid w:val="00303CCC"/>
    <w:rsid w:val="00304F74"/>
    <w:rsid w:val="003050B9"/>
    <w:rsid w:val="003059E6"/>
    <w:rsid w:val="0030634B"/>
    <w:rsid w:val="00310AE1"/>
    <w:rsid w:val="00310AFF"/>
    <w:rsid w:val="00310DEE"/>
    <w:rsid w:val="00311CC1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290D"/>
    <w:rsid w:val="003331B6"/>
    <w:rsid w:val="00334622"/>
    <w:rsid w:val="003401F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A94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574B1"/>
    <w:rsid w:val="003607EA"/>
    <w:rsid w:val="00360D4F"/>
    <w:rsid w:val="00361897"/>
    <w:rsid w:val="00362885"/>
    <w:rsid w:val="003628EF"/>
    <w:rsid w:val="00364358"/>
    <w:rsid w:val="003645B3"/>
    <w:rsid w:val="00365B02"/>
    <w:rsid w:val="00365D4D"/>
    <w:rsid w:val="0036695B"/>
    <w:rsid w:val="00367CB4"/>
    <w:rsid w:val="00370255"/>
    <w:rsid w:val="003710AF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479"/>
    <w:rsid w:val="003A1564"/>
    <w:rsid w:val="003A183A"/>
    <w:rsid w:val="003A25DE"/>
    <w:rsid w:val="003A459C"/>
    <w:rsid w:val="003A45AF"/>
    <w:rsid w:val="003A657C"/>
    <w:rsid w:val="003A6A3F"/>
    <w:rsid w:val="003A7582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C12D2"/>
    <w:rsid w:val="003C18D9"/>
    <w:rsid w:val="003C41BA"/>
    <w:rsid w:val="003C4411"/>
    <w:rsid w:val="003C5045"/>
    <w:rsid w:val="003C5BD4"/>
    <w:rsid w:val="003C6027"/>
    <w:rsid w:val="003C68F1"/>
    <w:rsid w:val="003C6C5A"/>
    <w:rsid w:val="003D1E00"/>
    <w:rsid w:val="003D20E7"/>
    <w:rsid w:val="003D3757"/>
    <w:rsid w:val="003D5A35"/>
    <w:rsid w:val="003D71D7"/>
    <w:rsid w:val="003E0115"/>
    <w:rsid w:val="003E0471"/>
    <w:rsid w:val="003E1DAF"/>
    <w:rsid w:val="003E2B36"/>
    <w:rsid w:val="003E35E3"/>
    <w:rsid w:val="003E45DC"/>
    <w:rsid w:val="003E57FE"/>
    <w:rsid w:val="003E6536"/>
    <w:rsid w:val="003E74B4"/>
    <w:rsid w:val="003E7CB7"/>
    <w:rsid w:val="003F0064"/>
    <w:rsid w:val="003F0524"/>
    <w:rsid w:val="003F087F"/>
    <w:rsid w:val="003F10F6"/>
    <w:rsid w:val="003F1180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1FC"/>
    <w:rsid w:val="004123BE"/>
    <w:rsid w:val="004129F9"/>
    <w:rsid w:val="004137A4"/>
    <w:rsid w:val="00413A7C"/>
    <w:rsid w:val="004140BB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064"/>
    <w:rsid w:val="004508F8"/>
    <w:rsid w:val="00451237"/>
    <w:rsid w:val="0045162A"/>
    <w:rsid w:val="00453E4F"/>
    <w:rsid w:val="004540FB"/>
    <w:rsid w:val="00454687"/>
    <w:rsid w:val="00455165"/>
    <w:rsid w:val="0045539E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693F"/>
    <w:rsid w:val="00467619"/>
    <w:rsid w:val="004679EE"/>
    <w:rsid w:val="00467A51"/>
    <w:rsid w:val="00467D88"/>
    <w:rsid w:val="00470D56"/>
    <w:rsid w:val="00471653"/>
    <w:rsid w:val="00471ABF"/>
    <w:rsid w:val="00471F8F"/>
    <w:rsid w:val="00472371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B5A"/>
    <w:rsid w:val="00492DFE"/>
    <w:rsid w:val="00493440"/>
    <w:rsid w:val="00497CDC"/>
    <w:rsid w:val="004A03A2"/>
    <w:rsid w:val="004A1159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1FD"/>
    <w:rsid w:val="004E25AA"/>
    <w:rsid w:val="004E3D8A"/>
    <w:rsid w:val="004E3F69"/>
    <w:rsid w:val="004E40A0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444"/>
    <w:rsid w:val="00527083"/>
    <w:rsid w:val="00527822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4B0"/>
    <w:rsid w:val="00540B50"/>
    <w:rsid w:val="005424EF"/>
    <w:rsid w:val="00542506"/>
    <w:rsid w:val="00542879"/>
    <w:rsid w:val="00542AB8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614"/>
    <w:rsid w:val="005C681F"/>
    <w:rsid w:val="005C6A3B"/>
    <w:rsid w:val="005C7385"/>
    <w:rsid w:val="005D04CC"/>
    <w:rsid w:val="005D09B0"/>
    <w:rsid w:val="005D0BA5"/>
    <w:rsid w:val="005D1709"/>
    <w:rsid w:val="005D2DCC"/>
    <w:rsid w:val="005D3F32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48A6"/>
    <w:rsid w:val="005E4949"/>
    <w:rsid w:val="005E4ED6"/>
    <w:rsid w:val="005E533F"/>
    <w:rsid w:val="005E6BCD"/>
    <w:rsid w:val="005E7E62"/>
    <w:rsid w:val="005F103E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21"/>
    <w:rsid w:val="00621433"/>
    <w:rsid w:val="00621BFA"/>
    <w:rsid w:val="00623A34"/>
    <w:rsid w:val="006245FC"/>
    <w:rsid w:val="00625B14"/>
    <w:rsid w:val="006268AF"/>
    <w:rsid w:val="00627D86"/>
    <w:rsid w:val="00627F3D"/>
    <w:rsid w:val="00630182"/>
    <w:rsid w:val="0063054E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98F"/>
    <w:rsid w:val="00672E45"/>
    <w:rsid w:val="00673ADA"/>
    <w:rsid w:val="0067500E"/>
    <w:rsid w:val="006770A4"/>
    <w:rsid w:val="0067727B"/>
    <w:rsid w:val="00677A57"/>
    <w:rsid w:val="00677CE8"/>
    <w:rsid w:val="006800A9"/>
    <w:rsid w:val="006805C5"/>
    <w:rsid w:val="00680BC2"/>
    <w:rsid w:val="00682429"/>
    <w:rsid w:val="00682A97"/>
    <w:rsid w:val="00683D50"/>
    <w:rsid w:val="006847C7"/>
    <w:rsid w:val="00684E2E"/>
    <w:rsid w:val="00684E83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AA7"/>
    <w:rsid w:val="00704585"/>
    <w:rsid w:val="00704B31"/>
    <w:rsid w:val="00705075"/>
    <w:rsid w:val="00706BB4"/>
    <w:rsid w:val="00707FA4"/>
    <w:rsid w:val="00710ABB"/>
    <w:rsid w:val="00711109"/>
    <w:rsid w:val="0071147C"/>
    <w:rsid w:val="007123B3"/>
    <w:rsid w:val="00714DF1"/>
    <w:rsid w:val="00715735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2650A"/>
    <w:rsid w:val="007300C1"/>
    <w:rsid w:val="00730E4A"/>
    <w:rsid w:val="00731082"/>
    <w:rsid w:val="00731E35"/>
    <w:rsid w:val="00732478"/>
    <w:rsid w:val="00733ADE"/>
    <w:rsid w:val="0073520B"/>
    <w:rsid w:val="007358B0"/>
    <w:rsid w:val="007362C1"/>
    <w:rsid w:val="00740214"/>
    <w:rsid w:val="007429B3"/>
    <w:rsid w:val="00742F75"/>
    <w:rsid w:val="0074374B"/>
    <w:rsid w:val="00743955"/>
    <w:rsid w:val="00743E46"/>
    <w:rsid w:val="00745544"/>
    <w:rsid w:val="007469A7"/>
    <w:rsid w:val="0074757F"/>
    <w:rsid w:val="0074758F"/>
    <w:rsid w:val="007476EE"/>
    <w:rsid w:val="00750140"/>
    <w:rsid w:val="00750B4B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7052E"/>
    <w:rsid w:val="00771A2B"/>
    <w:rsid w:val="00771E7C"/>
    <w:rsid w:val="00772C86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C8A"/>
    <w:rsid w:val="007A1D24"/>
    <w:rsid w:val="007A1EE3"/>
    <w:rsid w:val="007A2141"/>
    <w:rsid w:val="007A38AA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9A2"/>
    <w:rsid w:val="007C2CAD"/>
    <w:rsid w:val="007C3C81"/>
    <w:rsid w:val="007C4DE6"/>
    <w:rsid w:val="007C6D35"/>
    <w:rsid w:val="007D2C36"/>
    <w:rsid w:val="007D30FA"/>
    <w:rsid w:val="007D3F2B"/>
    <w:rsid w:val="007D4C14"/>
    <w:rsid w:val="007D4E77"/>
    <w:rsid w:val="007D5B9D"/>
    <w:rsid w:val="007D73EB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2A6"/>
    <w:rsid w:val="007E5326"/>
    <w:rsid w:val="007E6B99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58E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82B"/>
    <w:rsid w:val="00824EDE"/>
    <w:rsid w:val="00825977"/>
    <w:rsid w:val="00825B7B"/>
    <w:rsid w:val="008276CC"/>
    <w:rsid w:val="00827CE7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594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567F"/>
    <w:rsid w:val="008559B0"/>
    <w:rsid w:val="00855DF4"/>
    <w:rsid w:val="00856314"/>
    <w:rsid w:val="00856406"/>
    <w:rsid w:val="008567D8"/>
    <w:rsid w:val="00856EFA"/>
    <w:rsid w:val="00857DA6"/>
    <w:rsid w:val="00860E00"/>
    <w:rsid w:val="00861310"/>
    <w:rsid w:val="00861CC6"/>
    <w:rsid w:val="00862654"/>
    <w:rsid w:val="00862A97"/>
    <w:rsid w:val="00862BBC"/>
    <w:rsid w:val="00863238"/>
    <w:rsid w:val="00864A3C"/>
    <w:rsid w:val="008652A9"/>
    <w:rsid w:val="008655D5"/>
    <w:rsid w:val="0086615E"/>
    <w:rsid w:val="008678BA"/>
    <w:rsid w:val="008702BE"/>
    <w:rsid w:val="008705A7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717"/>
    <w:rsid w:val="008D78BC"/>
    <w:rsid w:val="008D78D9"/>
    <w:rsid w:val="008E0652"/>
    <w:rsid w:val="008E1895"/>
    <w:rsid w:val="008E1D5A"/>
    <w:rsid w:val="008E2037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62E"/>
    <w:rsid w:val="00921D76"/>
    <w:rsid w:val="00921E93"/>
    <w:rsid w:val="00922A06"/>
    <w:rsid w:val="009231A9"/>
    <w:rsid w:val="00924E1D"/>
    <w:rsid w:val="009252CA"/>
    <w:rsid w:val="0092574C"/>
    <w:rsid w:val="00926492"/>
    <w:rsid w:val="009308E8"/>
    <w:rsid w:val="009311A2"/>
    <w:rsid w:val="00931EE9"/>
    <w:rsid w:val="00932000"/>
    <w:rsid w:val="00933378"/>
    <w:rsid w:val="009335E0"/>
    <w:rsid w:val="00933EF3"/>
    <w:rsid w:val="00934251"/>
    <w:rsid w:val="009344D9"/>
    <w:rsid w:val="009348E1"/>
    <w:rsid w:val="00935C0E"/>
    <w:rsid w:val="00935E61"/>
    <w:rsid w:val="00936CB3"/>
    <w:rsid w:val="00940601"/>
    <w:rsid w:val="00940A8A"/>
    <w:rsid w:val="00941E68"/>
    <w:rsid w:val="00945AA4"/>
    <w:rsid w:val="009472B2"/>
    <w:rsid w:val="00947C38"/>
    <w:rsid w:val="00947DF1"/>
    <w:rsid w:val="0095120E"/>
    <w:rsid w:val="009512F7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2CFA"/>
    <w:rsid w:val="0096306A"/>
    <w:rsid w:val="00965B2A"/>
    <w:rsid w:val="0096645D"/>
    <w:rsid w:val="00966620"/>
    <w:rsid w:val="0096662D"/>
    <w:rsid w:val="00966D6D"/>
    <w:rsid w:val="00966FDB"/>
    <w:rsid w:val="00967835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37A2"/>
    <w:rsid w:val="009839C0"/>
    <w:rsid w:val="00983B06"/>
    <w:rsid w:val="009852AE"/>
    <w:rsid w:val="00986663"/>
    <w:rsid w:val="00986B45"/>
    <w:rsid w:val="00987BEA"/>
    <w:rsid w:val="009919FA"/>
    <w:rsid w:val="00992BC3"/>
    <w:rsid w:val="00992EF4"/>
    <w:rsid w:val="0099475B"/>
    <w:rsid w:val="009948D1"/>
    <w:rsid w:val="00994CA6"/>
    <w:rsid w:val="00995543"/>
    <w:rsid w:val="00995E1A"/>
    <w:rsid w:val="009960F2"/>
    <w:rsid w:val="00996907"/>
    <w:rsid w:val="00997716"/>
    <w:rsid w:val="009A0535"/>
    <w:rsid w:val="009A1716"/>
    <w:rsid w:val="009A42E9"/>
    <w:rsid w:val="009A4A6E"/>
    <w:rsid w:val="009A6B4F"/>
    <w:rsid w:val="009A715B"/>
    <w:rsid w:val="009A71D3"/>
    <w:rsid w:val="009A78C1"/>
    <w:rsid w:val="009A7D04"/>
    <w:rsid w:val="009A7D5B"/>
    <w:rsid w:val="009B048B"/>
    <w:rsid w:val="009B15CB"/>
    <w:rsid w:val="009B200F"/>
    <w:rsid w:val="009B21D5"/>
    <w:rsid w:val="009B2DCF"/>
    <w:rsid w:val="009B2E55"/>
    <w:rsid w:val="009B3210"/>
    <w:rsid w:val="009B3545"/>
    <w:rsid w:val="009B37DE"/>
    <w:rsid w:val="009B3893"/>
    <w:rsid w:val="009B4DF1"/>
    <w:rsid w:val="009C1263"/>
    <w:rsid w:val="009C44E0"/>
    <w:rsid w:val="009C54EF"/>
    <w:rsid w:val="009D0A34"/>
    <w:rsid w:val="009D0E19"/>
    <w:rsid w:val="009D1B81"/>
    <w:rsid w:val="009D1BA1"/>
    <w:rsid w:val="009D33B0"/>
    <w:rsid w:val="009D4405"/>
    <w:rsid w:val="009D5509"/>
    <w:rsid w:val="009D73C8"/>
    <w:rsid w:val="009E0F64"/>
    <w:rsid w:val="009E28D1"/>
    <w:rsid w:val="009E3C55"/>
    <w:rsid w:val="009E5948"/>
    <w:rsid w:val="009E6BBB"/>
    <w:rsid w:val="009F0EA0"/>
    <w:rsid w:val="009F146A"/>
    <w:rsid w:val="009F1F35"/>
    <w:rsid w:val="009F39A6"/>
    <w:rsid w:val="009F3FD9"/>
    <w:rsid w:val="009F4A04"/>
    <w:rsid w:val="009F4CFF"/>
    <w:rsid w:val="009F4D3E"/>
    <w:rsid w:val="009F5E47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14A"/>
    <w:rsid w:val="00A14213"/>
    <w:rsid w:val="00A14F2A"/>
    <w:rsid w:val="00A151A0"/>
    <w:rsid w:val="00A15678"/>
    <w:rsid w:val="00A15EC0"/>
    <w:rsid w:val="00A16E89"/>
    <w:rsid w:val="00A171BB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0E26"/>
    <w:rsid w:val="00A32A77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A70"/>
    <w:rsid w:val="00A4462D"/>
    <w:rsid w:val="00A447C4"/>
    <w:rsid w:val="00A458E9"/>
    <w:rsid w:val="00A4597F"/>
    <w:rsid w:val="00A4700B"/>
    <w:rsid w:val="00A47CBE"/>
    <w:rsid w:val="00A47F9A"/>
    <w:rsid w:val="00A5128A"/>
    <w:rsid w:val="00A512F1"/>
    <w:rsid w:val="00A52EE5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362C"/>
    <w:rsid w:val="00A74C62"/>
    <w:rsid w:val="00A76D7F"/>
    <w:rsid w:val="00A77071"/>
    <w:rsid w:val="00A8070C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0DEC"/>
    <w:rsid w:val="00AB1574"/>
    <w:rsid w:val="00AB1C88"/>
    <w:rsid w:val="00AB229E"/>
    <w:rsid w:val="00AB3CD2"/>
    <w:rsid w:val="00AB5239"/>
    <w:rsid w:val="00AB538E"/>
    <w:rsid w:val="00AB5A73"/>
    <w:rsid w:val="00AB75A1"/>
    <w:rsid w:val="00AC0632"/>
    <w:rsid w:val="00AC1771"/>
    <w:rsid w:val="00AC1A4F"/>
    <w:rsid w:val="00AC1E8B"/>
    <w:rsid w:val="00AC2F77"/>
    <w:rsid w:val="00AC309B"/>
    <w:rsid w:val="00AC3C98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F7C"/>
    <w:rsid w:val="00AE2470"/>
    <w:rsid w:val="00AE3152"/>
    <w:rsid w:val="00AE3BD4"/>
    <w:rsid w:val="00AE4726"/>
    <w:rsid w:val="00AE584D"/>
    <w:rsid w:val="00AE7FB6"/>
    <w:rsid w:val="00AF020A"/>
    <w:rsid w:val="00AF04AC"/>
    <w:rsid w:val="00AF2111"/>
    <w:rsid w:val="00AF217D"/>
    <w:rsid w:val="00AF4D8A"/>
    <w:rsid w:val="00AF5421"/>
    <w:rsid w:val="00AF5F05"/>
    <w:rsid w:val="00B00098"/>
    <w:rsid w:val="00B008BD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BA"/>
    <w:rsid w:val="00B4231F"/>
    <w:rsid w:val="00B43329"/>
    <w:rsid w:val="00B43507"/>
    <w:rsid w:val="00B4510F"/>
    <w:rsid w:val="00B45A47"/>
    <w:rsid w:val="00B45BC1"/>
    <w:rsid w:val="00B47550"/>
    <w:rsid w:val="00B47C40"/>
    <w:rsid w:val="00B50E45"/>
    <w:rsid w:val="00B5184B"/>
    <w:rsid w:val="00B52760"/>
    <w:rsid w:val="00B53243"/>
    <w:rsid w:val="00B5382A"/>
    <w:rsid w:val="00B53A24"/>
    <w:rsid w:val="00B53D16"/>
    <w:rsid w:val="00B54B06"/>
    <w:rsid w:val="00B5526A"/>
    <w:rsid w:val="00B56398"/>
    <w:rsid w:val="00B5775E"/>
    <w:rsid w:val="00B62C2A"/>
    <w:rsid w:val="00B62E6D"/>
    <w:rsid w:val="00B62EF0"/>
    <w:rsid w:val="00B63F2F"/>
    <w:rsid w:val="00B65F4B"/>
    <w:rsid w:val="00B6614E"/>
    <w:rsid w:val="00B66D3B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0610"/>
    <w:rsid w:val="00B81028"/>
    <w:rsid w:val="00B81353"/>
    <w:rsid w:val="00B819B5"/>
    <w:rsid w:val="00B842A1"/>
    <w:rsid w:val="00B84D51"/>
    <w:rsid w:val="00B85576"/>
    <w:rsid w:val="00B85647"/>
    <w:rsid w:val="00B875E9"/>
    <w:rsid w:val="00B90444"/>
    <w:rsid w:val="00B90C61"/>
    <w:rsid w:val="00B90EAB"/>
    <w:rsid w:val="00B91097"/>
    <w:rsid w:val="00B9261A"/>
    <w:rsid w:val="00B93674"/>
    <w:rsid w:val="00B93E95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13"/>
    <w:rsid w:val="00C00253"/>
    <w:rsid w:val="00C00B3D"/>
    <w:rsid w:val="00C00C70"/>
    <w:rsid w:val="00C010BA"/>
    <w:rsid w:val="00C028F3"/>
    <w:rsid w:val="00C02C16"/>
    <w:rsid w:val="00C02DE6"/>
    <w:rsid w:val="00C030A2"/>
    <w:rsid w:val="00C03E0E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718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E98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B80"/>
    <w:rsid w:val="00C54738"/>
    <w:rsid w:val="00C547E5"/>
    <w:rsid w:val="00C54EAB"/>
    <w:rsid w:val="00C5527A"/>
    <w:rsid w:val="00C55FFC"/>
    <w:rsid w:val="00C562B2"/>
    <w:rsid w:val="00C57371"/>
    <w:rsid w:val="00C57DB6"/>
    <w:rsid w:val="00C60A57"/>
    <w:rsid w:val="00C62DFC"/>
    <w:rsid w:val="00C63140"/>
    <w:rsid w:val="00C632FC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6C"/>
    <w:rsid w:val="00CC470D"/>
    <w:rsid w:val="00CC4B19"/>
    <w:rsid w:val="00CC50EF"/>
    <w:rsid w:val="00CC5560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56DD"/>
    <w:rsid w:val="00CD602D"/>
    <w:rsid w:val="00CD7C00"/>
    <w:rsid w:val="00CE0D87"/>
    <w:rsid w:val="00CE246A"/>
    <w:rsid w:val="00CE2CAA"/>
    <w:rsid w:val="00CE58B9"/>
    <w:rsid w:val="00CE61A7"/>
    <w:rsid w:val="00CE66A9"/>
    <w:rsid w:val="00CE726D"/>
    <w:rsid w:val="00CE7BBC"/>
    <w:rsid w:val="00CF0239"/>
    <w:rsid w:val="00CF031E"/>
    <w:rsid w:val="00CF0411"/>
    <w:rsid w:val="00CF0CD0"/>
    <w:rsid w:val="00CF16E4"/>
    <w:rsid w:val="00CF2056"/>
    <w:rsid w:val="00CF35E5"/>
    <w:rsid w:val="00CF373C"/>
    <w:rsid w:val="00CF565D"/>
    <w:rsid w:val="00D01291"/>
    <w:rsid w:val="00D01FC7"/>
    <w:rsid w:val="00D027BE"/>
    <w:rsid w:val="00D02B86"/>
    <w:rsid w:val="00D033F2"/>
    <w:rsid w:val="00D03CCC"/>
    <w:rsid w:val="00D03F8C"/>
    <w:rsid w:val="00D04272"/>
    <w:rsid w:val="00D0496F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5B47"/>
    <w:rsid w:val="00D1632B"/>
    <w:rsid w:val="00D1664E"/>
    <w:rsid w:val="00D16C26"/>
    <w:rsid w:val="00D20F40"/>
    <w:rsid w:val="00D2178C"/>
    <w:rsid w:val="00D218AE"/>
    <w:rsid w:val="00D21B8B"/>
    <w:rsid w:val="00D21BBA"/>
    <w:rsid w:val="00D21FB2"/>
    <w:rsid w:val="00D2323C"/>
    <w:rsid w:val="00D2417E"/>
    <w:rsid w:val="00D2444D"/>
    <w:rsid w:val="00D24C63"/>
    <w:rsid w:val="00D27E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E0C"/>
    <w:rsid w:val="00D44FF6"/>
    <w:rsid w:val="00D46E8D"/>
    <w:rsid w:val="00D4754C"/>
    <w:rsid w:val="00D475C6"/>
    <w:rsid w:val="00D505E3"/>
    <w:rsid w:val="00D5089A"/>
    <w:rsid w:val="00D50DC8"/>
    <w:rsid w:val="00D51C2F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0A18"/>
    <w:rsid w:val="00D716BA"/>
    <w:rsid w:val="00D72E4E"/>
    <w:rsid w:val="00D743B7"/>
    <w:rsid w:val="00D7724E"/>
    <w:rsid w:val="00D8000F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4A7E"/>
    <w:rsid w:val="00DC714E"/>
    <w:rsid w:val="00DD0F88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1496"/>
    <w:rsid w:val="00E315C3"/>
    <w:rsid w:val="00E3259C"/>
    <w:rsid w:val="00E34AFB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02F6"/>
    <w:rsid w:val="00E650B6"/>
    <w:rsid w:val="00E6519F"/>
    <w:rsid w:val="00E65D4C"/>
    <w:rsid w:val="00E660FA"/>
    <w:rsid w:val="00E66C59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5B4E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9062E"/>
    <w:rsid w:val="00E911C9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214A"/>
    <w:rsid w:val="00EA2DDE"/>
    <w:rsid w:val="00EA38EB"/>
    <w:rsid w:val="00EA3F16"/>
    <w:rsid w:val="00EA4148"/>
    <w:rsid w:val="00EA4D79"/>
    <w:rsid w:val="00EA6284"/>
    <w:rsid w:val="00EA6976"/>
    <w:rsid w:val="00EB07FB"/>
    <w:rsid w:val="00EB0B17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2F72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0FA1"/>
    <w:rsid w:val="00EE179E"/>
    <w:rsid w:val="00EE1BFA"/>
    <w:rsid w:val="00EE22D7"/>
    <w:rsid w:val="00EE2D6B"/>
    <w:rsid w:val="00EE3E0F"/>
    <w:rsid w:val="00EE5C1E"/>
    <w:rsid w:val="00EE61A5"/>
    <w:rsid w:val="00EE68AF"/>
    <w:rsid w:val="00EE7913"/>
    <w:rsid w:val="00EF0113"/>
    <w:rsid w:val="00EF0EC7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662"/>
    <w:rsid w:val="00F12E41"/>
    <w:rsid w:val="00F13420"/>
    <w:rsid w:val="00F1344A"/>
    <w:rsid w:val="00F13636"/>
    <w:rsid w:val="00F13CE3"/>
    <w:rsid w:val="00F14217"/>
    <w:rsid w:val="00F15789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775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870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0D6C"/>
    <w:rsid w:val="00F7101A"/>
    <w:rsid w:val="00F71104"/>
    <w:rsid w:val="00F71431"/>
    <w:rsid w:val="00F71651"/>
    <w:rsid w:val="00F72BB3"/>
    <w:rsid w:val="00F73DFC"/>
    <w:rsid w:val="00F75ED7"/>
    <w:rsid w:val="00F77F0B"/>
    <w:rsid w:val="00F811EC"/>
    <w:rsid w:val="00F814ED"/>
    <w:rsid w:val="00F82386"/>
    <w:rsid w:val="00F82455"/>
    <w:rsid w:val="00F82796"/>
    <w:rsid w:val="00F832F2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3AF0"/>
    <w:rsid w:val="00FA50BE"/>
    <w:rsid w:val="00FA69A2"/>
    <w:rsid w:val="00FA77EB"/>
    <w:rsid w:val="00FA7EF9"/>
    <w:rsid w:val="00FB00BD"/>
    <w:rsid w:val="00FB0B80"/>
    <w:rsid w:val="00FB1692"/>
    <w:rsid w:val="00FB1770"/>
    <w:rsid w:val="00FB1E6F"/>
    <w:rsid w:val="00FB4B87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773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6124"/>
    <w:rsid w:val="00FE6C01"/>
    <w:rsid w:val="00FF06C2"/>
    <w:rsid w:val="00FF0AAA"/>
    <w:rsid w:val="00FF0C58"/>
    <w:rsid w:val="00FF212B"/>
    <w:rsid w:val="00FF2F6E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4382979039801335E-2"/>
                  <c:y val="4.414041994750662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8829901927981493E-3"/>
                  <c:y val="7.982939632545932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2013190277560929E-3"/>
                  <c:y val="3.040682414698164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1792137880781902E-2"/>
                  <c:y val="6.783245844269475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5.923213086736258E-3"/>
                  <c:y val="9.780577427821521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9.8210034792162726E-3"/>
                  <c:y val="6.4472440944882012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3926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7.8392235854238719E-3"/>
                  <c:y val="0.11300918635170605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0309342322624976E-2"/>
                  <c:y val="8.59002624671917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1.1693371177440041E-2"/>
                  <c:y val="6.3741469816272961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6.0989047757132389E-3"/>
                  <c:y val="6.9296806649168902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7.5542965061378697E-3"/>
                  <c:y val="6.944444444444450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  <c:pt idx="7">
                  <c:v>янв-авг.</c:v>
                </c:pt>
                <c:pt idx="8">
                  <c:v>янв-сент.</c:v>
                </c:pt>
                <c:pt idx="9">
                  <c:v>янв-окт.</c:v>
                </c:pt>
                <c:pt idx="10">
                  <c:v>янв-нояб.</c:v>
                </c:pt>
                <c:pt idx="11">
                  <c:v>янв-дек.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106.7</c:v>
                </c:pt>
                <c:pt idx="1">
                  <c:v>102.8</c:v>
                </c:pt>
                <c:pt idx="2">
                  <c:v>102.6</c:v>
                </c:pt>
                <c:pt idx="3">
                  <c:v>104.8</c:v>
                </c:pt>
                <c:pt idx="4">
                  <c:v>106.5</c:v>
                </c:pt>
                <c:pt idx="5">
                  <c:v>106.6</c:v>
                </c:pt>
                <c:pt idx="6">
                  <c:v>106.5</c:v>
                </c:pt>
                <c:pt idx="7">
                  <c:v>106.9</c:v>
                </c:pt>
                <c:pt idx="8">
                  <c:v>107.1</c:v>
                </c:pt>
                <c:pt idx="9" formatCode="#,##0.0">
                  <c:v>107</c:v>
                </c:pt>
                <c:pt idx="10">
                  <c:v>106.9</c:v>
                </c:pt>
                <c:pt idx="11">
                  <c:v>105.6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layout>
                <c:manualLayout>
                  <c:x val="3.8106072434996629E-3"/>
                  <c:y val="7.16776027996500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0555270534525971E-3"/>
                  <c:y val="-8.9927821522309791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6.4061832387230762E-3"/>
                  <c:y val="6.666666666666669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1111823231398387E-3"/>
                  <c:y val="3.333333333333335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8170969907831277E-3"/>
                  <c:y val="1.6666666666666691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5699478783282412E-3"/>
                  <c:y val="1.5914168010025052E-17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0793728511E-3"/>
                  <c:y val="1.59352351890144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5.2615516083745451E-4"/>
                  <c:y val="2.2803149606299276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6035035280646587E-3"/>
                  <c:y val="1.593503937007874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8392944634983596E-3"/>
                  <c:y val="1.5935235189014497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5.7369528525648235E-3"/>
                  <c:y val="1.593503937007874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901437249522305E-2"/>
                  <c:y val="1.798009623797026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  <c:pt idx="7">
                  <c:v>янв-авг.</c:v>
                </c:pt>
                <c:pt idx="8">
                  <c:v>янв-сент.</c:v>
                </c:pt>
                <c:pt idx="9">
                  <c:v>янв-окт.</c:v>
                </c:pt>
                <c:pt idx="10">
                  <c:v>янв-нояб.</c:v>
                </c:pt>
                <c:pt idx="11">
                  <c:v>янв-дек.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 formatCode="0.0">
                  <c:v>104</c:v>
                </c:pt>
                <c:pt idx="1">
                  <c:v>105.5</c:v>
                </c:pt>
                <c:pt idx="2">
                  <c:v>110.6</c:v>
                </c:pt>
                <c:pt idx="3">
                  <c:v>109.9</c:v>
                </c:pt>
                <c:pt idx="4">
                  <c:v>109.8</c:v>
                </c:pt>
                <c:pt idx="5">
                  <c:v>109.2</c:v>
                </c:pt>
                <c:pt idx="6">
                  <c:v>108.6</c:v>
                </c:pt>
                <c:pt idx="7">
                  <c:v>108.8</c:v>
                </c:pt>
                <c:pt idx="8">
                  <c:v>108.5</c:v>
                </c:pt>
                <c:pt idx="9" formatCode="0.0">
                  <c:v>108.3</c:v>
                </c:pt>
                <c:pt idx="10">
                  <c:v>108.5</c:v>
                </c:pt>
                <c:pt idx="11">
                  <c:v>107.6</c:v>
                </c:pt>
              </c:numCache>
            </c:numRef>
          </c:val>
        </c:ser>
        <c:dLbls>
          <c:showVal val="1"/>
        </c:dLbls>
        <c:axId val="216516864"/>
        <c:axId val="216953216"/>
      </c:barChart>
      <c:catAx>
        <c:axId val="2165168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6953216"/>
        <c:crosses val="autoZero"/>
        <c:auto val="1"/>
        <c:lblAlgn val="ctr"/>
        <c:lblOffset val="100"/>
      </c:catAx>
      <c:valAx>
        <c:axId val="216953216"/>
        <c:scaling>
          <c:orientation val="minMax"/>
        </c:scaling>
        <c:delete val="1"/>
        <c:axPos val="l"/>
        <c:numFmt formatCode="General" sourceLinked="1"/>
        <c:tickLblPos val="none"/>
        <c:crossAx val="216516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2326758124306485"/>
          <c:y val="0.17628358252971191"/>
          <c:w val="7.2730831326496853E-2"/>
          <c:h val="0.54065618036176366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январь-декабрь 2021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6.2429643699867107E-3"/>
                  <c:y val="5.50393700787401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4409596065568974E-4"/>
                  <c:y val="7.238345206849153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">
                  <c:v>97.8</c:v>
                </c:pt>
                <c:pt idx="1">
                  <c:v>100.2</c:v>
                </c:pt>
                <c:pt idx="2" formatCode="0.0">
                  <c:v>108</c:v>
                </c:pt>
                <c:pt idx="3" formatCode="0.0">
                  <c:v>114.8</c:v>
                </c:pt>
                <c:pt idx="4">
                  <c:v>100.8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январь-декабрь 2022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651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334E-3"/>
                  <c:y val="7.64678788410501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102.6</c:v>
                </c:pt>
                <c:pt idx="1">
                  <c:v>107.9</c:v>
                </c:pt>
                <c:pt idx="2" formatCode="#,##0.0">
                  <c:v>102.4</c:v>
                </c:pt>
                <c:pt idx="3">
                  <c:v>112.5</c:v>
                </c:pt>
                <c:pt idx="4" formatCode="General">
                  <c:v>102.9</c:v>
                </c:pt>
              </c:numCache>
            </c:numRef>
          </c:val>
        </c:ser>
        <c:axId val="261565440"/>
        <c:axId val="160441088"/>
      </c:barChart>
      <c:catAx>
        <c:axId val="261565440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0441088"/>
        <c:crossesAt val="75"/>
        <c:auto val="1"/>
        <c:lblAlgn val="ctr"/>
        <c:lblOffset val="1"/>
        <c:tickLblSkip val="1"/>
        <c:tickMarkSkip val="3"/>
      </c:catAx>
      <c:valAx>
        <c:axId val="160441088"/>
        <c:scaling>
          <c:orientation val="minMax"/>
          <c:max val="120"/>
          <c:min val="75"/>
        </c:scaling>
        <c:delete val="1"/>
        <c:axPos val="l"/>
        <c:numFmt formatCode="General" sourceLinked="0"/>
        <c:tickLblPos val="none"/>
        <c:crossAx val="261565440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3297908313608541E-2"/>
          <c:y val="7.1374499240226846E-2"/>
          <c:w val="0.57599182004090288"/>
          <c:h val="0.742192752221761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745523054753879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8 839,</a:t>
                    </a:r>
                    <a:r>
                      <a:rPr lang="ru-RU"/>
                      <a:t>7</a:t>
                    </a:r>
                  </a:p>
                </c:rich>
              </c:tx>
              <c:dLblPos val="ctr"/>
              <c:showVal val="1"/>
            </c:dLbl>
            <c:dLbl>
              <c:idx val="1"/>
              <c:layout>
                <c:manualLayout>
                  <c:x val="-2.0449897750510954E-3"/>
                  <c:y val="1.16949854952341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9 999,4</a:t>
                    </a:r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01.01.2022</c:v>
                </c:pt>
                <c:pt idx="1">
                  <c:v>01.01.2023</c:v>
                </c:pt>
                <c:pt idx="2">
                  <c:v>01.01.2022</c:v>
                </c:pt>
                <c:pt idx="3">
                  <c:v>01.01.2023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8839.7000000000007</c:v>
                </c:pt>
                <c:pt idx="1">
                  <c:v>9999.4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0449897750511249E-3"/>
                  <c:y val="-1.169682737026300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9 630,6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3.7491046109507043E-17"/>
                  <c:y val="-2.33918128654970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14 914,5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01.01.2022</c:v>
                </c:pt>
                <c:pt idx="1">
                  <c:v>01.01.2023</c:v>
                </c:pt>
                <c:pt idx="2">
                  <c:v>01.01.2022</c:v>
                </c:pt>
                <c:pt idx="3">
                  <c:v>01.01.2023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9630.6</c:v>
                </c:pt>
                <c:pt idx="1">
                  <c:v>14914.5</c:v>
                </c:pt>
              </c:numCache>
            </c:numRef>
          </c:val>
        </c:ser>
        <c:gapWidth val="69"/>
        <c:overlap val="100"/>
        <c:axId val="185410304"/>
        <c:axId val="185411840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dLbls>
            <c:dLbl>
              <c:idx val="2"/>
              <c:layout>
                <c:manualLayout>
                  <c:x val="4.0899795501022499E-3"/>
                  <c:y val="-0.2963540083805316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18 471,6</a:t>
                    </a:r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6.1349693251533813E-3"/>
                  <c:y val="-0.334704609292260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24</a:t>
                    </a:r>
                    <a:r>
                      <a:rPr lang="ru-RU" baseline="0"/>
                      <a:t> 786,6</a:t>
                    </a:r>
                    <a:endParaRPr lang="ru-RU"/>
                  </a:p>
                  <a:p>
                    <a:endParaRPr lang="en-US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01.01.2022</c:v>
                </c:pt>
                <c:pt idx="1">
                  <c:v>01.01.2023</c:v>
                </c:pt>
                <c:pt idx="2">
                  <c:v>01.01.2022</c:v>
                </c:pt>
                <c:pt idx="3">
                  <c:v>01.01.2023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18471.599999999984</c:v>
                </c:pt>
                <c:pt idx="3" formatCode="#,##0.0">
                  <c:v>24786.6</c:v>
                </c:pt>
              </c:numCache>
            </c:numRef>
          </c:val>
        </c:ser>
        <c:gapWidth val="88"/>
        <c:overlap val="100"/>
        <c:axId val="185419264"/>
        <c:axId val="185417728"/>
      </c:barChart>
      <c:catAx>
        <c:axId val="185410304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5411840"/>
        <c:crossesAt val="0"/>
        <c:lblAlgn val="ctr"/>
        <c:lblOffset val="0"/>
        <c:tickLblSkip val="1"/>
      </c:catAx>
      <c:valAx>
        <c:axId val="185411840"/>
        <c:scaling>
          <c:orientation val="minMax"/>
          <c:max val="25000"/>
          <c:min val="0"/>
        </c:scaling>
        <c:delete val="1"/>
        <c:axPos val="l"/>
        <c:numFmt formatCode="0" sourceLinked="0"/>
        <c:tickLblPos val="none"/>
        <c:crossAx val="185410304"/>
        <c:crosses val="autoZero"/>
        <c:crossBetween val="between"/>
        <c:majorUnit val="5000"/>
        <c:minorUnit val="2000"/>
      </c:valAx>
      <c:valAx>
        <c:axId val="185417728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85419264"/>
        <c:crosses val="max"/>
        <c:crossBetween val="between"/>
      </c:valAx>
      <c:catAx>
        <c:axId val="185419264"/>
        <c:scaling>
          <c:orientation val="minMax"/>
        </c:scaling>
        <c:delete val="1"/>
        <c:axPos val="b"/>
        <c:tickLblPos val="none"/>
        <c:crossAx val="185417728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307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093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308E-3"/>
                  <c:y val="6.293613298337703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1962141095999401E-3"/>
                  <c:y val="5.063727034120742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январь-декабрь 2021 г.</c:v>
                </c:pt>
                <c:pt idx="1">
                  <c:v>январь-декабрь 2022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532.1</c:v>
                </c:pt>
                <c:pt idx="1">
                  <c:v>413.9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596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89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январь-декабрь 2021 г.</c:v>
                </c:pt>
                <c:pt idx="1">
                  <c:v>январь-декабрь 2022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153.6</c:v>
                </c:pt>
                <c:pt idx="1">
                  <c:v>153.6</c:v>
                </c:pt>
              </c:numCache>
            </c:numRef>
          </c:val>
        </c:ser>
        <c:axId val="199197056"/>
        <c:axId val="199198592"/>
      </c:barChart>
      <c:catAx>
        <c:axId val="199197056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99198592"/>
        <c:crossesAt val="0"/>
        <c:lblAlgn val="ctr"/>
        <c:lblOffset val="0"/>
        <c:tickLblSkip val="1"/>
      </c:catAx>
      <c:valAx>
        <c:axId val="199198592"/>
        <c:scaling>
          <c:orientation val="minMax"/>
        </c:scaling>
        <c:delete val="1"/>
        <c:axPos val="l"/>
        <c:numFmt formatCode="General" sourceLinked="0"/>
        <c:tickLblPos val="none"/>
        <c:crossAx val="199197056"/>
        <c:crosses val="autoZero"/>
        <c:crossBetween val="between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5789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86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485E-3"/>
                  <c:y val="9.3706143874877097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47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8261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67E-2"/>
                  <c:y val="-2.6986717569397221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январь-ноябрь 2022 г.</c:v>
                </c:pt>
                <c:pt idx="1">
                  <c:v>январь-ноябрь 2021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12.3</c:v>
                </c:pt>
                <c:pt idx="1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376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1746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617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91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январь-ноябрь 2022 г.</c:v>
                </c:pt>
                <c:pt idx="1">
                  <c:v>январь-ноябрь 2021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8.4</c:v>
                </c:pt>
                <c:pt idx="1">
                  <c:v>9.2000000000000011</c:v>
                </c:pt>
              </c:numCache>
            </c:numRef>
          </c:val>
        </c:ser>
        <c:gapWidth val="41"/>
        <c:overlap val="-2"/>
        <c:axId val="199215744"/>
        <c:axId val="201552256"/>
      </c:barChart>
      <c:catAx>
        <c:axId val="199215744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201552256"/>
        <c:crossesAt val="6"/>
        <c:lblAlgn val="ctr"/>
        <c:lblOffset val="0"/>
        <c:tickLblSkip val="1"/>
      </c:catAx>
      <c:valAx>
        <c:axId val="201552256"/>
        <c:scaling>
          <c:orientation val="minMax"/>
          <c:max val="18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99215744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2378"/>
          <c:h val="0.440276684228051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077137776818E-3"/>
                  <c:y val="3.095645392568736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2172373743381434E-3"/>
                  <c:y val="1.953409977107490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7352859397338226E-3"/>
                  <c:y val="5.511936806621215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6805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2427177963695944E-3"/>
                  <c:y val="5.074383969433968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6.6766622901089688E-3"/>
                  <c:y val="5.079997987472023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4.2475591157282574E-3"/>
                  <c:y val="7.676410656335690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39541984270172E-4"/>
                  <c:y val="4.498628965309093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6.1851139963224793E-3"/>
                  <c:y val="1.42537294659254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0760323991542697E-5"/>
                  <c:y val="9.9280521244748485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74052265645201E-3"/>
                  <c:y val="1.20135342507106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335108958104304E-4"/>
                  <c:y val="3.479786672033408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3.5208434508084258E-3"/>
                  <c:y val="1.868632235667027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Лист1!$A$2:$A$14</c:f>
              <c:strCache>
                <c:ptCount val="13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  <c:pt idx="10">
                  <c:v> 01.11.</c:v>
                </c:pt>
                <c:pt idx="11">
                  <c:v> 01.12.</c:v>
                </c:pt>
                <c:pt idx="12">
                  <c:v> 31.12</c:v>
                </c:pt>
              </c:strCache>
            </c:strRef>
          </c:cat>
          <c:val>
            <c:numRef>
              <c:f>Лист1!$B$2:$B$14</c:f>
              <c:numCache>
                <c:formatCode>0.0</c:formatCode>
                <c:ptCount val="13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2.9</c:v>
                </c:pt>
                <c:pt idx="5">
                  <c:v>2.9</c:v>
                </c:pt>
                <c:pt idx="6">
                  <c:v>2.9</c:v>
                </c:pt>
                <c:pt idx="7">
                  <c:v>2.9</c:v>
                </c:pt>
                <c:pt idx="8">
                  <c:v>2.9</c:v>
                </c:pt>
                <c:pt idx="9">
                  <c:v>2.9</c:v>
                </c:pt>
                <c:pt idx="10">
                  <c:v>2.9</c:v>
                </c:pt>
                <c:pt idx="11">
                  <c:v>2.9</c:v>
                </c:pt>
                <c:pt idx="12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2779876826094E-3"/>
                  <c:y val="4.376745239113481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796927974689989E-3"/>
                  <c:y val="1.180221881210540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2080617556790857E-4"/>
                  <c:y val="5.412442454277901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717675661465228E-2"/>
                  <c:y val="3.73286206636311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7.7691765322583659E-3"/>
                  <c:y val="5.137399993675489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908247601542833E-3"/>
                  <c:y val="4.538376393046743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3.3017377686829014E-4"/>
                  <c:y val="3.7278307463963302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7.6976402196814783E-3"/>
                  <c:y val="2.82420568036023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</a:t>
                    </a:r>
                    <a:r>
                      <a:rPr lang="ru-RU"/>
                      <a:t>08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8"/>
              <c:layout>
                <c:manualLayout>
                  <c:x val="5.9699479737649426E-3"/>
                  <c:y val="1.175316344242916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9.4059372184944184E-3"/>
                  <c:y val="3.4187819174360265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117320250580491E-2"/>
                  <c:y val="5.8635803054738665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317126685056801E-2"/>
                  <c:y val="4.1548640285778767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1.5128298836063215E-2"/>
                  <c:y val="3.008063751067262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Лист1!$A$2:$A$14</c:f>
              <c:strCache>
                <c:ptCount val="13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  <c:pt idx="10">
                  <c:v> 01.11.</c:v>
                </c:pt>
                <c:pt idx="11">
                  <c:v> 01.12.</c:v>
                </c:pt>
                <c:pt idx="12">
                  <c:v> 31.12</c:v>
                </c:pt>
              </c:strCache>
            </c:strRef>
          </c:cat>
          <c:val>
            <c:numRef>
              <c:f>Лист1!$C$2:$C$14</c:f>
              <c:numCache>
                <c:formatCode>0.0</c:formatCode>
                <c:ptCount val="13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4.4000000000000004</c:v>
                </c:pt>
                <c:pt idx="5">
                  <c:v>6.6</c:v>
                </c:pt>
                <c:pt idx="6">
                  <c:v>4.4000000000000004</c:v>
                </c:pt>
                <c:pt idx="7">
                  <c:v>8.0000000000000043E-2</c:v>
                </c:pt>
                <c:pt idx="8">
                  <c:v>0.9</c:v>
                </c:pt>
                <c:pt idx="9">
                  <c:v>0.9</c:v>
                </c:pt>
                <c:pt idx="10">
                  <c:v>0.9</c:v>
                </c:pt>
                <c:pt idx="11">
                  <c:v>0.9</c:v>
                </c:pt>
                <c:pt idx="12">
                  <c:v>0.9</c:v>
                </c:pt>
              </c:numCache>
            </c:numRef>
          </c:val>
        </c:ser>
        <c:axId val="214967808"/>
        <c:axId val="214969344"/>
      </c:barChart>
      <c:catAx>
        <c:axId val="214967808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4969344"/>
        <c:crossesAt val="0"/>
        <c:auto val="1"/>
        <c:lblAlgn val="ctr"/>
        <c:lblOffset val="100"/>
      </c:catAx>
      <c:valAx>
        <c:axId val="214969344"/>
        <c:scaling>
          <c:orientation val="minMax"/>
          <c:max val="12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214967808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90107969461"/>
          <c:y val="0.25764383285955078"/>
          <c:w val="0.16856265587592401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0.16718</cdr:x>
      <cdr:y>0</cdr:y>
    </cdr:from>
    <cdr:to>
      <cdr:x>0.28835</cdr:x>
      <cdr:y>0.25439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38215" y="-57150"/>
          <a:ext cx="752502" cy="2762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0.44326</cdr:x>
      <cdr:y>0</cdr:y>
    </cdr:from>
    <cdr:to>
      <cdr:x>0.56443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52754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0.10584</cdr:x>
      <cdr:y>0.14911</cdr:y>
    </cdr:from>
    <cdr:to>
      <cdr:x>0.22086</cdr:x>
      <cdr:y>0.35086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657275" y="161916"/>
          <a:ext cx="714309" cy="2190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18 470,3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0.26076</cdr:x>
      <cdr:y>0</cdr:y>
    </cdr:from>
    <cdr:to>
      <cdr:x>0.37577</cdr:x>
      <cdr:y>0.22807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19413" y="0"/>
          <a:ext cx="714247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24 913,9</a:t>
          </a: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42DEC-F85F-49D1-B127-650C780E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3</cp:revision>
  <cp:lastPrinted>2023-02-20T02:42:00Z</cp:lastPrinted>
  <dcterms:created xsi:type="dcterms:W3CDTF">2023-02-21T04:19:00Z</dcterms:created>
  <dcterms:modified xsi:type="dcterms:W3CDTF">2023-02-21T04:20:00Z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