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A7" w:rsidRDefault="00C5596F" w:rsidP="00C559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Градостроительный кодекс Российской Федерации дает следующее определение прилегающей территории</w:t>
      </w:r>
      <w:r w:rsidRPr="00C55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</w:t>
      </w:r>
      <w:r w:rsidRPr="00C55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C55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границы</w:t>
      </w:r>
      <w:proofErr w:type="gramEnd"/>
      <w:r w:rsidRPr="00C559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596F" w:rsidRDefault="00F62B85" w:rsidP="00C5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B85">
        <w:rPr>
          <w:rFonts w:ascii="Times New Roman" w:hAnsi="Times New Roman" w:cs="Times New Roman"/>
          <w:sz w:val="28"/>
          <w:szCs w:val="28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 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B85">
        <w:rPr>
          <w:rFonts w:ascii="Times New Roman" w:hAnsi="Times New Roman" w:cs="Times New Roman"/>
          <w:sz w:val="28"/>
          <w:szCs w:val="28"/>
        </w:rPr>
        <w:t>благоустройства территории муниципального образования.</w:t>
      </w:r>
      <w:proofErr w:type="gramEnd"/>
    </w:p>
    <w:p w:rsidR="00EC46F8" w:rsidRDefault="00EC46F8" w:rsidP="00C5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7A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округа – города Барнаула решением Барнаульской городской Думы от 19.03.2021 №645 утверждены правила благоустройства</w:t>
      </w:r>
      <w:r w:rsidR="002B79E7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9E7" w:rsidRDefault="002B79E7" w:rsidP="00C5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Порядку определения границ прилегающей территории отведена глава 14 правил.</w:t>
      </w:r>
    </w:p>
    <w:p w:rsidR="002B79E7" w:rsidRDefault="002B79E7" w:rsidP="002B7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границ прилегающей территории осуществляется в </w:t>
      </w:r>
      <w:r w:rsidR="00680B7E">
        <w:rPr>
          <w:rFonts w:ascii="Times New Roman" w:hAnsi="Times New Roman" w:cs="Times New Roman"/>
          <w:sz w:val="28"/>
          <w:szCs w:val="28"/>
        </w:rPr>
        <w:t>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законом Алтайского края от 11.03.2019 года №20-ЗС «О порядке определения органами местного самоуправления границ прилегающих территорий».</w:t>
      </w:r>
    </w:p>
    <w:p w:rsidR="003A2F10" w:rsidRDefault="003A2F10" w:rsidP="003A2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заключить соглашение об изменении (определении) границ прилегающей территории</w:t>
      </w:r>
      <w:r w:rsidRPr="003A2F10">
        <w:rPr>
          <w:rFonts w:ascii="Times New Roman" w:hAnsi="Times New Roman" w:cs="Times New Roman"/>
          <w:sz w:val="28"/>
          <w:szCs w:val="28"/>
        </w:rPr>
        <w:t xml:space="preserve"> заинтересованное лицо обращается в администрацию района города Барнаула по месту нахождения здания, строения, сооружения и (или) земельного участка.</w:t>
      </w:r>
    </w:p>
    <w:p w:rsidR="000B50E7" w:rsidRDefault="000B50E7" w:rsidP="000B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должно содержать следующие необходимые данные: </w:t>
      </w:r>
      <w:r w:rsidRPr="000B50E7">
        <w:rPr>
          <w:rFonts w:ascii="Times New Roman" w:hAnsi="Times New Roman" w:cs="Times New Roman"/>
          <w:sz w:val="28"/>
          <w:szCs w:val="28"/>
        </w:rPr>
        <w:t>для юридических лиц - полное наименование юридического лица, сведения о почтовом адресе юридического лица, фамилию, имя, отчество (последнее - при наличии) лица, имеющего право действовать от имени юридического ли</w:t>
      </w:r>
      <w:r>
        <w:rPr>
          <w:rFonts w:ascii="Times New Roman" w:hAnsi="Times New Roman" w:cs="Times New Roman"/>
          <w:sz w:val="28"/>
          <w:szCs w:val="28"/>
        </w:rPr>
        <w:t xml:space="preserve">ца, номер контактного телефона; </w:t>
      </w:r>
      <w:r w:rsidRPr="000B50E7">
        <w:rPr>
          <w:rFonts w:ascii="Times New Roman" w:hAnsi="Times New Roman" w:cs="Times New Roman"/>
          <w:sz w:val="28"/>
          <w:szCs w:val="28"/>
        </w:rPr>
        <w:t xml:space="preserve">для физических лиц, в том числе </w:t>
      </w:r>
      <w:proofErr w:type="gramStart"/>
      <w:r w:rsidRPr="000B50E7">
        <w:rPr>
          <w:rFonts w:ascii="Times New Roman" w:hAnsi="Times New Roman" w:cs="Times New Roman"/>
          <w:sz w:val="28"/>
          <w:szCs w:val="28"/>
        </w:rPr>
        <w:t>индивидуальных предпринимателей - фамилию, имя, отчество (последнее - при наличии), сведения о месте жительст</w:t>
      </w:r>
      <w:r>
        <w:rPr>
          <w:rFonts w:ascii="Times New Roman" w:hAnsi="Times New Roman" w:cs="Times New Roman"/>
          <w:sz w:val="28"/>
          <w:szCs w:val="28"/>
        </w:rPr>
        <w:t xml:space="preserve">ва, номер контактного телефона; </w:t>
      </w:r>
      <w:r w:rsidRPr="000B50E7">
        <w:rPr>
          <w:rFonts w:ascii="Times New Roman" w:hAnsi="Times New Roman" w:cs="Times New Roman"/>
          <w:sz w:val="28"/>
          <w:szCs w:val="28"/>
        </w:rPr>
        <w:t>адрес здания, строения, сооружения и (или) земельного участка, в отношении прилегающей территории которого пл</w:t>
      </w:r>
      <w:r>
        <w:rPr>
          <w:rFonts w:ascii="Times New Roman" w:hAnsi="Times New Roman" w:cs="Times New Roman"/>
          <w:sz w:val="28"/>
          <w:szCs w:val="28"/>
        </w:rPr>
        <w:t>анируется заключение соглашения.</w:t>
      </w:r>
      <w:proofErr w:type="gramEnd"/>
    </w:p>
    <w:p w:rsidR="00C14849" w:rsidRDefault="00C14849" w:rsidP="00C1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 перечень обходимых документов:</w:t>
      </w:r>
    </w:p>
    <w:p w:rsidR="00C14849" w:rsidRPr="00C14849" w:rsidRDefault="00C14849" w:rsidP="00C1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49">
        <w:rPr>
          <w:rFonts w:ascii="Times New Roman" w:hAnsi="Times New Roman" w:cs="Times New Roman"/>
          <w:sz w:val="28"/>
          <w:szCs w:val="28"/>
        </w:rPr>
        <w:t>копия документа, удостоверяющего л</w:t>
      </w:r>
      <w:r>
        <w:rPr>
          <w:rFonts w:ascii="Times New Roman" w:hAnsi="Times New Roman" w:cs="Times New Roman"/>
          <w:sz w:val="28"/>
          <w:szCs w:val="28"/>
        </w:rPr>
        <w:t>ичность заинтересованного лица;</w:t>
      </w:r>
    </w:p>
    <w:p w:rsidR="00C14849" w:rsidRDefault="00C14849" w:rsidP="00C1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49">
        <w:rPr>
          <w:rFonts w:ascii="Times New Roman" w:hAnsi="Times New Roman" w:cs="Times New Roman"/>
          <w:sz w:val="28"/>
          <w:szCs w:val="28"/>
        </w:rPr>
        <w:t>документ, удостоверяющий полномочия заинтересованного лица, в случае если с заявлением обращается уполномоченный пред</w:t>
      </w:r>
      <w:r>
        <w:rPr>
          <w:rFonts w:ascii="Times New Roman" w:hAnsi="Times New Roman" w:cs="Times New Roman"/>
          <w:sz w:val="28"/>
          <w:szCs w:val="28"/>
        </w:rPr>
        <w:t>ставитель;</w:t>
      </w:r>
    </w:p>
    <w:p w:rsidR="00C14849" w:rsidRPr="00C14849" w:rsidRDefault="00C14849" w:rsidP="00C1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49">
        <w:rPr>
          <w:rFonts w:ascii="Times New Roman" w:hAnsi="Times New Roman" w:cs="Times New Roman"/>
          <w:sz w:val="28"/>
          <w:szCs w:val="28"/>
        </w:rPr>
        <w:t>копия правоустанавливающего документа на здание, строение, сооружение и (или) земельный участок (в случае, если сведения о правах на здание, строение, сооружение, земельный участок отсутствуют в Едином государ</w:t>
      </w:r>
      <w:r>
        <w:rPr>
          <w:rFonts w:ascii="Times New Roman" w:hAnsi="Times New Roman" w:cs="Times New Roman"/>
          <w:sz w:val="28"/>
          <w:szCs w:val="28"/>
        </w:rPr>
        <w:t>ственном реестре недвижимости</w:t>
      </w:r>
      <w:r w:rsidRPr="00C14849">
        <w:rPr>
          <w:rFonts w:ascii="Times New Roman" w:hAnsi="Times New Roman" w:cs="Times New Roman"/>
          <w:sz w:val="28"/>
          <w:szCs w:val="28"/>
        </w:rPr>
        <w:t>;</w:t>
      </w:r>
    </w:p>
    <w:p w:rsidR="00C14849" w:rsidRPr="00C14849" w:rsidRDefault="00C14849" w:rsidP="00C1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49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C148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4849">
        <w:rPr>
          <w:rFonts w:ascii="Times New Roman" w:hAnsi="Times New Roman" w:cs="Times New Roman"/>
          <w:sz w:val="28"/>
          <w:szCs w:val="28"/>
        </w:rPr>
        <w:t xml:space="preserve"> если здание, строение, сооружение, земельный участок находится в общей собственности - согласие всех собственников и (или) законных владельцев здания, строения, сооружения, земельного участка на изменение границы прилегающей территории, а в случае заключения соглашения в отношении прилегающей территории многоквартирного дома (за исключением случаев, когда земельный участок под многоквартирным домом не сформирован либо сформирован по границам многоквартирного дома) - решение общего собрания собственников помещений, </w:t>
      </w:r>
      <w:proofErr w:type="gramStart"/>
      <w:r w:rsidRPr="00C14849">
        <w:rPr>
          <w:rFonts w:ascii="Times New Roman" w:hAnsi="Times New Roman" w:cs="Times New Roman"/>
          <w:sz w:val="28"/>
          <w:szCs w:val="28"/>
        </w:rPr>
        <w:t>принятое</w:t>
      </w:r>
      <w:proofErr w:type="gramEnd"/>
      <w:r w:rsidRPr="00C14849">
        <w:rPr>
          <w:rFonts w:ascii="Times New Roman" w:hAnsi="Times New Roman" w:cs="Times New Roman"/>
          <w:sz w:val="28"/>
          <w:szCs w:val="28"/>
        </w:rPr>
        <w:t xml:space="preserve"> в соответствии с Жилищным кодексом Российской Федерации;</w:t>
      </w:r>
    </w:p>
    <w:p w:rsidR="00C14849" w:rsidRPr="00C14849" w:rsidRDefault="00C14849" w:rsidP="00C1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849">
        <w:rPr>
          <w:rFonts w:ascii="Times New Roman" w:hAnsi="Times New Roman" w:cs="Times New Roman"/>
          <w:sz w:val="28"/>
          <w:szCs w:val="28"/>
        </w:rPr>
        <w:t>карта-схема в двух экземплярах.</w:t>
      </w:r>
    </w:p>
    <w:p w:rsidR="00C14849" w:rsidRDefault="00E75A7C" w:rsidP="000B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7C">
        <w:rPr>
          <w:rFonts w:ascii="Times New Roman" w:hAnsi="Times New Roman" w:cs="Times New Roman"/>
          <w:sz w:val="28"/>
          <w:szCs w:val="28"/>
        </w:rPr>
        <w:t xml:space="preserve">Карта-схема подготавливается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E75A7C">
        <w:rPr>
          <w:rFonts w:ascii="Times New Roman" w:hAnsi="Times New Roman" w:cs="Times New Roman"/>
          <w:sz w:val="28"/>
          <w:szCs w:val="28"/>
        </w:rPr>
        <w:t xml:space="preserve"> в произвольной форме на топографической съемке масштабом 1:500 и должна содержать следующие сведения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5A7C" w:rsidRPr="00E75A7C" w:rsidRDefault="00E75A7C" w:rsidP="00E7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7C">
        <w:rPr>
          <w:rFonts w:ascii="Times New Roman" w:hAnsi="Times New Roman" w:cs="Times New Roman"/>
          <w:sz w:val="28"/>
          <w:szCs w:val="28"/>
        </w:rPr>
        <w:t>адрес здания, строения, сооружения, земельного участка (при его наличии) либо обозначение места расположения объекта с указанием наименования, в отношении которого устанавливаются границы прилегающей территории;</w:t>
      </w:r>
    </w:p>
    <w:p w:rsidR="00E75A7C" w:rsidRPr="00E75A7C" w:rsidRDefault="00E75A7C" w:rsidP="00E7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A7C">
        <w:rPr>
          <w:rFonts w:ascii="Times New Roman" w:hAnsi="Times New Roman" w:cs="Times New Roman"/>
          <w:sz w:val="28"/>
          <w:szCs w:val="28"/>
        </w:rPr>
        <w:t>информация о собственнике и (или) ином законном владельце здания, строения, сооружения, земельного участка либо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E75A7C" w:rsidRPr="00E75A7C" w:rsidRDefault="00E75A7C" w:rsidP="00E7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7C">
        <w:rPr>
          <w:rFonts w:ascii="Times New Roman" w:hAnsi="Times New Roman" w:cs="Times New Roman"/>
          <w:sz w:val="28"/>
          <w:szCs w:val="28"/>
        </w:rPr>
        <w:t>схематическое изображение границ здания, строения, сооружения, земельного участка;</w:t>
      </w:r>
    </w:p>
    <w:p w:rsidR="00E75A7C" w:rsidRPr="00E75A7C" w:rsidRDefault="00E75A7C" w:rsidP="00E7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7C">
        <w:rPr>
          <w:rFonts w:ascii="Times New Roman" w:hAnsi="Times New Roman" w:cs="Times New Roman"/>
          <w:sz w:val="28"/>
          <w:szCs w:val="28"/>
        </w:rPr>
        <w:t>схематическое изображение границ дополнительной территории;</w:t>
      </w:r>
    </w:p>
    <w:p w:rsidR="00E75A7C" w:rsidRPr="000B50E7" w:rsidRDefault="00E75A7C" w:rsidP="000B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A7C">
        <w:rPr>
          <w:rFonts w:ascii="Times New Roman" w:hAnsi="Times New Roman" w:cs="Times New Roman"/>
          <w:sz w:val="28"/>
          <w:szCs w:val="28"/>
        </w:rPr>
        <w:t>схематическое изображение элементов благоустройства (их наименования), находящихся в границах дополнительной территории.</w:t>
      </w:r>
    </w:p>
    <w:p w:rsidR="003A2F10" w:rsidRDefault="00533A87" w:rsidP="003A2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8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администрация района города Барнаула в течение 20 календарных дней со дня поступления заявления принимает решение о заключении соглашения или об отказе в его заключении. Решение принимается в форме </w:t>
      </w:r>
      <w:proofErr w:type="gramStart"/>
      <w:r w:rsidRPr="00533A87">
        <w:rPr>
          <w:rFonts w:ascii="Times New Roman" w:hAnsi="Times New Roman" w:cs="Times New Roman"/>
          <w:sz w:val="28"/>
          <w:szCs w:val="28"/>
        </w:rPr>
        <w:t>постановления администрации района города Барнаула</w:t>
      </w:r>
      <w:proofErr w:type="gramEnd"/>
      <w:r w:rsidRPr="00533A87">
        <w:rPr>
          <w:rFonts w:ascii="Times New Roman" w:hAnsi="Times New Roman" w:cs="Times New Roman"/>
          <w:sz w:val="28"/>
          <w:szCs w:val="28"/>
        </w:rPr>
        <w:t>.</w:t>
      </w:r>
    </w:p>
    <w:p w:rsidR="00533A87" w:rsidRDefault="00533A87" w:rsidP="003A2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A87">
        <w:rPr>
          <w:rFonts w:ascii="Times New Roman" w:hAnsi="Times New Roman" w:cs="Times New Roman"/>
          <w:sz w:val="28"/>
          <w:szCs w:val="28"/>
        </w:rPr>
        <w:t>Соглашение заключается на неопределенный срок и может быть расторгнуто по соглашению сторон либо по требованию администрации района города Барнаула или заинтересованного лица в порядке, определенном соглашением.</w:t>
      </w:r>
    </w:p>
    <w:p w:rsidR="00533A87" w:rsidRPr="00C5596F" w:rsidRDefault="004873B7" w:rsidP="003A2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="00533A87">
        <w:rPr>
          <w:rFonts w:ascii="Times New Roman" w:hAnsi="Times New Roman" w:cs="Times New Roman"/>
          <w:sz w:val="28"/>
          <w:szCs w:val="28"/>
        </w:rPr>
        <w:t xml:space="preserve"> для отказа перечислены в п.7 ст.90 правил, к ним относится, в том числе, не предоставление полного пакета документов, составление карты-схемы в отсутствие необходимых данных, указанных в правилах. </w:t>
      </w:r>
    </w:p>
    <w:sectPr w:rsidR="00533A87" w:rsidRPr="00C5596F" w:rsidSect="00FD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96F"/>
    <w:rsid w:val="000B50E7"/>
    <w:rsid w:val="00126785"/>
    <w:rsid w:val="001B5107"/>
    <w:rsid w:val="002B79E7"/>
    <w:rsid w:val="00333243"/>
    <w:rsid w:val="003A2F10"/>
    <w:rsid w:val="003F56C2"/>
    <w:rsid w:val="004873B7"/>
    <w:rsid w:val="00533A87"/>
    <w:rsid w:val="00680B7E"/>
    <w:rsid w:val="00947A0C"/>
    <w:rsid w:val="009D57CC"/>
    <w:rsid w:val="00C14849"/>
    <w:rsid w:val="00C5596F"/>
    <w:rsid w:val="00D97AAD"/>
    <w:rsid w:val="00E75A7C"/>
    <w:rsid w:val="00EC46F8"/>
    <w:rsid w:val="00F62B85"/>
    <w:rsid w:val="00F70ADC"/>
    <w:rsid w:val="00FD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9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B7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4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572</Words>
  <Characters>4430</Characters>
  <Application>Microsoft Office Word</Application>
  <DocSecurity>0</DocSecurity>
  <Lines>86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</cp:lastModifiedBy>
  <cp:revision>17</cp:revision>
  <cp:lastPrinted>2024-06-20T09:26:00Z</cp:lastPrinted>
  <dcterms:created xsi:type="dcterms:W3CDTF">2024-06-20T07:58:00Z</dcterms:created>
  <dcterms:modified xsi:type="dcterms:W3CDTF">2024-06-20T09:26:00Z</dcterms:modified>
</cp:coreProperties>
</file>