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3E" w:rsidRDefault="004A703C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3353E" w:rsidRDefault="004A703C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комитета по благоустройству города Барнаула</w:t>
      </w:r>
    </w:p>
    <w:p w:rsidR="0033353E" w:rsidRDefault="004A703C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2024 года и задачам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</w:t>
      </w:r>
    </w:p>
    <w:p w:rsidR="0033353E" w:rsidRPr="001427F8" w:rsidRDefault="0033353E" w:rsidP="001427F8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3353E" w:rsidRDefault="001427F8" w:rsidP="001427F8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2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выполнены работы по посадке </w:t>
      </w:r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759 деревьев и 810 кустарников. </w:t>
      </w:r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>Также выполнена посадка 297 579 шт. цветов, из них: однолетние растения – 287 714 шт., многолетние растения – 9 865 шт.</w:t>
      </w:r>
    </w:p>
    <w:p w:rsidR="0033353E" w:rsidRDefault="004A703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города расположено 20 фонтанов, балансодержателем которых яв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ляется </w:t>
      </w:r>
      <w:r w:rsidR="00142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МБУ «Благоустройство и озеленение» г. Барнаула.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сентябре текущего года проведена консервация всех фонтанов на зимний период.</w:t>
      </w:r>
    </w:p>
    <w:p w:rsidR="0033353E" w:rsidRDefault="004A703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муниципальной программы «Формирование современной городской среды» на 2018-2025 годы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заключены муниципальные контракты на благоустройство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этапа парка «Юбилейный», зеленой зоны, расположенной в границах улиц Ленинградской, Энтузиастов и Антона Петрова и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этапа парка «Изумрудный»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общую сумму 210,6 млн руб. </w:t>
      </w:r>
    </w:p>
    <w:p w:rsidR="0033353E" w:rsidRDefault="004A703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Работы по благоустройству на территории парка «Изумрудный»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завершены,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выполнено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устройство пешеходных дор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ожек, парковки и ограждения, установлены опоры освещения, павильон «Шахматы», информационный стенд, физкультурная площадка и спортивные тренажеры.</w:t>
      </w:r>
    </w:p>
    <w:p w:rsidR="0033353E" w:rsidRDefault="004A703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парка «Юбилейный» в текущем году завершен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этап благоустройства, выполнены следующие виды 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бот: установлены детские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 спортивные площадки, площадки для выгула собак, проведено устройство предусмотренной третьим этапом части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пешеходно-тропиночной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сети (дорожки из резинового, плиточного и асфальтового покрытий), проведено озеленение территории (в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ысажены 144 дерева и 147 кустарников).</w:t>
      </w:r>
    </w:p>
    <w:p w:rsidR="0033353E" w:rsidRDefault="004A703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зеленой зоны, расположенной в границах улиц Ленинградской, Энтузиастов, Антона Петрова, в рамках реализации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этапа благоустройства подрядной организацией 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полнены работы по вертикальной планировке земельного участка, монтажу освещения, посадке 33 деревьев, укладке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поребриков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плиточного покрытия, посадке деревьев, посеву газона, организации цветника. Завершаются работы по установке малых архитектурных форм.</w:t>
      </w:r>
    </w:p>
    <w:p w:rsidR="0033353E" w:rsidRDefault="004A703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25.06.2024 с ФГБОУ ВО «Алтайский государственный технический университет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им.И.И.Ползунова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заключен муниципальный контракт на выполнение работ по разработке эскизного проекта территории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ул.Шумакова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9 на сумму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600 тыс. рублей. Работы по муниципальному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контракту выполнены, эскиз предоставлен 09.09.2024.</w:t>
      </w:r>
    </w:p>
    <w:p w:rsidR="0033353E" w:rsidRDefault="004A703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заявки на разработку проектно-сметной документации по благоустройству общественной территории по адресу: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ул.Шумакова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9, включающей в себя геологические изыскания, а также проведение проверки дост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оверности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сметной стоимости (ориентировочная стоимость работ 7 040 000,00 руб.) направлен на проверку в комитет муниципального заказа города.</w:t>
      </w:r>
    </w:p>
    <w:p w:rsidR="0033353E" w:rsidRDefault="004A703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выполнения работ по благоустройству территории Мемориала Славы между комитетом и ООО «Ной» 05.07.2024 закл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ючен муниципальный контракт на сумму 29,3 млн рублей. Срок выполнения работ – 25.12.2024. В настоящее время выполнены работы по демонтажу плитки, бордюра, лестничных маршей, ступеней, покрытий и ограждения пандуса, подготовлено основание для укладки плиточ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покрытия, проведена укладка 800 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поребриков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3300 м² плиточного покрытия, обустроены пандусы и лестницы.</w:t>
      </w:r>
    </w:p>
    <w:p w:rsidR="001427F8" w:rsidRDefault="004A703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настоящее время на территории города находятся 13 мест массового пребывания, подлежащих антитеррористической защите. В целях обеспечения мероп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риятий по антитеррористической защищенности мест массового пребывания людей на территории города в</w:t>
      </w:r>
      <w:r w:rsidR="00142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ыполнены следующие мероприятия: </w:t>
      </w:r>
    </w:p>
    <w:p w:rsidR="001427F8" w:rsidRDefault="001427F8" w:rsidP="001427F8">
      <w:pPr>
        <w:pStyle w:val="afe"/>
        <w:ind w:firstLine="709"/>
        <w:rPr>
          <w:szCs w:val="28"/>
        </w:rPr>
      </w:pPr>
      <w:r>
        <w:rPr>
          <w:szCs w:val="28"/>
        </w:rPr>
        <w:t>– </w:t>
      </w:r>
      <w:r w:rsidRPr="00592420">
        <w:rPr>
          <w:szCs w:val="28"/>
        </w:rPr>
        <w:t xml:space="preserve">в мае текущего года межведомственной комиссией проведена проверка 9 мест массового пребывания людей, в результате которой составлены акты обследования </w:t>
      </w:r>
      <w:r w:rsidRPr="00592420">
        <w:rPr>
          <w:szCs w:val="28"/>
        </w:rPr>
        <w:br/>
        <w:t>и категорирования, а также утверждены паспорта безопасности;</w:t>
      </w:r>
    </w:p>
    <w:p w:rsidR="00C310D6" w:rsidRDefault="00C310D6" w:rsidP="00C310D6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в</w:t>
      </w:r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обеспечения антитеррористической защищенности между комитетом</w:t>
      </w:r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4A703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>ООО «</w:t>
      </w:r>
      <w:proofErr w:type="spellStart"/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>Имекс</w:t>
      </w:r>
      <w:proofErr w:type="spellEnd"/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Групп»</w:t>
      </w:r>
      <w:r w:rsidR="004A703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заключен муниципальный контракт на общую сумму </w:t>
      </w:r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3 365 010 рублей, на основании которого в настоящее время ведутся работы по замене наружного освещения на </w:t>
      </w:r>
      <w:proofErr w:type="spellStart"/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>пл.Свободы</w:t>
      </w:r>
      <w:proofErr w:type="spellEnd"/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>. В рамках контракта установлено 20 опор наружного освещения, ведутся пуско-наладочные работы. Срок окончания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 по контракту 01.11.2024; </w:t>
      </w:r>
    </w:p>
    <w:p w:rsidR="0033353E" w:rsidRDefault="00C310D6" w:rsidP="00C310D6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в</w:t>
      </w:r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текущем году запланированы работы по установке камер видеонаблюдения на территории города, в том числе установка</w:t>
      </w:r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купольной камеры видеонаблюдения на </w:t>
      </w:r>
      <w:proofErr w:type="spellStart"/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>пл.Ветеранов</w:t>
      </w:r>
      <w:proofErr w:type="spellEnd"/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перенос камеры видеонаблюдения на </w:t>
      </w:r>
      <w:proofErr w:type="spellStart"/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>пл.Свободы</w:t>
      </w:r>
      <w:proofErr w:type="spellEnd"/>
      <w:r w:rsidR="004A703C">
        <w:rPr>
          <w:rFonts w:ascii="Times New Roman" w:eastAsia="Calibri" w:hAnsi="Times New Roman" w:cs="Times New Roman"/>
          <w:sz w:val="28"/>
          <w:szCs w:val="28"/>
          <w:lang w:eastAsia="en-US"/>
        </w:rPr>
        <w:t>. В настоящее время в ЕИС размещено извещение об осуществлении закупки на сумму 6 126 360 рублей.</w:t>
      </w:r>
    </w:p>
    <w:p w:rsidR="004A703C" w:rsidRDefault="004A703C" w:rsidP="004A703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6194677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Отделом продолжена работа по реализации положений Федерального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от 27.12.2018 №498-ФЗ «Об ответственном обращении с животными и о внесении изменений в отдельные законодательные акты Российской Федерации» </w:t>
      </w:r>
      <w:bookmarkEnd w:id="0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обращению с животными без владельцев, в части их отлова, содержания и возврата на прежние места обитания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Муниципальный контракт на выполнение работ по обращению с животными без владельцев в части их отлова, содержания и возврата на прежние места обитания на сумму 5,6 млн рублей заключен с БГОО «Ласка» 21.11.2023, со сроком выполнения работ по 27.11.2024 вкл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ючительно. В настоящее время контракт исполнен в полном объеме. За счет средств бюджета города с БГОО «Ласка» 21.06.2024 заключен дополнительный муниципальный контракт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выполнение работ по отлову, содержанию и возврату на прежние места обитания животных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без владельцев на сумму 4,9 млн руб.</w:t>
      </w:r>
      <w:r w:rsidR="00C31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9 месяцев 2024 года в комитет поступило 447 заявок на отлов животных без владельцев. Отловлено за отчетный период 664 собаки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4A703C" w:rsidRDefault="004A703C" w:rsidP="004A703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формирования экологической кул</w:t>
      </w:r>
      <w:r>
        <w:rPr>
          <w:rFonts w:ascii="Times New Roman" w:eastAsia="Calibri" w:hAnsi="Times New Roman" w:cs="Times New Roman"/>
          <w:sz w:val="28"/>
          <w:szCs w:val="28"/>
        </w:rPr>
        <w:t>ьтуры, повышения образовательного уровня, воспитания бережного отношения к природе, рационального использования природных ресурсов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пециалистами отдела проводилась информационная работа с населением о необходимости селективного сбора бытовых отходов с цель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 уменьшения объемов захоронения полезных фракций твердых коммунальных отходов на городском полигоне. Так, за отчётный период в рамках проведения 8 акций по раздельному сбору мусора и информированию о правилах сортировки твердых коммунальных отходов собран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порядка 28 т отходов различной категории. Все собранное вторсырье отправлено на вторичную переработку. </w:t>
      </w:r>
    </w:p>
    <w:p w:rsidR="0033353E" w:rsidRDefault="004A703C" w:rsidP="004A703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концепции развития социальной экологической рекламной кампании «Наш дом – Барнаул» в отчётном периоде задействовано 15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билбордов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 тематическ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им направлениям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53E" w:rsidRDefault="004A7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информирования населения о состоянии окружающей среды и мерах по ее охране на территории города на основе статистических данных отделом сформирован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Доклад «О состоянии и об охране окружающей среды на территории городского округа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города Барнаула Алтайского края». </w:t>
      </w:r>
    </w:p>
    <w:p w:rsidR="0033353E" w:rsidRDefault="004A7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целью экологического воспитания подрастающего поколения на базе школ и библиотек специалистами отдела проведено 10 эко-уроков, 2 экскурсии на очистные сооружения поверхностных сточных вод, а также в ГМИЛИКЕ проведены 3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экскурсии по эко тропе. </w:t>
      </w:r>
    </w:p>
    <w:p w:rsidR="0033353E" w:rsidRDefault="004A7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организации занятости молодежи в летний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 благоустройство города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трудился студенческий экологический отряд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«Рысь».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период их работы на территории города очищено 80 загрязненных участков.  Силами бойцов проведены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по очистке улиц: Загородная, Анатолия, Никитина,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А.Петрова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С.Западной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Юрина,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Г.Исакова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Малахова, Попова, Шукшина, 280-летия Барнаула, Шумакова Геодезическая, Сиреневая, Взлетная, Телефонная, Советской Армии, Деповская, Глушкова,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П.Сухова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х.</w:t>
      </w:r>
    </w:p>
    <w:p w:rsidR="0033353E" w:rsidRDefault="004A7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Кроме этого, ребята находились в центре общественной жизни, участвовали в экологических акциях. Так, на территории районов, прошли масштабные экологические акции «Природа ждет своих героев» и «За чистоту озер и рек в ответе человек», в ходе которых очищ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ены: зеленые зоны сквера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В.М.Шукшина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 Пионеров, березовая роща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ул.С.Поляне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водоохранные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зоны рек Оби (по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ул.Дамба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берега Оби)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Пивоварки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районе дома Путейская, 134). </w:t>
      </w:r>
    </w:p>
    <w:p w:rsidR="0033353E" w:rsidRDefault="004A7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Традиционно среди бойцов студенческого экологического отряда проведена «Э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кологическая спартакиада». Каждая бригада представляла визитку команды, после чего приняли участие в спортивных и интеллектуальных конкурсах. По итогам соревнований победителей наградили кубками, а всех участников памятными призами, кроме того, бойцам вруч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или сертификат в Виртуальную игру.</w:t>
      </w:r>
    </w:p>
    <w:p w:rsidR="0033353E" w:rsidRDefault="004A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завершение трудового сезона для бойцов состоялась экологическая прогулка «Из жизни зеленого мира» в Дендрарии садоводства М.А. Лисавенко. В завершении мероприятия за добросовестный труд и вклад в благоустройство города </w:t>
      </w:r>
      <w:r>
        <w:rPr>
          <w:rFonts w:ascii="Times New Roman" w:eastAsia="Times New Roman" w:hAnsi="Times New Roman" w:cs="Times New Roman"/>
          <w:sz w:val="28"/>
          <w:szCs w:val="28"/>
        </w:rPr>
        <w:t>бойцам вручили благодарности администраций районов и комитета.</w:t>
      </w:r>
    </w:p>
    <w:p w:rsidR="0033353E" w:rsidRDefault="004A7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формирования нового активного состава экологического отряда для работы в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трудовом семестре 2025 года направлены письма в 3 ВУЗА, с просьбой организовать ребят для вступления в отряд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3353E" w:rsidRDefault="004A7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Барнаул традиционно присоединился к Всероссийской акции по очистке от мусора берегов водных объектов «Вода России» Только за прошедший период текущего года проведено 43 акции, участие в которых приняло более 800 волонтеров, собрано более 270 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отходов и очищено 22 км берегов водных объектов.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33353E" w:rsidRDefault="004A7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Также город принял участие во Всероссийской акции «Я выбираю чистый воздух». Акция началась 25 мая и продлилась до 22 сентября.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Согласно статистике сайта «Выбираю Чистый воздух» Барнаул занял 31 место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3353E" w:rsidRDefault="004A703C" w:rsidP="004A703C">
      <w:pPr>
        <w:tabs>
          <w:tab w:val="left" w:pos="388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420">
        <w:rPr>
          <w:rFonts w:ascii="Times New Roman" w:eastAsia="Times New Roman" w:hAnsi="Times New Roman" w:cs="Times New Roman"/>
          <w:sz w:val="28"/>
          <w:szCs w:val="28"/>
        </w:rPr>
        <w:t>Отделом инженерной защиты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существляется постоянный конт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за гидрологической обстановкой на водных объектах, в том числе на бесхозяйном объекте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берегоукрепление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ул.Приречной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понтонной переправе в микрорайоне Затон, очистных сооружениях, гидротехнических сооружениях. Специалисты эксплуатирующей ГТС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низации выполняют комплекс работ в соответствии с техническим заданием и правилами эксплуатации ГТС, в том числе мониторинг, осуществляемый путем их ежедневного осмотра с внесением записей в журналы наблюдений, а также поддержание технически исправного сос</w:t>
      </w:r>
      <w:r>
        <w:rPr>
          <w:rFonts w:ascii="Times New Roman" w:eastAsia="Times New Roman" w:hAnsi="Times New Roman" w:cs="Times New Roman"/>
          <w:sz w:val="28"/>
          <w:szCs w:val="28"/>
        </w:rPr>
        <w:t>тояния. В период с 26.03.2024 по 28.03.2024 проведено комиссионное обследование ГТС с составлением актов. Копии актов обследования направлены в Сибирское управление Федеральной службы по экологическому, техническому и атомному надзору. В период с 14.10.202</w:t>
      </w:r>
      <w:r>
        <w:rPr>
          <w:rFonts w:ascii="Times New Roman" w:eastAsia="Times New Roman" w:hAnsi="Times New Roman" w:cs="Times New Roman"/>
          <w:sz w:val="28"/>
          <w:szCs w:val="28"/>
        </w:rPr>
        <w:t>4 по 16.10.2024 будет проведено дополнительно комиссионное обследование ГТС.</w:t>
      </w:r>
    </w:p>
    <w:p w:rsidR="0033353E" w:rsidRDefault="004A703C" w:rsidP="004A703C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841938">
        <w:rPr>
          <w:rFonts w:ascii="Times New Roman" w:hAnsi="Times New Roman" w:cs="Times New Roman"/>
          <w:sz w:val="28"/>
          <w:szCs w:val="28"/>
        </w:rPr>
        <w:t>лесного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План тушения лесных пожаров на территории Лесничества «Городские леса города Барнаула».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постановление администрации города «О мерах по усилению охраны лесов на территории городского округа - города Барнаула Алтайского края от пожаров в 2024 году».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инженерно-технических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предупреждению, локализации и тушению лесных пожаров в границах городского округа - города Барнаула Алтайского края в пожароопасный сезон 2024 года.</w:t>
      </w:r>
    </w:p>
    <w:p w:rsidR="004A703C" w:rsidRDefault="004A703C" w:rsidP="004A70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направлены предложения об объеме ежегодной заготовки (отпуску) древесины, необходимой гражданам для собственных нужд, на территории города Барнаула в территориально обособленные структурные подразделения уполномоченного органа исполнительной власти Алтайского края в сфере лесных отношений, расположенные в лесничествах, указанные в заявлениях заявителей                 на 2025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353E" w:rsidRDefault="004A70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МБУ «Лесное хозяйство»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г.Барнаула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снесено 2 аварийных дерева, повалено около 20 зависших деревьев после урагана 19.11.2024 и представляющих о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пасность для жителей. Учреждением ликвидировано 5 несанкционированных свалок, вывезено с территории лесного массива 95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отходов.</w:t>
      </w:r>
    </w:p>
    <w:p w:rsidR="0033353E" w:rsidRPr="004A703C" w:rsidRDefault="004A703C" w:rsidP="004A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по муниципальному лесному контролю              на постоянной основе осуществляются выезды </w:t>
      </w:r>
      <w:r>
        <w:rPr>
          <w:rFonts w:ascii="Times New Roman" w:hAnsi="Times New Roman" w:cs="Times New Roman"/>
          <w:sz w:val="28"/>
          <w:szCs w:val="28"/>
        </w:rPr>
        <w:t>на территорию городских лесов.</w:t>
      </w:r>
      <w:bookmarkStart w:id="1" w:name="_GoBack"/>
      <w:bookmarkEnd w:id="1"/>
    </w:p>
    <w:sectPr w:rsidR="0033353E" w:rsidRPr="004A703C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3E" w:rsidRDefault="004A703C">
      <w:pPr>
        <w:spacing w:after="0" w:line="240" w:lineRule="auto"/>
      </w:pPr>
      <w:r>
        <w:separator/>
      </w:r>
    </w:p>
  </w:endnote>
  <w:endnote w:type="continuationSeparator" w:id="0">
    <w:p w:rsidR="0033353E" w:rsidRDefault="004A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3E" w:rsidRDefault="004A703C">
      <w:pPr>
        <w:spacing w:after="0" w:line="240" w:lineRule="auto"/>
      </w:pPr>
      <w:r>
        <w:separator/>
      </w:r>
    </w:p>
  </w:footnote>
  <w:footnote w:type="continuationSeparator" w:id="0">
    <w:p w:rsidR="0033353E" w:rsidRDefault="004A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937337"/>
      <w:docPartObj>
        <w:docPartGallery w:val="Page Numbers (Top of Page)"/>
        <w:docPartUnique/>
      </w:docPartObj>
    </w:sdtPr>
    <w:sdtEndPr/>
    <w:sdtContent>
      <w:p w:rsidR="0033353E" w:rsidRDefault="004A703C">
        <w:pPr>
          <w:pStyle w:val="a"/>
          <w:numPr>
            <w:ilvl w:val="0"/>
            <w:numId w:val="0"/>
          </w:numPr>
          <w:ind w:left="96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3E" w:rsidRDefault="0033353E">
    <w:pPr>
      <w:pStyle w:val="a"/>
      <w:numPr>
        <w:ilvl w:val="0"/>
        <w:numId w:val="0"/>
      </w:numPr>
      <w:ind w:left="9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12E"/>
    <w:multiLevelType w:val="hybridMultilevel"/>
    <w:tmpl w:val="77A202D2"/>
    <w:lvl w:ilvl="0" w:tplc="80C23042">
      <w:start w:val="1"/>
      <w:numFmt w:val="decimal"/>
      <w:lvlText w:val="%1."/>
      <w:lvlJc w:val="left"/>
      <w:pPr>
        <w:ind w:left="720" w:hanging="360"/>
      </w:pPr>
    </w:lvl>
    <w:lvl w:ilvl="1" w:tplc="D8CA62F6">
      <w:start w:val="1"/>
      <w:numFmt w:val="lowerLetter"/>
      <w:lvlText w:val="%2."/>
      <w:lvlJc w:val="left"/>
      <w:pPr>
        <w:ind w:left="1440" w:hanging="360"/>
      </w:pPr>
    </w:lvl>
    <w:lvl w:ilvl="2" w:tplc="D02A5C8C">
      <w:start w:val="1"/>
      <w:numFmt w:val="lowerRoman"/>
      <w:lvlText w:val="%3."/>
      <w:lvlJc w:val="right"/>
      <w:pPr>
        <w:ind w:left="2160" w:hanging="180"/>
      </w:pPr>
    </w:lvl>
    <w:lvl w:ilvl="3" w:tplc="FEDCEB6E">
      <w:start w:val="1"/>
      <w:numFmt w:val="decimal"/>
      <w:lvlText w:val="%4."/>
      <w:lvlJc w:val="left"/>
      <w:pPr>
        <w:ind w:left="2880" w:hanging="360"/>
      </w:pPr>
    </w:lvl>
    <w:lvl w:ilvl="4" w:tplc="95BAA162">
      <w:start w:val="1"/>
      <w:numFmt w:val="lowerLetter"/>
      <w:lvlText w:val="%5."/>
      <w:lvlJc w:val="left"/>
      <w:pPr>
        <w:ind w:left="3600" w:hanging="360"/>
      </w:pPr>
    </w:lvl>
    <w:lvl w:ilvl="5" w:tplc="B6067CE8">
      <w:start w:val="1"/>
      <w:numFmt w:val="lowerRoman"/>
      <w:lvlText w:val="%6."/>
      <w:lvlJc w:val="right"/>
      <w:pPr>
        <w:ind w:left="4320" w:hanging="180"/>
      </w:pPr>
    </w:lvl>
    <w:lvl w:ilvl="6" w:tplc="2CAAE298">
      <w:start w:val="1"/>
      <w:numFmt w:val="decimal"/>
      <w:lvlText w:val="%7."/>
      <w:lvlJc w:val="left"/>
      <w:pPr>
        <w:ind w:left="5040" w:hanging="360"/>
      </w:pPr>
    </w:lvl>
    <w:lvl w:ilvl="7" w:tplc="A7805FDC">
      <w:start w:val="1"/>
      <w:numFmt w:val="lowerLetter"/>
      <w:lvlText w:val="%8."/>
      <w:lvlJc w:val="left"/>
      <w:pPr>
        <w:ind w:left="5760" w:hanging="360"/>
      </w:pPr>
    </w:lvl>
    <w:lvl w:ilvl="8" w:tplc="0C4408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C25"/>
    <w:multiLevelType w:val="hybridMultilevel"/>
    <w:tmpl w:val="3EE09CF2"/>
    <w:lvl w:ilvl="0" w:tplc="747E93F2">
      <w:start w:val="1"/>
      <w:numFmt w:val="decimal"/>
      <w:lvlText w:val="%1."/>
      <w:lvlJc w:val="left"/>
      <w:pPr>
        <w:ind w:left="1429" w:hanging="360"/>
      </w:pPr>
    </w:lvl>
    <w:lvl w:ilvl="1" w:tplc="41920DF0">
      <w:start w:val="1"/>
      <w:numFmt w:val="lowerLetter"/>
      <w:lvlText w:val="%2."/>
      <w:lvlJc w:val="left"/>
      <w:pPr>
        <w:ind w:left="2149" w:hanging="360"/>
      </w:pPr>
    </w:lvl>
    <w:lvl w:ilvl="2" w:tplc="344828C8">
      <w:start w:val="1"/>
      <w:numFmt w:val="lowerRoman"/>
      <w:lvlText w:val="%3."/>
      <w:lvlJc w:val="right"/>
      <w:pPr>
        <w:ind w:left="2869" w:hanging="180"/>
      </w:pPr>
    </w:lvl>
    <w:lvl w:ilvl="3" w:tplc="C6E0FC12">
      <w:start w:val="1"/>
      <w:numFmt w:val="decimal"/>
      <w:lvlText w:val="%4."/>
      <w:lvlJc w:val="left"/>
      <w:pPr>
        <w:ind w:left="3589" w:hanging="360"/>
      </w:pPr>
    </w:lvl>
    <w:lvl w:ilvl="4" w:tplc="FE7207FA">
      <w:start w:val="1"/>
      <w:numFmt w:val="lowerLetter"/>
      <w:lvlText w:val="%5."/>
      <w:lvlJc w:val="left"/>
      <w:pPr>
        <w:ind w:left="4309" w:hanging="360"/>
      </w:pPr>
    </w:lvl>
    <w:lvl w:ilvl="5" w:tplc="54129026">
      <w:start w:val="1"/>
      <w:numFmt w:val="lowerRoman"/>
      <w:lvlText w:val="%6."/>
      <w:lvlJc w:val="right"/>
      <w:pPr>
        <w:ind w:left="5029" w:hanging="180"/>
      </w:pPr>
    </w:lvl>
    <w:lvl w:ilvl="6" w:tplc="9BDAAA54">
      <w:start w:val="1"/>
      <w:numFmt w:val="decimal"/>
      <w:lvlText w:val="%7."/>
      <w:lvlJc w:val="left"/>
      <w:pPr>
        <w:ind w:left="5749" w:hanging="360"/>
      </w:pPr>
    </w:lvl>
    <w:lvl w:ilvl="7" w:tplc="EB687F8C">
      <w:start w:val="1"/>
      <w:numFmt w:val="lowerLetter"/>
      <w:lvlText w:val="%8."/>
      <w:lvlJc w:val="left"/>
      <w:pPr>
        <w:ind w:left="6469" w:hanging="360"/>
      </w:pPr>
    </w:lvl>
    <w:lvl w:ilvl="8" w:tplc="923ED574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B37BCC"/>
    <w:multiLevelType w:val="hybridMultilevel"/>
    <w:tmpl w:val="4DF06C34"/>
    <w:lvl w:ilvl="0" w:tplc="63A8BE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DBC88FA">
      <w:start w:val="1"/>
      <w:numFmt w:val="lowerLetter"/>
      <w:lvlText w:val="%2."/>
      <w:lvlJc w:val="left"/>
      <w:pPr>
        <w:ind w:left="1785" w:hanging="360"/>
      </w:pPr>
    </w:lvl>
    <w:lvl w:ilvl="2" w:tplc="50D2219E">
      <w:start w:val="1"/>
      <w:numFmt w:val="lowerRoman"/>
      <w:lvlText w:val="%3."/>
      <w:lvlJc w:val="right"/>
      <w:pPr>
        <w:ind w:left="2505" w:hanging="180"/>
      </w:pPr>
    </w:lvl>
    <w:lvl w:ilvl="3" w:tplc="1DD62680">
      <w:start w:val="1"/>
      <w:numFmt w:val="decimal"/>
      <w:lvlText w:val="%4."/>
      <w:lvlJc w:val="left"/>
      <w:pPr>
        <w:ind w:left="3225" w:hanging="360"/>
      </w:pPr>
    </w:lvl>
    <w:lvl w:ilvl="4" w:tplc="4772564A">
      <w:start w:val="1"/>
      <w:numFmt w:val="lowerLetter"/>
      <w:lvlText w:val="%5."/>
      <w:lvlJc w:val="left"/>
      <w:pPr>
        <w:ind w:left="3945" w:hanging="360"/>
      </w:pPr>
    </w:lvl>
    <w:lvl w:ilvl="5" w:tplc="A5A89E02">
      <w:start w:val="1"/>
      <w:numFmt w:val="lowerRoman"/>
      <w:lvlText w:val="%6."/>
      <w:lvlJc w:val="right"/>
      <w:pPr>
        <w:ind w:left="4665" w:hanging="180"/>
      </w:pPr>
    </w:lvl>
    <w:lvl w:ilvl="6" w:tplc="4ADE7B1A">
      <w:start w:val="1"/>
      <w:numFmt w:val="decimal"/>
      <w:lvlText w:val="%7."/>
      <w:lvlJc w:val="left"/>
      <w:pPr>
        <w:ind w:left="5385" w:hanging="360"/>
      </w:pPr>
    </w:lvl>
    <w:lvl w:ilvl="7" w:tplc="1A50F7C0">
      <w:start w:val="1"/>
      <w:numFmt w:val="lowerLetter"/>
      <w:lvlText w:val="%8."/>
      <w:lvlJc w:val="left"/>
      <w:pPr>
        <w:ind w:left="6105" w:hanging="360"/>
      </w:pPr>
    </w:lvl>
    <w:lvl w:ilvl="8" w:tplc="3AA2C0F4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750F0A"/>
    <w:multiLevelType w:val="hybridMultilevel"/>
    <w:tmpl w:val="69823DD4"/>
    <w:lvl w:ilvl="0" w:tplc="4AD06A82">
      <w:start w:val="1"/>
      <w:numFmt w:val="decimal"/>
      <w:lvlText w:val="%1."/>
      <w:lvlJc w:val="left"/>
      <w:pPr>
        <w:ind w:left="1069" w:hanging="360"/>
      </w:pPr>
    </w:lvl>
    <w:lvl w:ilvl="1" w:tplc="93EC5DE2">
      <w:start w:val="1"/>
      <w:numFmt w:val="lowerLetter"/>
      <w:lvlText w:val="%2."/>
      <w:lvlJc w:val="left"/>
      <w:pPr>
        <w:ind w:left="1789" w:hanging="360"/>
      </w:pPr>
    </w:lvl>
    <w:lvl w:ilvl="2" w:tplc="41360CD2">
      <w:start w:val="1"/>
      <w:numFmt w:val="lowerRoman"/>
      <w:lvlText w:val="%3."/>
      <w:lvlJc w:val="right"/>
      <w:pPr>
        <w:ind w:left="2509" w:hanging="180"/>
      </w:pPr>
    </w:lvl>
    <w:lvl w:ilvl="3" w:tplc="1DEE7930">
      <w:start w:val="1"/>
      <w:numFmt w:val="decimal"/>
      <w:lvlText w:val="%4."/>
      <w:lvlJc w:val="left"/>
      <w:pPr>
        <w:ind w:left="3229" w:hanging="360"/>
      </w:pPr>
    </w:lvl>
    <w:lvl w:ilvl="4" w:tplc="B672D10E">
      <w:start w:val="1"/>
      <w:numFmt w:val="lowerLetter"/>
      <w:lvlText w:val="%5."/>
      <w:lvlJc w:val="left"/>
      <w:pPr>
        <w:ind w:left="3949" w:hanging="360"/>
      </w:pPr>
    </w:lvl>
    <w:lvl w:ilvl="5" w:tplc="819488AA">
      <w:start w:val="1"/>
      <w:numFmt w:val="lowerRoman"/>
      <w:lvlText w:val="%6."/>
      <w:lvlJc w:val="right"/>
      <w:pPr>
        <w:ind w:left="4669" w:hanging="180"/>
      </w:pPr>
    </w:lvl>
    <w:lvl w:ilvl="6" w:tplc="57B63FD6">
      <w:start w:val="1"/>
      <w:numFmt w:val="decimal"/>
      <w:lvlText w:val="%7."/>
      <w:lvlJc w:val="left"/>
      <w:pPr>
        <w:ind w:left="5389" w:hanging="360"/>
      </w:pPr>
    </w:lvl>
    <w:lvl w:ilvl="7" w:tplc="78A86782">
      <w:start w:val="1"/>
      <w:numFmt w:val="lowerLetter"/>
      <w:lvlText w:val="%8."/>
      <w:lvlJc w:val="left"/>
      <w:pPr>
        <w:ind w:left="6109" w:hanging="360"/>
      </w:pPr>
    </w:lvl>
    <w:lvl w:ilvl="8" w:tplc="605638B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E752CC"/>
    <w:multiLevelType w:val="hybridMultilevel"/>
    <w:tmpl w:val="4AF28EEA"/>
    <w:lvl w:ilvl="0" w:tplc="422CE3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26E5B10">
      <w:start w:val="1"/>
      <w:numFmt w:val="lowerLetter"/>
      <w:lvlText w:val="%2."/>
      <w:lvlJc w:val="left"/>
      <w:pPr>
        <w:ind w:left="1789" w:hanging="360"/>
      </w:pPr>
    </w:lvl>
    <w:lvl w:ilvl="2" w:tplc="CD24601C">
      <w:start w:val="1"/>
      <w:numFmt w:val="lowerRoman"/>
      <w:lvlText w:val="%3."/>
      <w:lvlJc w:val="right"/>
      <w:pPr>
        <w:ind w:left="2509" w:hanging="180"/>
      </w:pPr>
    </w:lvl>
    <w:lvl w:ilvl="3" w:tplc="A3E2C636">
      <w:start w:val="1"/>
      <w:numFmt w:val="decimal"/>
      <w:lvlText w:val="%4."/>
      <w:lvlJc w:val="left"/>
      <w:pPr>
        <w:ind w:left="3229" w:hanging="360"/>
      </w:pPr>
    </w:lvl>
    <w:lvl w:ilvl="4" w:tplc="AAECA788">
      <w:start w:val="1"/>
      <w:numFmt w:val="lowerLetter"/>
      <w:lvlText w:val="%5."/>
      <w:lvlJc w:val="left"/>
      <w:pPr>
        <w:ind w:left="3949" w:hanging="360"/>
      </w:pPr>
    </w:lvl>
    <w:lvl w:ilvl="5" w:tplc="A8BE09FA">
      <w:start w:val="1"/>
      <w:numFmt w:val="lowerRoman"/>
      <w:lvlText w:val="%6."/>
      <w:lvlJc w:val="right"/>
      <w:pPr>
        <w:ind w:left="4669" w:hanging="180"/>
      </w:pPr>
    </w:lvl>
    <w:lvl w:ilvl="6" w:tplc="183ADE22">
      <w:start w:val="1"/>
      <w:numFmt w:val="decimal"/>
      <w:lvlText w:val="%7."/>
      <w:lvlJc w:val="left"/>
      <w:pPr>
        <w:ind w:left="5389" w:hanging="360"/>
      </w:pPr>
    </w:lvl>
    <w:lvl w:ilvl="7" w:tplc="68C852CA">
      <w:start w:val="1"/>
      <w:numFmt w:val="lowerLetter"/>
      <w:lvlText w:val="%8."/>
      <w:lvlJc w:val="left"/>
      <w:pPr>
        <w:ind w:left="6109" w:hanging="360"/>
      </w:pPr>
    </w:lvl>
    <w:lvl w:ilvl="8" w:tplc="99B410B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245951"/>
    <w:multiLevelType w:val="hybridMultilevel"/>
    <w:tmpl w:val="6E16C0E0"/>
    <w:lvl w:ilvl="0" w:tplc="071290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1A2A70">
      <w:start w:val="1"/>
      <w:numFmt w:val="lowerLetter"/>
      <w:lvlText w:val="%2."/>
      <w:lvlJc w:val="left"/>
      <w:pPr>
        <w:ind w:left="1789" w:hanging="360"/>
      </w:pPr>
    </w:lvl>
    <w:lvl w:ilvl="2" w:tplc="8BA83244">
      <w:start w:val="1"/>
      <w:numFmt w:val="lowerRoman"/>
      <w:lvlText w:val="%3."/>
      <w:lvlJc w:val="right"/>
      <w:pPr>
        <w:ind w:left="2509" w:hanging="180"/>
      </w:pPr>
    </w:lvl>
    <w:lvl w:ilvl="3" w:tplc="C832AF54">
      <w:start w:val="1"/>
      <w:numFmt w:val="decimal"/>
      <w:lvlText w:val="%4."/>
      <w:lvlJc w:val="left"/>
      <w:pPr>
        <w:ind w:left="3229" w:hanging="360"/>
      </w:pPr>
    </w:lvl>
    <w:lvl w:ilvl="4" w:tplc="C44C45D4">
      <w:start w:val="1"/>
      <w:numFmt w:val="lowerLetter"/>
      <w:lvlText w:val="%5."/>
      <w:lvlJc w:val="left"/>
      <w:pPr>
        <w:ind w:left="3949" w:hanging="360"/>
      </w:pPr>
    </w:lvl>
    <w:lvl w:ilvl="5" w:tplc="3CC2683E">
      <w:start w:val="1"/>
      <w:numFmt w:val="lowerRoman"/>
      <w:lvlText w:val="%6."/>
      <w:lvlJc w:val="right"/>
      <w:pPr>
        <w:ind w:left="4669" w:hanging="180"/>
      </w:pPr>
    </w:lvl>
    <w:lvl w:ilvl="6" w:tplc="99DCF12A">
      <w:start w:val="1"/>
      <w:numFmt w:val="decimal"/>
      <w:lvlText w:val="%7."/>
      <w:lvlJc w:val="left"/>
      <w:pPr>
        <w:ind w:left="5389" w:hanging="360"/>
      </w:pPr>
    </w:lvl>
    <w:lvl w:ilvl="7" w:tplc="987C51F4">
      <w:start w:val="1"/>
      <w:numFmt w:val="lowerLetter"/>
      <w:lvlText w:val="%8."/>
      <w:lvlJc w:val="left"/>
      <w:pPr>
        <w:ind w:left="6109" w:hanging="360"/>
      </w:pPr>
    </w:lvl>
    <w:lvl w:ilvl="8" w:tplc="8980553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5206FC"/>
    <w:multiLevelType w:val="hybridMultilevel"/>
    <w:tmpl w:val="6122B454"/>
    <w:lvl w:ilvl="0" w:tplc="A2089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90D164">
      <w:start w:val="1"/>
      <w:numFmt w:val="lowerLetter"/>
      <w:lvlText w:val="%2."/>
      <w:lvlJc w:val="left"/>
      <w:pPr>
        <w:ind w:left="1789" w:hanging="360"/>
      </w:pPr>
    </w:lvl>
    <w:lvl w:ilvl="2" w:tplc="8CEA83E0">
      <w:start w:val="1"/>
      <w:numFmt w:val="lowerRoman"/>
      <w:lvlText w:val="%3."/>
      <w:lvlJc w:val="right"/>
      <w:pPr>
        <w:ind w:left="2509" w:hanging="180"/>
      </w:pPr>
    </w:lvl>
    <w:lvl w:ilvl="3" w:tplc="C5169976">
      <w:start w:val="1"/>
      <w:numFmt w:val="decimal"/>
      <w:lvlText w:val="%4."/>
      <w:lvlJc w:val="left"/>
      <w:pPr>
        <w:ind w:left="3229" w:hanging="360"/>
      </w:pPr>
    </w:lvl>
    <w:lvl w:ilvl="4" w:tplc="CFB4E246">
      <w:start w:val="1"/>
      <w:numFmt w:val="lowerLetter"/>
      <w:lvlText w:val="%5."/>
      <w:lvlJc w:val="left"/>
      <w:pPr>
        <w:ind w:left="3949" w:hanging="360"/>
      </w:pPr>
    </w:lvl>
    <w:lvl w:ilvl="5" w:tplc="26F6FC0E">
      <w:start w:val="1"/>
      <w:numFmt w:val="lowerRoman"/>
      <w:lvlText w:val="%6."/>
      <w:lvlJc w:val="right"/>
      <w:pPr>
        <w:ind w:left="4669" w:hanging="180"/>
      </w:pPr>
    </w:lvl>
    <w:lvl w:ilvl="6" w:tplc="6504B646">
      <w:start w:val="1"/>
      <w:numFmt w:val="decimal"/>
      <w:lvlText w:val="%7."/>
      <w:lvlJc w:val="left"/>
      <w:pPr>
        <w:ind w:left="5389" w:hanging="360"/>
      </w:pPr>
    </w:lvl>
    <w:lvl w:ilvl="7" w:tplc="0C9AE680">
      <w:start w:val="1"/>
      <w:numFmt w:val="lowerLetter"/>
      <w:lvlText w:val="%8."/>
      <w:lvlJc w:val="left"/>
      <w:pPr>
        <w:ind w:left="6109" w:hanging="360"/>
      </w:pPr>
    </w:lvl>
    <w:lvl w:ilvl="8" w:tplc="422E43B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454927"/>
    <w:multiLevelType w:val="hybridMultilevel"/>
    <w:tmpl w:val="5C885F4A"/>
    <w:lvl w:ilvl="0" w:tplc="0D828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822E82">
      <w:start w:val="1"/>
      <w:numFmt w:val="lowerLetter"/>
      <w:lvlText w:val="%2."/>
      <w:lvlJc w:val="left"/>
      <w:pPr>
        <w:ind w:left="1080" w:hanging="360"/>
      </w:pPr>
    </w:lvl>
    <w:lvl w:ilvl="2" w:tplc="A7AAD084">
      <w:start w:val="1"/>
      <w:numFmt w:val="lowerRoman"/>
      <w:lvlText w:val="%3."/>
      <w:lvlJc w:val="right"/>
      <w:pPr>
        <w:ind w:left="1800" w:hanging="180"/>
      </w:pPr>
    </w:lvl>
    <w:lvl w:ilvl="3" w:tplc="15D02E58">
      <w:start w:val="1"/>
      <w:numFmt w:val="decimal"/>
      <w:lvlText w:val="%4."/>
      <w:lvlJc w:val="left"/>
      <w:pPr>
        <w:ind w:left="2520" w:hanging="360"/>
      </w:pPr>
    </w:lvl>
    <w:lvl w:ilvl="4" w:tplc="731C71A2">
      <w:start w:val="1"/>
      <w:numFmt w:val="lowerLetter"/>
      <w:lvlText w:val="%5."/>
      <w:lvlJc w:val="left"/>
      <w:pPr>
        <w:ind w:left="3240" w:hanging="360"/>
      </w:pPr>
    </w:lvl>
    <w:lvl w:ilvl="5" w:tplc="BE3693A0">
      <w:start w:val="1"/>
      <w:numFmt w:val="lowerRoman"/>
      <w:lvlText w:val="%6."/>
      <w:lvlJc w:val="right"/>
      <w:pPr>
        <w:ind w:left="3960" w:hanging="180"/>
      </w:pPr>
    </w:lvl>
    <w:lvl w:ilvl="6" w:tplc="C6986A54">
      <w:start w:val="1"/>
      <w:numFmt w:val="decimal"/>
      <w:lvlText w:val="%7."/>
      <w:lvlJc w:val="left"/>
      <w:pPr>
        <w:ind w:left="4680" w:hanging="360"/>
      </w:pPr>
    </w:lvl>
    <w:lvl w:ilvl="7" w:tplc="6EECCD5C">
      <w:start w:val="1"/>
      <w:numFmt w:val="lowerLetter"/>
      <w:lvlText w:val="%8."/>
      <w:lvlJc w:val="left"/>
      <w:pPr>
        <w:ind w:left="5400" w:hanging="360"/>
      </w:pPr>
    </w:lvl>
    <w:lvl w:ilvl="8" w:tplc="D6BEB73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A05BF9"/>
    <w:multiLevelType w:val="hybridMultilevel"/>
    <w:tmpl w:val="5C8AB750"/>
    <w:lvl w:ilvl="0" w:tplc="0E72A7B0">
      <w:start w:val="1"/>
      <w:numFmt w:val="decimal"/>
      <w:lvlText w:val="%1."/>
      <w:lvlJc w:val="left"/>
      <w:pPr>
        <w:ind w:left="1069" w:hanging="360"/>
      </w:pPr>
    </w:lvl>
    <w:lvl w:ilvl="1" w:tplc="7A08298A">
      <w:start w:val="1"/>
      <w:numFmt w:val="lowerLetter"/>
      <w:lvlText w:val="%2."/>
      <w:lvlJc w:val="left"/>
      <w:pPr>
        <w:ind w:left="1789" w:hanging="360"/>
      </w:pPr>
    </w:lvl>
    <w:lvl w:ilvl="2" w:tplc="F872F6BA">
      <w:start w:val="1"/>
      <w:numFmt w:val="lowerRoman"/>
      <w:lvlText w:val="%3."/>
      <w:lvlJc w:val="right"/>
      <w:pPr>
        <w:ind w:left="2509" w:hanging="180"/>
      </w:pPr>
    </w:lvl>
    <w:lvl w:ilvl="3" w:tplc="E5B4DCA0">
      <w:start w:val="1"/>
      <w:numFmt w:val="decimal"/>
      <w:lvlText w:val="%4."/>
      <w:lvlJc w:val="left"/>
      <w:pPr>
        <w:ind w:left="3229" w:hanging="360"/>
      </w:pPr>
    </w:lvl>
    <w:lvl w:ilvl="4" w:tplc="77C06DAC">
      <w:start w:val="1"/>
      <w:numFmt w:val="lowerLetter"/>
      <w:lvlText w:val="%5."/>
      <w:lvlJc w:val="left"/>
      <w:pPr>
        <w:ind w:left="3949" w:hanging="360"/>
      </w:pPr>
    </w:lvl>
    <w:lvl w:ilvl="5" w:tplc="FCBEACE6">
      <w:start w:val="1"/>
      <w:numFmt w:val="lowerRoman"/>
      <w:lvlText w:val="%6."/>
      <w:lvlJc w:val="right"/>
      <w:pPr>
        <w:ind w:left="4669" w:hanging="180"/>
      </w:pPr>
    </w:lvl>
    <w:lvl w:ilvl="6" w:tplc="80D28CF0">
      <w:start w:val="1"/>
      <w:numFmt w:val="decimal"/>
      <w:lvlText w:val="%7."/>
      <w:lvlJc w:val="left"/>
      <w:pPr>
        <w:ind w:left="5389" w:hanging="360"/>
      </w:pPr>
    </w:lvl>
    <w:lvl w:ilvl="7" w:tplc="6D7EE984">
      <w:start w:val="1"/>
      <w:numFmt w:val="lowerLetter"/>
      <w:lvlText w:val="%8."/>
      <w:lvlJc w:val="left"/>
      <w:pPr>
        <w:ind w:left="6109" w:hanging="360"/>
      </w:pPr>
    </w:lvl>
    <w:lvl w:ilvl="8" w:tplc="00DC3A6C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D46DC2"/>
    <w:multiLevelType w:val="hybridMultilevel"/>
    <w:tmpl w:val="E272AC38"/>
    <w:lvl w:ilvl="0" w:tplc="815E7226">
      <w:start w:val="1"/>
      <w:numFmt w:val="bullet"/>
      <w:lvlText w:val=""/>
      <w:lvlJc w:val="left"/>
      <w:pPr>
        <w:ind w:left="1353" w:hanging="360"/>
      </w:pPr>
      <w:rPr>
        <w:rFonts w:ascii="Symbol" w:hAnsi="Symbol"/>
      </w:rPr>
    </w:lvl>
    <w:lvl w:ilvl="1" w:tplc="78582CE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22822996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E9AC19C4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D07CB2D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01464F62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C75C885A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4A948E9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D2C8F642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0" w15:restartNumberingAfterBreak="0">
    <w:nsid w:val="3C6821B6"/>
    <w:multiLevelType w:val="hybridMultilevel"/>
    <w:tmpl w:val="D8F4A618"/>
    <w:lvl w:ilvl="0" w:tplc="7098E9A8">
      <w:start w:val="1"/>
      <w:numFmt w:val="bullet"/>
      <w:lvlText w:val=""/>
      <w:lvlJc w:val="left"/>
      <w:pPr>
        <w:ind w:left="1353" w:hanging="360"/>
      </w:pPr>
      <w:rPr>
        <w:rFonts w:ascii="Symbol" w:hAnsi="Symbol"/>
      </w:rPr>
    </w:lvl>
    <w:lvl w:ilvl="1" w:tplc="60F2B08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BE5C4E3E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215E9EF0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386A4A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3DDA317E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3A2A56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A7E81F1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19704722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1" w15:restartNumberingAfterBreak="0">
    <w:nsid w:val="417735D6"/>
    <w:multiLevelType w:val="hybridMultilevel"/>
    <w:tmpl w:val="2FBA4094"/>
    <w:lvl w:ilvl="0" w:tplc="F8AA5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9CEF5C">
      <w:start w:val="1"/>
      <w:numFmt w:val="lowerLetter"/>
      <w:lvlText w:val="%2."/>
      <w:lvlJc w:val="left"/>
      <w:pPr>
        <w:ind w:left="1440" w:hanging="360"/>
      </w:pPr>
    </w:lvl>
    <w:lvl w:ilvl="2" w:tplc="593E3282">
      <w:start w:val="1"/>
      <w:numFmt w:val="lowerRoman"/>
      <w:lvlText w:val="%3."/>
      <w:lvlJc w:val="right"/>
      <w:pPr>
        <w:ind w:left="2160" w:hanging="180"/>
      </w:pPr>
    </w:lvl>
    <w:lvl w:ilvl="3" w:tplc="11D463D6">
      <w:start w:val="1"/>
      <w:numFmt w:val="decimal"/>
      <w:lvlText w:val="%4."/>
      <w:lvlJc w:val="left"/>
      <w:pPr>
        <w:ind w:left="2880" w:hanging="360"/>
      </w:pPr>
    </w:lvl>
    <w:lvl w:ilvl="4" w:tplc="9350D034">
      <w:start w:val="1"/>
      <w:numFmt w:val="lowerLetter"/>
      <w:lvlText w:val="%5."/>
      <w:lvlJc w:val="left"/>
      <w:pPr>
        <w:ind w:left="3600" w:hanging="360"/>
      </w:pPr>
    </w:lvl>
    <w:lvl w:ilvl="5" w:tplc="E25ECBB6">
      <w:start w:val="1"/>
      <w:numFmt w:val="lowerRoman"/>
      <w:lvlText w:val="%6."/>
      <w:lvlJc w:val="right"/>
      <w:pPr>
        <w:ind w:left="4320" w:hanging="180"/>
      </w:pPr>
    </w:lvl>
    <w:lvl w:ilvl="6" w:tplc="9A343DCE">
      <w:start w:val="1"/>
      <w:numFmt w:val="decimal"/>
      <w:lvlText w:val="%7."/>
      <w:lvlJc w:val="left"/>
      <w:pPr>
        <w:ind w:left="5040" w:hanging="360"/>
      </w:pPr>
    </w:lvl>
    <w:lvl w:ilvl="7" w:tplc="79AE9F2E">
      <w:start w:val="1"/>
      <w:numFmt w:val="lowerLetter"/>
      <w:lvlText w:val="%8."/>
      <w:lvlJc w:val="left"/>
      <w:pPr>
        <w:ind w:left="5760" w:hanging="360"/>
      </w:pPr>
    </w:lvl>
    <w:lvl w:ilvl="8" w:tplc="2A56B3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1616"/>
    <w:multiLevelType w:val="multilevel"/>
    <w:tmpl w:val="022CB2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0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511603C9"/>
    <w:multiLevelType w:val="hybridMultilevel"/>
    <w:tmpl w:val="B582B574"/>
    <w:lvl w:ilvl="0" w:tplc="A4D621B2">
      <w:start w:val="1"/>
      <w:numFmt w:val="decimal"/>
      <w:lvlText w:val="%1."/>
      <w:lvlJc w:val="left"/>
      <w:pPr>
        <w:ind w:left="720" w:hanging="360"/>
      </w:pPr>
    </w:lvl>
    <w:lvl w:ilvl="1" w:tplc="14601AC0">
      <w:start w:val="1"/>
      <w:numFmt w:val="lowerLetter"/>
      <w:lvlText w:val="%2."/>
      <w:lvlJc w:val="left"/>
      <w:pPr>
        <w:ind w:left="1440" w:hanging="360"/>
      </w:pPr>
    </w:lvl>
    <w:lvl w:ilvl="2" w:tplc="93E0A656">
      <w:start w:val="1"/>
      <w:numFmt w:val="lowerRoman"/>
      <w:lvlText w:val="%3."/>
      <w:lvlJc w:val="right"/>
      <w:pPr>
        <w:ind w:left="2160" w:hanging="180"/>
      </w:pPr>
    </w:lvl>
    <w:lvl w:ilvl="3" w:tplc="D09EC216">
      <w:start w:val="1"/>
      <w:numFmt w:val="decimal"/>
      <w:lvlText w:val="%4."/>
      <w:lvlJc w:val="left"/>
      <w:pPr>
        <w:ind w:left="2880" w:hanging="360"/>
      </w:pPr>
    </w:lvl>
    <w:lvl w:ilvl="4" w:tplc="7D36EA38">
      <w:start w:val="1"/>
      <w:numFmt w:val="lowerLetter"/>
      <w:lvlText w:val="%5."/>
      <w:lvlJc w:val="left"/>
      <w:pPr>
        <w:ind w:left="3600" w:hanging="360"/>
      </w:pPr>
    </w:lvl>
    <w:lvl w:ilvl="5" w:tplc="008AEBE8">
      <w:start w:val="1"/>
      <w:numFmt w:val="lowerRoman"/>
      <w:lvlText w:val="%6."/>
      <w:lvlJc w:val="right"/>
      <w:pPr>
        <w:ind w:left="4320" w:hanging="180"/>
      </w:pPr>
    </w:lvl>
    <w:lvl w:ilvl="6" w:tplc="AED46BAC">
      <w:start w:val="1"/>
      <w:numFmt w:val="decimal"/>
      <w:lvlText w:val="%7."/>
      <w:lvlJc w:val="left"/>
      <w:pPr>
        <w:ind w:left="5040" w:hanging="360"/>
      </w:pPr>
    </w:lvl>
    <w:lvl w:ilvl="7" w:tplc="165AE6F2">
      <w:start w:val="1"/>
      <w:numFmt w:val="lowerLetter"/>
      <w:lvlText w:val="%8."/>
      <w:lvlJc w:val="left"/>
      <w:pPr>
        <w:ind w:left="5760" w:hanging="360"/>
      </w:pPr>
    </w:lvl>
    <w:lvl w:ilvl="8" w:tplc="94A046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30213"/>
    <w:multiLevelType w:val="hybridMultilevel"/>
    <w:tmpl w:val="6D2EF3AC"/>
    <w:lvl w:ilvl="0" w:tplc="D378333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4B4AF8C">
      <w:start w:val="1"/>
      <w:numFmt w:val="lowerLetter"/>
      <w:lvlText w:val="%2."/>
      <w:lvlJc w:val="left"/>
      <w:pPr>
        <w:ind w:left="1789" w:hanging="360"/>
      </w:pPr>
    </w:lvl>
    <w:lvl w:ilvl="2" w:tplc="2946ED82">
      <w:start w:val="1"/>
      <w:numFmt w:val="lowerRoman"/>
      <w:lvlText w:val="%3."/>
      <w:lvlJc w:val="right"/>
      <w:pPr>
        <w:ind w:left="2509" w:hanging="180"/>
      </w:pPr>
    </w:lvl>
    <w:lvl w:ilvl="3" w:tplc="202C839E">
      <w:start w:val="1"/>
      <w:numFmt w:val="decimal"/>
      <w:lvlText w:val="%4."/>
      <w:lvlJc w:val="left"/>
      <w:pPr>
        <w:ind w:left="3229" w:hanging="360"/>
      </w:pPr>
    </w:lvl>
    <w:lvl w:ilvl="4" w:tplc="B554FC92">
      <w:start w:val="1"/>
      <w:numFmt w:val="lowerLetter"/>
      <w:lvlText w:val="%5."/>
      <w:lvlJc w:val="left"/>
      <w:pPr>
        <w:ind w:left="3949" w:hanging="360"/>
      </w:pPr>
    </w:lvl>
    <w:lvl w:ilvl="5" w:tplc="EFA2A102">
      <w:start w:val="1"/>
      <w:numFmt w:val="lowerRoman"/>
      <w:lvlText w:val="%6."/>
      <w:lvlJc w:val="right"/>
      <w:pPr>
        <w:ind w:left="4669" w:hanging="180"/>
      </w:pPr>
    </w:lvl>
    <w:lvl w:ilvl="6" w:tplc="4844F12A">
      <w:start w:val="1"/>
      <w:numFmt w:val="decimal"/>
      <w:lvlText w:val="%7."/>
      <w:lvlJc w:val="left"/>
      <w:pPr>
        <w:ind w:left="5389" w:hanging="360"/>
      </w:pPr>
    </w:lvl>
    <w:lvl w:ilvl="7" w:tplc="58E4BB22">
      <w:start w:val="1"/>
      <w:numFmt w:val="lowerLetter"/>
      <w:lvlText w:val="%8."/>
      <w:lvlJc w:val="left"/>
      <w:pPr>
        <w:ind w:left="6109" w:hanging="360"/>
      </w:pPr>
    </w:lvl>
    <w:lvl w:ilvl="8" w:tplc="9656EBE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6E00"/>
    <w:multiLevelType w:val="hybridMultilevel"/>
    <w:tmpl w:val="79227962"/>
    <w:lvl w:ilvl="0" w:tplc="229E5FF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63BA768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7B69E2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CBC9D6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9F0F17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6E22A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36A4F5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2CD50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FBE4BB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CDE04C1"/>
    <w:multiLevelType w:val="hybridMultilevel"/>
    <w:tmpl w:val="3EDCE18E"/>
    <w:lvl w:ilvl="0" w:tplc="B35C5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92CF96">
      <w:start w:val="1"/>
      <w:numFmt w:val="lowerLetter"/>
      <w:lvlText w:val="%2."/>
      <w:lvlJc w:val="left"/>
      <w:pPr>
        <w:ind w:left="1440" w:hanging="360"/>
      </w:pPr>
    </w:lvl>
    <w:lvl w:ilvl="2" w:tplc="33AA7472">
      <w:start w:val="1"/>
      <w:numFmt w:val="lowerRoman"/>
      <w:lvlText w:val="%3."/>
      <w:lvlJc w:val="right"/>
      <w:pPr>
        <w:ind w:left="2160" w:hanging="180"/>
      </w:pPr>
    </w:lvl>
    <w:lvl w:ilvl="3" w:tplc="B2BED24A">
      <w:start w:val="1"/>
      <w:numFmt w:val="decimal"/>
      <w:lvlText w:val="%4."/>
      <w:lvlJc w:val="left"/>
      <w:pPr>
        <w:ind w:left="2880" w:hanging="360"/>
      </w:pPr>
    </w:lvl>
    <w:lvl w:ilvl="4" w:tplc="D6143EB6">
      <w:start w:val="1"/>
      <w:numFmt w:val="lowerLetter"/>
      <w:lvlText w:val="%5."/>
      <w:lvlJc w:val="left"/>
      <w:pPr>
        <w:ind w:left="3600" w:hanging="360"/>
      </w:pPr>
    </w:lvl>
    <w:lvl w:ilvl="5" w:tplc="34727B08">
      <w:start w:val="1"/>
      <w:numFmt w:val="lowerRoman"/>
      <w:lvlText w:val="%6."/>
      <w:lvlJc w:val="right"/>
      <w:pPr>
        <w:ind w:left="4320" w:hanging="180"/>
      </w:pPr>
    </w:lvl>
    <w:lvl w:ilvl="6" w:tplc="63F88206">
      <w:start w:val="1"/>
      <w:numFmt w:val="decimal"/>
      <w:lvlText w:val="%7."/>
      <w:lvlJc w:val="left"/>
      <w:pPr>
        <w:ind w:left="5040" w:hanging="360"/>
      </w:pPr>
    </w:lvl>
    <w:lvl w:ilvl="7" w:tplc="A69886C2">
      <w:start w:val="1"/>
      <w:numFmt w:val="lowerLetter"/>
      <w:lvlText w:val="%8."/>
      <w:lvlJc w:val="left"/>
      <w:pPr>
        <w:ind w:left="5760" w:hanging="360"/>
      </w:pPr>
    </w:lvl>
    <w:lvl w:ilvl="8" w:tplc="46A822C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81284"/>
    <w:multiLevelType w:val="hybridMultilevel"/>
    <w:tmpl w:val="086A4D16"/>
    <w:lvl w:ilvl="0" w:tplc="96584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2E2A68">
      <w:start w:val="1"/>
      <w:numFmt w:val="lowerLetter"/>
      <w:lvlText w:val="%2."/>
      <w:lvlJc w:val="left"/>
      <w:pPr>
        <w:ind w:left="1789" w:hanging="360"/>
      </w:pPr>
    </w:lvl>
    <w:lvl w:ilvl="2" w:tplc="3F6ED3A0">
      <w:start w:val="1"/>
      <w:numFmt w:val="lowerRoman"/>
      <w:lvlText w:val="%3."/>
      <w:lvlJc w:val="right"/>
      <w:pPr>
        <w:ind w:left="2509" w:hanging="180"/>
      </w:pPr>
    </w:lvl>
    <w:lvl w:ilvl="3" w:tplc="292CC62E">
      <w:start w:val="1"/>
      <w:numFmt w:val="decimal"/>
      <w:lvlText w:val="%4."/>
      <w:lvlJc w:val="left"/>
      <w:pPr>
        <w:ind w:left="3229" w:hanging="360"/>
      </w:pPr>
    </w:lvl>
    <w:lvl w:ilvl="4" w:tplc="5CB26CF0">
      <w:start w:val="1"/>
      <w:numFmt w:val="lowerLetter"/>
      <w:lvlText w:val="%5."/>
      <w:lvlJc w:val="left"/>
      <w:pPr>
        <w:ind w:left="3949" w:hanging="360"/>
      </w:pPr>
    </w:lvl>
    <w:lvl w:ilvl="5" w:tplc="93489726">
      <w:start w:val="1"/>
      <w:numFmt w:val="lowerRoman"/>
      <w:lvlText w:val="%6."/>
      <w:lvlJc w:val="right"/>
      <w:pPr>
        <w:ind w:left="4669" w:hanging="180"/>
      </w:pPr>
    </w:lvl>
    <w:lvl w:ilvl="6" w:tplc="F78098B0">
      <w:start w:val="1"/>
      <w:numFmt w:val="decimal"/>
      <w:lvlText w:val="%7."/>
      <w:lvlJc w:val="left"/>
      <w:pPr>
        <w:ind w:left="5389" w:hanging="360"/>
      </w:pPr>
    </w:lvl>
    <w:lvl w:ilvl="7" w:tplc="FD1832CE">
      <w:start w:val="1"/>
      <w:numFmt w:val="lowerLetter"/>
      <w:lvlText w:val="%8."/>
      <w:lvlJc w:val="left"/>
      <w:pPr>
        <w:ind w:left="6109" w:hanging="360"/>
      </w:pPr>
    </w:lvl>
    <w:lvl w:ilvl="8" w:tplc="86026BF4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035BFD"/>
    <w:multiLevelType w:val="hybridMultilevel"/>
    <w:tmpl w:val="9B406232"/>
    <w:lvl w:ilvl="0" w:tplc="800859C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1C182670">
      <w:start w:val="1"/>
      <w:numFmt w:val="lowerLetter"/>
      <w:lvlText w:val="%2."/>
      <w:lvlJc w:val="left"/>
      <w:pPr>
        <w:ind w:left="1789" w:hanging="360"/>
      </w:pPr>
    </w:lvl>
    <w:lvl w:ilvl="2" w:tplc="026AD66A">
      <w:start w:val="1"/>
      <w:numFmt w:val="lowerRoman"/>
      <w:lvlText w:val="%3."/>
      <w:lvlJc w:val="right"/>
      <w:pPr>
        <w:ind w:left="2509" w:hanging="180"/>
      </w:pPr>
    </w:lvl>
    <w:lvl w:ilvl="3" w:tplc="39FCD09A">
      <w:start w:val="1"/>
      <w:numFmt w:val="decimal"/>
      <w:lvlText w:val="%4."/>
      <w:lvlJc w:val="left"/>
      <w:pPr>
        <w:ind w:left="3229" w:hanging="360"/>
      </w:pPr>
    </w:lvl>
    <w:lvl w:ilvl="4" w:tplc="25884136">
      <w:start w:val="1"/>
      <w:numFmt w:val="lowerLetter"/>
      <w:lvlText w:val="%5."/>
      <w:lvlJc w:val="left"/>
      <w:pPr>
        <w:ind w:left="3949" w:hanging="360"/>
      </w:pPr>
    </w:lvl>
    <w:lvl w:ilvl="5" w:tplc="09100014">
      <w:start w:val="1"/>
      <w:numFmt w:val="lowerRoman"/>
      <w:lvlText w:val="%6."/>
      <w:lvlJc w:val="right"/>
      <w:pPr>
        <w:ind w:left="4669" w:hanging="180"/>
      </w:pPr>
    </w:lvl>
    <w:lvl w:ilvl="6" w:tplc="5D54F318">
      <w:start w:val="1"/>
      <w:numFmt w:val="decimal"/>
      <w:lvlText w:val="%7."/>
      <w:lvlJc w:val="left"/>
      <w:pPr>
        <w:ind w:left="5389" w:hanging="360"/>
      </w:pPr>
    </w:lvl>
    <w:lvl w:ilvl="7" w:tplc="6F7ED394">
      <w:start w:val="1"/>
      <w:numFmt w:val="lowerLetter"/>
      <w:lvlText w:val="%8."/>
      <w:lvlJc w:val="left"/>
      <w:pPr>
        <w:ind w:left="6109" w:hanging="360"/>
      </w:pPr>
    </w:lvl>
    <w:lvl w:ilvl="8" w:tplc="76F0761C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9B6786"/>
    <w:multiLevelType w:val="hybridMultilevel"/>
    <w:tmpl w:val="BB02E69A"/>
    <w:lvl w:ilvl="0" w:tplc="3D765B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CE4CDA">
      <w:start w:val="1"/>
      <w:numFmt w:val="lowerLetter"/>
      <w:lvlText w:val="%2."/>
      <w:lvlJc w:val="left"/>
      <w:pPr>
        <w:ind w:left="1789" w:hanging="360"/>
      </w:pPr>
    </w:lvl>
    <w:lvl w:ilvl="2" w:tplc="B83EBCDE">
      <w:start w:val="1"/>
      <w:numFmt w:val="lowerRoman"/>
      <w:lvlText w:val="%3."/>
      <w:lvlJc w:val="right"/>
      <w:pPr>
        <w:ind w:left="2509" w:hanging="180"/>
      </w:pPr>
    </w:lvl>
    <w:lvl w:ilvl="3" w:tplc="07D24524">
      <w:start w:val="1"/>
      <w:numFmt w:val="decimal"/>
      <w:lvlText w:val="%4."/>
      <w:lvlJc w:val="left"/>
      <w:pPr>
        <w:ind w:left="3229" w:hanging="360"/>
      </w:pPr>
    </w:lvl>
    <w:lvl w:ilvl="4" w:tplc="CB840A9C">
      <w:start w:val="1"/>
      <w:numFmt w:val="lowerLetter"/>
      <w:lvlText w:val="%5."/>
      <w:lvlJc w:val="left"/>
      <w:pPr>
        <w:ind w:left="3949" w:hanging="360"/>
      </w:pPr>
    </w:lvl>
    <w:lvl w:ilvl="5" w:tplc="6120650C">
      <w:start w:val="1"/>
      <w:numFmt w:val="lowerRoman"/>
      <w:lvlText w:val="%6."/>
      <w:lvlJc w:val="right"/>
      <w:pPr>
        <w:ind w:left="4669" w:hanging="180"/>
      </w:pPr>
    </w:lvl>
    <w:lvl w:ilvl="6" w:tplc="1BCA84B2">
      <w:start w:val="1"/>
      <w:numFmt w:val="decimal"/>
      <w:lvlText w:val="%7."/>
      <w:lvlJc w:val="left"/>
      <w:pPr>
        <w:ind w:left="5389" w:hanging="360"/>
      </w:pPr>
    </w:lvl>
    <w:lvl w:ilvl="7" w:tplc="48D4689A">
      <w:start w:val="1"/>
      <w:numFmt w:val="lowerLetter"/>
      <w:lvlText w:val="%8."/>
      <w:lvlJc w:val="left"/>
      <w:pPr>
        <w:ind w:left="6109" w:hanging="360"/>
      </w:pPr>
    </w:lvl>
    <w:lvl w:ilvl="8" w:tplc="7CEAAFA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810C1D"/>
    <w:multiLevelType w:val="hybridMultilevel"/>
    <w:tmpl w:val="DC622496"/>
    <w:lvl w:ilvl="0" w:tplc="F0B4B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D4B4A0">
      <w:start w:val="1"/>
      <w:numFmt w:val="lowerLetter"/>
      <w:lvlText w:val="%2."/>
      <w:lvlJc w:val="left"/>
      <w:pPr>
        <w:ind w:left="1789" w:hanging="360"/>
      </w:pPr>
    </w:lvl>
    <w:lvl w:ilvl="2" w:tplc="FD343E4A">
      <w:start w:val="1"/>
      <w:numFmt w:val="lowerRoman"/>
      <w:lvlText w:val="%3."/>
      <w:lvlJc w:val="right"/>
      <w:pPr>
        <w:ind w:left="2509" w:hanging="180"/>
      </w:pPr>
    </w:lvl>
    <w:lvl w:ilvl="3" w:tplc="E7809F24">
      <w:start w:val="1"/>
      <w:numFmt w:val="decimal"/>
      <w:lvlText w:val="%4."/>
      <w:lvlJc w:val="left"/>
      <w:pPr>
        <w:ind w:left="3229" w:hanging="360"/>
      </w:pPr>
    </w:lvl>
    <w:lvl w:ilvl="4" w:tplc="A024FFEE">
      <w:start w:val="1"/>
      <w:numFmt w:val="lowerLetter"/>
      <w:lvlText w:val="%5."/>
      <w:lvlJc w:val="left"/>
      <w:pPr>
        <w:ind w:left="3949" w:hanging="360"/>
      </w:pPr>
    </w:lvl>
    <w:lvl w:ilvl="5" w:tplc="F5B029B2">
      <w:start w:val="1"/>
      <w:numFmt w:val="lowerRoman"/>
      <w:lvlText w:val="%6."/>
      <w:lvlJc w:val="right"/>
      <w:pPr>
        <w:ind w:left="4669" w:hanging="180"/>
      </w:pPr>
    </w:lvl>
    <w:lvl w:ilvl="6" w:tplc="FF561AA0">
      <w:start w:val="1"/>
      <w:numFmt w:val="decimal"/>
      <w:lvlText w:val="%7."/>
      <w:lvlJc w:val="left"/>
      <w:pPr>
        <w:ind w:left="5389" w:hanging="360"/>
      </w:pPr>
    </w:lvl>
    <w:lvl w:ilvl="7" w:tplc="B46C2A88">
      <w:start w:val="1"/>
      <w:numFmt w:val="lowerLetter"/>
      <w:lvlText w:val="%8."/>
      <w:lvlJc w:val="left"/>
      <w:pPr>
        <w:ind w:left="6109" w:hanging="360"/>
      </w:pPr>
    </w:lvl>
    <w:lvl w:ilvl="8" w:tplc="2C9CCD20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A85B22"/>
    <w:multiLevelType w:val="hybridMultilevel"/>
    <w:tmpl w:val="D6B21572"/>
    <w:lvl w:ilvl="0" w:tplc="07C42A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0BA3590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443AC31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B441B2A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A22E3A68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374C1B4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D0468ECC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C44ADD3E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12C2916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7DD946B5"/>
    <w:multiLevelType w:val="hybridMultilevel"/>
    <w:tmpl w:val="B5D4F802"/>
    <w:lvl w:ilvl="0" w:tplc="09E2804A">
      <w:start w:val="1"/>
      <w:numFmt w:val="decimal"/>
      <w:lvlText w:val="%1."/>
      <w:lvlJc w:val="left"/>
      <w:pPr>
        <w:ind w:left="1069" w:hanging="360"/>
      </w:pPr>
    </w:lvl>
    <w:lvl w:ilvl="1" w:tplc="037C1A52">
      <w:start w:val="1"/>
      <w:numFmt w:val="lowerLetter"/>
      <w:lvlText w:val="%2."/>
      <w:lvlJc w:val="left"/>
      <w:pPr>
        <w:ind w:left="1789" w:hanging="360"/>
      </w:pPr>
    </w:lvl>
    <w:lvl w:ilvl="2" w:tplc="394EB648">
      <w:start w:val="1"/>
      <w:numFmt w:val="lowerRoman"/>
      <w:lvlText w:val="%3."/>
      <w:lvlJc w:val="right"/>
      <w:pPr>
        <w:ind w:left="2509" w:hanging="180"/>
      </w:pPr>
    </w:lvl>
    <w:lvl w:ilvl="3" w:tplc="9CE0E754">
      <w:start w:val="1"/>
      <w:numFmt w:val="decimal"/>
      <w:lvlText w:val="%4."/>
      <w:lvlJc w:val="left"/>
      <w:pPr>
        <w:ind w:left="3229" w:hanging="360"/>
      </w:pPr>
    </w:lvl>
    <w:lvl w:ilvl="4" w:tplc="29C497E0">
      <w:start w:val="1"/>
      <w:numFmt w:val="lowerLetter"/>
      <w:lvlText w:val="%5."/>
      <w:lvlJc w:val="left"/>
      <w:pPr>
        <w:ind w:left="3949" w:hanging="360"/>
      </w:pPr>
    </w:lvl>
    <w:lvl w:ilvl="5" w:tplc="D6AAD152">
      <w:start w:val="1"/>
      <w:numFmt w:val="lowerRoman"/>
      <w:lvlText w:val="%6."/>
      <w:lvlJc w:val="right"/>
      <w:pPr>
        <w:ind w:left="4669" w:hanging="180"/>
      </w:pPr>
    </w:lvl>
    <w:lvl w:ilvl="6" w:tplc="C1661444">
      <w:start w:val="1"/>
      <w:numFmt w:val="decimal"/>
      <w:lvlText w:val="%7."/>
      <w:lvlJc w:val="left"/>
      <w:pPr>
        <w:ind w:left="5389" w:hanging="360"/>
      </w:pPr>
    </w:lvl>
    <w:lvl w:ilvl="7" w:tplc="E9AC0ACE">
      <w:start w:val="1"/>
      <w:numFmt w:val="lowerLetter"/>
      <w:lvlText w:val="%8."/>
      <w:lvlJc w:val="left"/>
      <w:pPr>
        <w:ind w:left="6109" w:hanging="360"/>
      </w:pPr>
    </w:lvl>
    <w:lvl w:ilvl="8" w:tplc="FCDC3D34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484AEA"/>
    <w:multiLevelType w:val="hybridMultilevel"/>
    <w:tmpl w:val="53EE3A42"/>
    <w:lvl w:ilvl="0" w:tplc="75DE2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2F6D706">
      <w:start w:val="1"/>
      <w:numFmt w:val="lowerLetter"/>
      <w:lvlText w:val="%2."/>
      <w:lvlJc w:val="left"/>
      <w:pPr>
        <w:ind w:left="1789" w:hanging="360"/>
      </w:pPr>
    </w:lvl>
    <w:lvl w:ilvl="2" w:tplc="8A766A82">
      <w:start w:val="1"/>
      <w:numFmt w:val="lowerRoman"/>
      <w:lvlText w:val="%3."/>
      <w:lvlJc w:val="right"/>
      <w:pPr>
        <w:ind w:left="2509" w:hanging="180"/>
      </w:pPr>
    </w:lvl>
    <w:lvl w:ilvl="3" w:tplc="7C58B082">
      <w:start w:val="1"/>
      <w:numFmt w:val="decimal"/>
      <w:lvlText w:val="%4."/>
      <w:lvlJc w:val="left"/>
      <w:pPr>
        <w:ind w:left="3229" w:hanging="360"/>
      </w:pPr>
    </w:lvl>
    <w:lvl w:ilvl="4" w:tplc="0F1C00C4">
      <w:start w:val="1"/>
      <w:numFmt w:val="lowerLetter"/>
      <w:lvlText w:val="%5."/>
      <w:lvlJc w:val="left"/>
      <w:pPr>
        <w:ind w:left="3949" w:hanging="360"/>
      </w:pPr>
    </w:lvl>
    <w:lvl w:ilvl="5" w:tplc="A54613EC">
      <w:start w:val="1"/>
      <w:numFmt w:val="lowerRoman"/>
      <w:lvlText w:val="%6."/>
      <w:lvlJc w:val="right"/>
      <w:pPr>
        <w:ind w:left="4669" w:hanging="180"/>
      </w:pPr>
    </w:lvl>
    <w:lvl w:ilvl="6" w:tplc="CB32EF8A">
      <w:start w:val="1"/>
      <w:numFmt w:val="decimal"/>
      <w:lvlText w:val="%7."/>
      <w:lvlJc w:val="left"/>
      <w:pPr>
        <w:ind w:left="5389" w:hanging="360"/>
      </w:pPr>
    </w:lvl>
    <w:lvl w:ilvl="7" w:tplc="457E62CE">
      <w:start w:val="1"/>
      <w:numFmt w:val="lowerLetter"/>
      <w:lvlText w:val="%8."/>
      <w:lvlJc w:val="left"/>
      <w:pPr>
        <w:ind w:left="6109" w:hanging="360"/>
      </w:pPr>
    </w:lvl>
    <w:lvl w:ilvl="8" w:tplc="FE6863F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6"/>
  </w:num>
  <w:num w:numId="6">
    <w:abstractNumId w:val="0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21"/>
  </w:num>
  <w:num w:numId="15">
    <w:abstractNumId w:val="14"/>
  </w:num>
  <w:num w:numId="16">
    <w:abstractNumId w:val="5"/>
  </w:num>
  <w:num w:numId="17">
    <w:abstractNumId w:val="19"/>
  </w:num>
  <w:num w:numId="18">
    <w:abstractNumId w:val="15"/>
  </w:num>
  <w:num w:numId="19">
    <w:abstractNumId w:val="11"/>
  </w:num>
  <w:num w:numId="20">
    <w:abstractNumId w:val="2"/>
  </w:num>
  <w:num w:numId="21">
    <w:abstractNumId w:val="16"/>
  </w:num>
  <w:num w:numId="22">
    <w:abstractNumId w:val="23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3E"/>
    <w:rsid w:val="001427F8"/>
    <w:rsid w:val="0033353E"/>
    <w:rsid w:val="004A703C"/>
    <w:rsid w:val="00C3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3CB8C-167F-4652-AEDB-4D1264B0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0">
    <w:name w:val="Strong"/>
    <w:basedOn w:val="a1"/>
    <w:uiPriority w:val="22"/>
    <w:qFormat/>
    <w:rPr>
      <w:b/>
      <w:bCs/>
    </w:rPr>
  </w:style>
  <w:style w:type="character" w:customStyle="1" w:styleId="apple-converted-space">
    <w:name w:val="apple-converted-space"/>
    <w:basedOn w:val="a1"/>
  </w:style>
  <w:style w:type="character" w:styleId="af1">
    <w:name w:val="Hyperlink"/>
    <w:basedOn w:val="a1"/>
    <w:uiPriority w:val="99"/>
    <w:unhideWhenUsed/>
    <w:rPr>
      <w:color w:val="0000FF"/>
      <w:u w:val="single"/>
    </w:rPr>
  </w:style>
  <w:style w:type="table" w:styleId="af2">
    <w:name w:val="Table Grid"/>
    <w:basedOn w:val="a2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link w:val="af4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1"/>
    <w:uiPriority w:val="99"/>
    <w:semiHidden/>
    <w:unhideWhenUsed/>
    <w:rPr>
      <w:vertAlign w:val="superscript"/>
    </w:rPr>
  </w:style>
  <w:style w:type="paragraph" w:styleId="a">
    <w:name w:val="header"/>
    <w:basedOn w:val="a0"/>
    <w:link w:val="afa"/>
    <w:uiPriority w:val="99"/>
    <w:pPr>
      <w:numPr>
        <w:ilvl w:val="1"/>
        <w:numId w:val="3"/>
      </w:numPr>
      <w:tabs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Верхний колонтитул Знак"/>
    <w:basedOn w:val="a1"/>
    <w:link w:val="a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0"/>
    <w:link w:val="a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Знак"/>
    <w:basedOn w:val="a1"/>
    <w:link w:val="af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2"/>
    <w:next w:val="af2"/>
    <w:uiPriority w:val="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Абзац списка Знак"/>
    <w:link w:val="af3"/>
    <w:uiPriority w:val="34"/>
    <w:qFormat/>
    <w:rPr>
      <w:rFonts w:eastAsiaTheme="minorEastAsia"/>
      <w:lang w:eastAsia="ru-RU"/>
    </w:rPr>
  </w:style>
  <w:style w:type="paragraph" w:styleId="afe">
    <w:name w:val="No Spacing"/>
    <w:link w:val="aff"/>
    <w:uiPriority w:val="1"/>
    <w:qFormat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ff0">
    <w:name w:val="Body Text Indent"/>
    <w:basedOn w:val="a0"/>
    <w:link w:val="aff1"/>
    <w:uiPriority w:val="99"/>
    <w:semiHidden/>
    <w:unhideWhenUsed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ff1">
    <w:name w:val="Основной текст с отступом Знак"/>
    <w:basedOn w:val="a1"/>
    <w:link w:val="aff0"/>
    <w:uiPriority w:val="99"/>
    <w:semiHidden/>
  </w:style>
  <w:style w:type="character" w:customStyle="1" w:styleId="aff">
    <w:name w:val="Без интервала Знак"/>
    <w:link w:val="afe"/>
    <w:uiPriority w:val="1"/>
    <w:rPr>
      <w:rFonts w:ascii="Times New Roman" w:eastAsia="Calibri" w:hAnsi="Times New Roman" w:cs="Times New Roman"/>
      <w:sz w:val="28"/>
    </w:rPr>
  </w:style>
  <w:style w:type="character" w:customStyle="1" w:styleId="FontStyle14">
    <w:name w:val="Font Style14"/>
    <w:basedOn w:val="a1"/>
    <w:uiPriority w:val="99"/>
    <w:rPr>
      <w:rFonts w:ascii="Times New Roman" w:hAnsi="Times New Roman" w:cs="Times New Roman"/>
      <w:sz w:val="26"/>
      <w:szCs w:val="26"/>
    </w:rPr>
  </w:style>
  <w:style w:type="paragraph" w:styleId="aff2">
    <w:name w:val="footer"/>
    <w:basedOn w:val="a0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1"/>
    <w:link w:val="aff2"/>
    <w:uiPriority w:val="99"/>
    <w:rPr>
      <w:rFonts w:eastAsiaTheme="minorEastAsia"/>
      <w:lang w:eastAsia="ru-RU"/>
    </w:rPr>
  </w:style>
  <w:style w:type="character" w:customStyle="1" w:styleId="fontstyle01">
    <w:name w:val="fontstyle01"/>
    <w:basedOn w:val="a1"/>
    <w:rPr>
      <w:rFonts w:ascii="PTAstraSerif-Regular" w:hAnsi="PTAstraSerif-Regular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25">
    <w:name w:val="Сетка таблицы2"/>
    <w:basedOn w:val="a2"/>
    <w:next w:val="af2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next w:val="af2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К. Почта</dc:creator>
  <cp:keywords/>
  <dc:description/>
  <cp:lastModifiedBy>А Н. Фурсова</cp:lastModifiedBy>
  <cp:revision>39</cp:revision>
  <dcterms:created xsi:type="dcterms:W3CDTF">2024-07-17T01:59:00Z</dcterms:created>
  <dcterms:modified xsi:type="dcterms:W3CDTF">2025-04-10T04:25:00Z</dcterms:modified>
</cp:coreProperties>
</file>