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F89E" w14:textId="1104D622" w:rsidR="00510E94" w:rsidRPr="00F1317B" w:rsidRDefault="00510E94" w:rsidP="00510E94">
      <w:pPr>
        <w:autoSpaceDE w:val="0"/>
        <w:autoSpaceDN w:val="0"/>
        <w:adjustRightInd w:val="0"/>
        <w:contextualSpacing/>
        <w:jc w:val="right"/>
        <w:rPr>
          <w:rFonts w:ascii="PT Astra Serif" w:hAnsi="PT Astra Serif"/>
          <w:sz w:val="28"/>
          <w:szCs w:val="28"/>
        </w:rPr>
      </w:pPr>
      <w:r w:rsidRPr="00F1317B">
        <w:rPr>
          <w:rFonts w:ascii="PT Astra Serif" w:hAnsi="PT Astra Serif"/>
          <w:sz w:val="28"/>
          <w:szCs w:val="28"/>
        </w:rPr>
        <w:t>Приложение</w:t>
      </w:r>
      <w:r w:rsidR="00C86BD8">
        <w:rPr>
          <w:rFonts w:ascii="PT Astra Serif" w:hAnsi="PT Astra Serif"/>
          <w:sz w:val="28"/>
          <w:szCs w:val="28"/>
        </w:rPr>
        <w:t xml:space="preserve"> 1</w:t>
      </w:r>
    </w:p>
    <w:p w14:paraId="5EC42EDC" w14:textId="77777777" w:rsidR="00510E94" w:rsidRPr="00F1317B" w:rsidRDefault="00510E94" w:rsidP="00510E94">
      <w:pPr>
        <w:autoSpaceDE w:val="0"/>
        <w:autoSpaceDN w:val="0"/>
        <w:adjustRightInd w:val="0"/>
        <w:contextualSpacing/>
        <w:jc w:val="right"/>
        <w:rPr>
          <w:rFonts w:ascii="PT Astra Serif" w:hAnsi="PT Astra Serif"/>
          <w:sz w:val="28"/>
          <w:szCs w:val="28"/>
        </w:rPr>
      </w:pPr>
    </w:p>
    <w:p w14:paraId="435003DE" w14:textId="77777777" w:rsidR="00510E94" w:rsidRPr="00F1317B" w:rsidRDefault="00510E94" w:rsidP="00C42EA6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8"/>
          <w:szCs w:val="28"/>
        </w:rPr>
      </w:pPr>
    </w:p>
    <w:p w14:paraId="628B9910" w14:textId="30658FF2" w:rsidR="00C42EA6" w:rsidRPr="00F1317B" w:rsidRDefault="00C42EA6" w:rsidP="00C42EA6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8"/>
          <w:szCs w:val="28"/>
        </w:rPr>
      </w:pPr>
      <w:r w:rsidRPr="00F1317B">
        <w:rPr>
          <w:rFonts w:ascii="PT Astra Serif" w:hAnsi="PT Astra Serif"/>
          <w:sz w:val="28"/>
          <w:szCs w:val="28"/>
        </w:rPr>
        <w:t>ИНФОРМАЦИЯ</w:t>
      </w:r>
    </w:p>
    <w:p w14:paraId="207BDB53" w14:textId="77777777" w:rsidR="00C42EA6" w:rsidRPr="00F1317B" w:rsidRDefault="00C42EA6" w:rsidP="00C42EA6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8"/>
          <w:szCs w:val="28"/>
        </w:rPr>
      </w:pPr>
      <w:r w:rsidRPr="00F1317B">
        <w:rPr>
          <w:rFonts w:ascii="PT Astra Serif" w:hAnsi="PT Astra Serif"/>
          <w:sz w:val="28"/>
          <w:szCs w:val="28"/>
        </w:rPr>
        <w:t xml:space="preserve">о результатах проверки систем защиты персональных данных, государственных информационных систем (муниципальных информационных систем) </w:t>
      </w:r>
    </w:p>
    <w:p w14:paraId="4A99B0D4" w14:textId="77777777" w:rsidR="00C42EA6" w:rsidRPr="00F1317B" w:rsidRDefault="00C42EA6" w:rsidP="00C42EA6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8"/>
          <w:szCs w:val="28"/>
        </w:rPr>
      </w:pPr>
      <w:r w:rsidRPr="00F1317B">
        <w:rPr>
          <w:rFonts w:ascii="PT Astra Serif" w:hAnsi="PT Astra Serif"/>
          <w:sz w:val="28"/>
          <w:szCs w:val="28"/>
        </w:rPr>
        <w:t xml:space="preserve">на соответствие требованиям законодательства в муниципальном казенном учреждении «Управление централизованного учета и финансового анализа» </w:t>
      </w:r>
    </w:p>
    <w:p w14:paraId="05219F45" w14:textId="77777777" w:rsidR="00C42EA6" w:rsidRPr="00F1317B" w:rsidRDefault="00C42EA6" w:rsidP="00C42EA6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8"/>
          <w:szCs w:val="28"/>
        </w:rPr>
      </w:pPr>
      <w:r w:rsidRPr="00F1317B">
        <w:rPr>
          <w:rFonts w:ascii="PT Astra Serif" w:hAnsi="PT Astra Serif"/>
          <w:sz w:val="28"/>
          <w:szCs w:val="28"/>
        </w:rPr>
        <w:t>(далее – МКУ)</w:t>
      </w:r>
    </w:p>
    <w:p w14:paraId="75E7BCE8" w14:textId="77777777" w:rsidR="00C42EA6" w:rsidRPr="00F1317B" w:rsidRDefault="00C42EA6" w:rsidP="00C42EA6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5646FBE1" w14:textId="57E9466A" w:rsidR="00C42EA6" w:rsidRPr="00F1317B" w:rsidRDefault="00C42EA6" w:rsidP="00C42EA6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1317B">
        <w:rPr>
          <w:rFonts w:ascii="PT Astra Serif" w:hAnsi="PT Astra Serif"/>
          <w:sz w:val="28"/>
          <w:szCs w:val="28"/>
        </w:rPr>
        <w:t xml:space="preserve">Комитетом информатизации администрации города Барнаула проведена плановая проверка систем защиты персональных данных, государственных информационных систем (муниципальных информационных систем) на соответствие требованиям законодательства в МКУ </w:t>
      </w:r>
      <w:r w:rsidR="000E29C9" w:rsidRPr="00F1317B">
        <w:rPr>
          <w:rFonts w:ascii="PT Astra Serif" w:hAnsi="PT Astra Serif"/>
          <w:sz w:val="28"/>
          <w:szCs w:val="28"/>
        </w:rPr>
        <w:t>07</w:t>
      </w:r>
      <w:r w:rsidRPr="00F1317B">
        <w:rPr>
          <w:rFonts w:ascii="PT Astra Serif" w:hAnsi="PT Astra Serif"/>
          <w:sz w:val="28"/>
          <w:szCs w:val="28"/>
        </w:rPr>
        <w:t>.05.202</w:t>
      </w:r>
      <w:r w:rsidR="000E29C9" w:rsidRPr="00F1317B">
        <w:rPr>
          <w:rFonts w:ascii="PT Astra Serif" w:hAnsi="PT Astra Serif"/>
          <w:sz w:val="28"/>
          <w:szCs w:val="28"/>
        </w:rPr>
        <w:t>5</w:t>
      </w:r>
      <w:r w:rsidRPr="00F1317B">
        <w:rPr>
          <w:rFonts w:ascii="PT Astra Serif" w:hAnsi="PT Astra Serif"/>
          <w:sz w:val="28"/>
          <w:szCs w:val="28"/>
        </w:rPr>
        <w:t>.</w:t>
      </w:r>
    </w:p>
    <w:p w14:paraId="7C39BA48" w14:textId="1B45F6D9" w:rsidR="00C42EA6" w:rsidRPr="00F1317B" w:rsidRDefault="0025735E" w:rsidP="00C42EA6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ходе </w:t>
      </w:r>
      <w:r w:rsidR="00C42EA6" w:rsidRPr="00F1317B">
        <w:rPr>
          <w:rFonts w:ascii="PT Astra Serif" w:hAnsi="PT Astra Serif"/>
          <w:sz w:val="28"/>
          <w:szCs w:val="28"/>
        </w:rPr>
        <w:t>проверки замечаний не выявлено.</w:t>
      </w:r>
    </w:p>
    <w:p w14:paraId="76B90D32" w14:textId="77777777" w:rsidR="00C42EA6" w:rsidRPr="00F1317B" w:rsidRDefault="00C42EA6" w:rsidP="00232C5F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sz w:val="28"/>
          <w:szCs w:val="28"/>
        </w:rPr>
      </w:pPr>
    </w:p>
    <w:p w14:paraId="2B414A88" w14:textId="77777777" w:rsidR="00F41574" w:rsidRDefault="00F41574" w:rsidP="00F415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86B2D24" w14:textId="77777777" w:rsidR="003B352B" w:rsidRDefault="003B352B" w:rsidP="003B35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14:paraId="42AFB5BD" w14:textId="586931C4" w:rsidR="003B352B" w:rsidRDefault="003B352B" w:rsidP="003B35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обследования</w:t>
      </w:r>
      <w:r w:rsidR="00B46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отдельным вопросам ведения бюджетного учета </w:t>
      </w:r>
      <w:r w:rsidR="00B4675C">
        <w:rPr>
          <w:sz w:val="28"/>
          <w:szCs w:val="28"/>
        </w:rPr>
        <w:t xml:space="preserve">                   в части начисленной заработной платы и формирования резерва предстоящих отпусков на оплату отпусков в МКУ</w:t>
      </w:r>
    </w:p>
    <w:p w14:paraId="040A079F" w14:textId="77777777" w:rsidR="003B352B" w:rsidRDefault="003B352B" w:rsidP="003B35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FD309B3" w14:textId="47E618E6" w:rsidR="003B352B" w:rsidRDefault="003B352B" w:rsidP="003B3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по финансам, налоговой и кредитной политике города Барнаула проведено плановое обследование по </w:t>
      </w:r>
      <w:r w:rsidR="00B4675C" w:rsidRPr="00B4675C">
        <w:rPr>
          <w:sz w:val="28"/>
          <w:szCs w:val="28"/>
        </w:rPr>
        <w:t>отдельным вопросам ведения бюджетного учета в части начисленной заработной платы и формирования резерва предстоящих отпусков на оплату отпусков в МКУ</w:t>
      </w:r>
      <w:r w:rsidR="00B46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B4675C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B4675C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B4675C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B4675C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B4675C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B4675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2E27CE94" w14:textId="3E5A234C" w:rsidR="003B352B" w:rsidRDefault="003970E7" w:rsidP="003B3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обследования у</w:t>
      </w:r>
      <w:r w:rsidR="0025735E">
        <w:rPr>
          <w:sz w:val="28"/>
          <w:szCs w:val="28"/>
        </w:rPr>
        <w:t xml:space="preserve">становлено </w:t>
      </w:r>
      <w:r>
        <w:rPr>
          <w:sz w:val="28"/>
          <w:szCs w:val="28"/>
        </w:rPr>
        <w:t xml:space="preserve">нарушение в части ведения </w:t>
      </w:r>
      <w:r w:rsidR="0025735E">
        <w:rPr>
          <w:sz w:val="28"/>
          <w:szCs w:val="28"/>
        </w:rPr>
        <w:t xml:space="preserve">бюджетного учета. </w:t>
      </w:r>
      <w:r>
        <w:rPr>
          <w:sz w:val="28"/>
          <w:szCs w:val="28"/>
        </w:rPr>
        <w:t xml:space="preserve">Нарушение </w:t>
      </w:r>
      <w:r w:rsidR="0025735E">
        <w:rPr>
          <w:sz w:val="28"/>
          <w:szCs w:val="28"/>
        </w:rPr>
        <w:t xml:space="preserve">устранено в ходе проверки. </w:t>
      </w:r>
    </w:p>
    <w:p w14:paraId="482CC03C" w14:textId="77777777" w:rsidR="003B352B" w:rsidRDefault="003B352B" w:rsidP="003B352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4657058" w14:textId="77777777" w:rsidR="00F41574" w:rsidRPr="00F41574" w:rsidRDefault="00F41574" w:rsidP="00F415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F41574" w:rsidRPr="00F41574" w:rsidSect="00F131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3B32" w14:textId="77777777" w:rsidR="00F41574" w:rsidRDefault="00F41574" w:rsidP="00F41574">
      <w:r>
        <w:separator/>
      </w:r>
    </w:p>
  </w:endnote>
  <w:endnote w:type="continuationSeparator" w:id="0">
    <w:p w14:paraId="249C1509" w14:textId="77777777" w:rsidR="00F41574" w:rsidRDefault="00F41574" w:rsidP="00F4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A5A6" w14:textId="77777777" w:rsidR="00F41574" w:rsidRDefault="00F41574" w:rsidP="00F41574">
      <w:r>
        <w:separator/>
      </w:r>
    </w:p>
  </w:footnote>
  <w:footnote w:type="continuationSeparator" w:id="0">
    <w:p w14:paraId="54D8947A" w14:textId="77777777" w:rsidR="00F41574" w:rsidRDefault="00F41574" w:rsidP="00F4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5F"/>
    <w:rsid w:val="00025A49"/>
    <w:rsid w:val="000E29C9"/>
    <w:rsid w:val="000F38D9"/>
    <w:rsid w:val="00232C5F"/>
    <w:rsid w:val="0025735E"/>
    <w:rsid w:val="002C3493"/>
    <w:rsid w:val="003970E7"/>
    <w:rsid w:val="003B352B"/>
    <w:rsid w:val="00441AEE"/>
    <w:rsid w:val="0049386A"/>
    <w:rsid w:val="00510E94"/>
    <w:rsid w:val="00587528"/>
    <w:rsid w:val="005F797F"/>
    <w:rsid w:val="006B5517"/>
    <w:rsid w:val="006D3A62"/>
    <w:rsid w:val="00731998"/>
    <w:rsid w:val="00767D6A"/>
    <w:rsid w:val="00843C7A"/>
    <w:rsid w:val="0087066C"/>
    <w:rsid w:val="00871134"/>
    <w:rsid w:val="00926EF4"/>
    <w:rsid w:val="009A3976"/>
    <w:rsid w:val="00AC4C95"/>
    <w:rsid w:val="00AC757B"/>
    <w:rsid w:val="00B412A3"/>
    <w:rsid w:val="00B4675C"/>
    <w:rsid w:val="00BC4317"/>
    <w:rsid w:val="00BD771D"/>
    <w:rsid w:val="00C24E29"/>
    <w:rsid w:val="00C42EA6"/>
    <w:rsid w:val="00C86BD8"/>
    <w:rsid w:val="00CC3BA4"/>
    <w:rsid w:val="00D52BBC"/>
    <w:rsid w:val="00E21204"/>
    <w:rsid w:val="00EC1EFB"/>
    <w:rsid w:val="00F1317B"/>
    <w:rsid w:val="00F30082"/>
    <w:rsid w:val="00F4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BA60"/>
  <w15:chartTrackingRefBased/>
  <w15:docId w15:val="{FDE62855-A166-4D22-907C-9D0676A1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5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15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5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Ольга Сысоева</cp:lastModifiedBy>
  <cp:revision>34</cp:revision>
  <cp:lastPrinted>2025-09-30T01:17:00Z</cp:lastPrinted>
  <dcterms:created xsi:type="dcterms:W3CDTF">2024-03-07T07:13:00Z</dcterms:created>
  <dcterms:modified xsi:type="dcterms:W3CDTF">2025-09-30T01:17:00Z</dcterms:modified>
</cp:coreProperties>
</file>