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16"/>
        <w:gridCol w:w="4528"/>
        <w:gridCol w:w="4926"/>
      </w:tblGrid>
      <w:tr w:rsidR="00E61D6C" w:rsidTr="001E5D74">
        <w:tc>
          <w:tcPr>
            <w:tcW w:w="9570" w:type="dxa"/>
            <w:gridSpan w:val="3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4"/>
            </w:tblGrid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8D64EC">
                    <w:rPr>
                      <w:rFonts w:ascii="Times New Roman" w:hAnsi="Times New Roman" w:cs="Times New Roman"/>
                      <w:sz w:val="38"/>
                      <w:szCs w:val="38"/>
                    </w:rPr>
                    <w:t>Российская Федерация</w:t>
                  </w:r>
                </w:p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8D64EC">
                    <w:rPr>
                      <w:rFonts w:ascii="Times New Roman" w:hAnsi="Times New Roman" w:cs="Times New Roman"/>
                      <w:noProof/>
                      <w:spacing w:val="-11"/>
                      <w:lang w:eastAsia="ru-RU"/>
                    </w:rPr>
                    <w:drawing>
                      <wp:inline distT="0" distB="0" distL="0" distR="0" wp14:anchorId="7F75ED50" wp14:editId="6A1E07F4">
                        <wp:extent cx="561975" cy="723900"/>
                        <wp:effectExtent l="0" t="0" r="9525" b="0"/>
                        <wp:docPr id="2" name="Рисунок 2" descr="Черно-белый 01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Черно-белый 01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8D64E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Барнаульская городская Дума</w:t>
                  </w:r>
                </w:p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D64EC">
                    <w:rPr>
                      <w:rFonts w:ascii="Times New Roman" w:hAnsi="Times New Roman" w:cs="Times New Roman"/>
                      <w:sz w:val="54"/>
                      <w:szCs w:val="54"/>
                    </w:rPr>
                    <w:t>РЕШЕНИЕ</w:t>
                  </w:r>
                </w:p>
              </w:tc>
            </w:tr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673DF6">
                  <w:pPr>
                    <w:shd w:val="clear" w:color="auto" w:fill="FFFFFF"/>
                    <w:tabs>
                      <w:tab w:val="left" w:leader="underscore" w:pos="2698"/>
                      <w:tab w:val="left" w:leader="underscore" w:pos="4685"/>
                    </w:tabs>
                    <w:spacing w:before="562"/>
                    <w:ind w:left="-108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D64EC">
                    <w:rPr>
                      <w:rFonts w:ascii="Times New Roman" w:hAnsi="Times New Roman" w:cs="Times New Roman"/>
                      <w:b/>
                      <w:bCs/>
                      <w:spacing w:val="-11"/>
                    </w:rPr>
                    <w:t>от</w:t>
                  </w:r>
                  <w:r w:rsidRPr="008D64EC">
                    <w:rPr>
                      <w:rFonts w:ascii="Times New Roman" w:hAnsi="Times New Roman" w:cs="Times New Roman"/>
                      <w:b/>
                      <w:bCs/>
                    </w:rPr>
                    <w:tab/>
                    <w:t>№</w:t>
                  </w:r>
                  <w:r w:rsidRPr="008D64EC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</w:p>
              </w:tc>
            </w:tr>
          </w:tbl>
          <w:p w:rsidR="00E61D6C" w:rsidRPr="0075077E" w:rsidRDefault="00E61D6C" w:rsidP="001E5D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</w:p>
        </w:tc>
      </w:tr>
      <w:tr w:rsidR="00E61D6C" w:rsidRPr="00B21397" w:rsidTr="001E5D74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16" w:type="dxa"/>
          <w:wAfter w:w="4926" w:type="dxa"/>
          <w:trHeight w:val="1349"/>
        </w:trPr>
        <w:tc>
          <w:tcPr>
            <w:tcW w:w="4528" w:type="dxa"/>
          </w:tcPr>
          <w:p w:rsidR="00E61D6C" w:rsidRDefault="00E61D6C" w:rsidP="001E5D74">
            <w:pPr>
              <w:tabs>
                <w:tab w:val="left" w:pos="7140"/>
                <w:tab w:val="left" w:pos="7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1D6C" w:rsidRDefault="00E61D6C" w:rsidP="001E5D74">
            <w:pPr>
              <w:tabs>
                <w:tab w:val="left" w:pos="7140"/>
                <w:tab w:val="left" w:pos="7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C6A2F" w:rsidRDefault="004C6A2F" w:rsidP="004C6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внесении изменений в решение городской Думы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15.06.2020 № 537</w:t>
            </w:r>
          </w:p>
          <w:p w:rsidR="00E61D6C" w:rsidRPr="00B21397" w:rsidRDefault="004C6A2F" w:rsidP="00F75C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 утверждении Положения о реализации органами местного самоуправления полномочий в сфере самовольного строительства на территории городского округа</w:t>
            </w:r>
            <w:r w:rsidR="00F75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5C0C" w:rsidRPr="00B21397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города Барнаула Алтайского края»</w:t>
            </w:r>
          </w:p>
        </w:tc>
      </w:tr>
    </w:tbl>
    <w:p w:rsidR="00E61D6C" w:rsidRPr="00B21397" w:rsidRDefault="00E61D6C" w:rsidP="00E61D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D6C" w:rsidRPr="00B21397" w:rsidRDefault="00E61D6C" w:rsidP="00E61D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D6C" w:rsidRPr="00B21397" w:rsidRDefault="00E61D6C" w:rsidP="004C6A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21397">
        <w:rPr>
          <w:rFonts w:ascii="Times New Roman" w:hAnsi="Times New Roman" w:cs="Times New Roman"/>
          <w:color w:val="000000"/>
          <w:sz w:val="28"/>
          <w:szCs w:val="28"/>
        </w:rPr>
        <w:t>В соответствии со статьей 222 Гражданского кодекса Российской Федерации, статьей  55.32 Градостроительного кодекса Российской Федерации,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1397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B21397">
        <w:rPr>
          <w:rFonts w:ascii="Times New Roman" w:eastAsia="Calibri" w:hAnsi="Times New Roman" w:cs="Times New Roman"/>
          <w:sz w:val="28"/>
          <w:szCs w:val="28"/>
        </w:rPr>
        <w:t>уководствуясь Уставом городского округа – города Барнаула Алтайского края, городская Дума</w:t>
      </w:r>
      <w:proofErr w:type="gramEnd"/>
    </w:p>
    <w:p w:rsidR="00E61D6C" w:rsidRPr="00B21397" w:rsidRDefault="00E61D6C" w:rsidP="004C6A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397">
        <w:rPr>
          <w:rFonts w:ascii="Times New Roman" w:eastAsia="Calibri" w:hAnsi="Times New Roman" w:cs="Times New Roman"/>
          <w:sz w:val="28"/>
          <w:szCs w:val="28"/>
        </w:rPr>
        <w:t>РЕШИЛА:</w:t>
      </w:r>
    </w:p>
    <w:p w:rsidR="00E61D6C" w:rsidRDefault="00E61D6C" w:rsidP="001359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1397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4C6A2F">
        <w:rPr>
          <w:rFonts w:ascii="Times New Roman" w:hAnsi="Times New Roman" w:cs="Times New Roman"/>
          <w:color w:val="000000"/>
          <w:sz w:val="28"/>
          <w:szCs w:val="28"/>
        </w:rPr>
        <w:t xml:space="preserve">Внести </w:t>
      </w:r>
      <w:r w:rsidR="004C6A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реализации органами местного самоуправления полномочий в сфере самовольного строительства на  территории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округа – города Барнаула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Алтайского края</w:t>
      </w:r>
      <w:r w:rsidR="004C6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утвержденное решением городской Думы от 15.06.2020 №537</w:t>
      </w:r>
      <w:r w:rsidR="007165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C6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следующие изменения:</w:t>
      </w:r>
    </w:p>
    <w:p w:rsidR="004C6A2F" w:rsidRPr="007B06DC" w:rsidRDefault="004C6A2F" w:rsidP="001359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DC">
        <w:rPr>
          <w:rFonts w:ascii="Times New Roman" w:hAnsi="Times New Roman" w:cs="Times New Roman"/>
          <w:color w:val="000000"/>
          <w:sz w:val="28"/>
          <w:szCs w:val="28"/>
        </w:rPr>
        <w:t xml:space="preserve">1.1. </w:t>
      </w:r>
      <w:r w:rsidR="007B06DC" w:rsidRPr="007B06D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="007B06DC" w:rsidRPr="007B06DC">
        <w:rPr>
          <w:rFonts w:ascii="Times New Roman" w:hAnsi="Times New Roman" w:cs="Times New Roman"/>
          <w:color w:val="000000"/>
          <w:sz w:val="28"/>
          <w:szCs w:val="28"/>
        </w:rPr>
        <w:t>разделе</w:t>
      </w:r>
      <w:proofErr w:type="gramEnd"/>
      <w:r w:rsidR="007B06DC" w:rsidRPr="007B06DC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7B06DC">
        <w:rPr>
          <w:rFonts w:ascii="Times New Roman" w:hAnsi="Times New Roman" w:cs="Times New Roman"/>
          <w:sz w:val="28"/>
          <w:szCs w:val="28"/>
        </w:rPr>
        <w:t>:</w:t>
      </w:r>
    </w:p>
    <w:p w:rsidR="004C6A2F" w:rsidRPr="007B06DC" w:rsidRDefault="004C6A2F" w:rsidP="001359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DC">
        <w:rPr>
          <w:rFonts w:ascii="Times New Roman" w:hAnsi="Times New Roman" w:cs="Times New Roman"/>
          <w:color w:val="000000"/>
          <w:sz w:val="28"/>
          <w:szCs w:val="28"/>
        </w:rPr>
        <w:t>1.1.1. Пункт 2.9 изложить в следующей редакции:</w:t>
      </w:r>
    </w:p>
    <w:p w:rsidR="004C6A2F" w:rsidRPr="00472153" w:rsidRDefault="004C6A2F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6DC">
        <w:rPr>
          <w:rFonts w:ascii="Times New Roman" w:hAnsi="Times New Roman" w:cs="Times New Roman"/>
          <w:color w:val="000000"/>
          <w:sz w:val="28"/>
          <w:szCs w:val="28"/>
        </w:rPr>
        <w:t>«2.9.</w:t>
      </w:r>
      <w:r w:rsidRPr="007B06DC">
        <w:rPr>
          <w:rFonts w:ascii="Times New Roman" w:hAnsi="Times New Roman" w:cs="Times New Roman"/>
          <w:sz w:val="28"/>
          <w:szCs w:val="28"/>
        </w:rPr>
        <w:t xml:space="preserve"> Решение комитета подлежит официальному опубликованию в газете </w:t>
      </w:r>
      <w:r w:rsidR="005240B5" w:rsidRPr="007B06DC">
        <w:rPr>
          <w:rFonts w:ascii="Times New Roman" w:hAnsi="Times New Roman" w:cs="Times New Roman"/>
          <w:sz w:val="28"/>
          <w:szCs w:val="28"/>
        </w:rPr>
        <w:t>«</w:t>
      </w:r>
      <w:r w:rsidRPr="007B06DC">
        <w:rPr>
          <w:rFonts w:ascii="Times New Roman" w:hAnsi="Times New Roman" w:cs="Times New Roman"/>
          <w:sz w:val="28"/>
          <w:szCs w:val="28"/>
        </w:rPr>
        <w:t>Вечерний Барнаул</w:t>
      </w:r>
      <w:r w:rsidR="005240B5" w:rsidRPr="007B06DC">
        <w:rPr>
          <w:rFonts w:ascii="Times New Roman" w:hAnsi="Times New Roman" w:cs="Times New Roman"/>
          <w:sz w:val="28"/>
          <w:szCs w:val="28"/>
        </w:rPr>
        <w:t xml:space="preserve">», официальном сетевом издании «Правовой портал администрации </w:t>
      </w:r>
      <w:proofErr w:type="spellStart"/>
      <w:r w:rsidR="005240B5" w:rsidRPr="007B06D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40B5" w:rsidRPr="007B06D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240B5" w:rsidRPr="007B06DC">
        <w:rPr>
          <w:rFonts w:ascii="Times New Roman" w:hAnsi="Times New Roman" w:cs="Times New Roman"/>
          <w:sz w:val="28"/>
          <w:szCs w:val="28"/>
        </w:rPr>
        <w:t>арнаула</w:t>
      </w:r>
      <w:proofErr w:type="spellEnd"/>
      <w:r w:rsidR="005240B5" w:rsidRPr="007B06DC">
        <w:rPr>
          <w:rFonts w:ascii="Times New Roman" w:hAnsi="Times New Roman" w:cs="Times New Roman"/>
          <w:sz w:val="28"/>
          <w:szCs w:val="28"/>
        </w:rPr>
        <w:t>»</w:t>
      </w:r>
      <w:r w:rsidRPr="007B06DC">
        <w:rPr>
          <w:rFonts w:ascii="Times New Roman" w:hAnsi="Times New Roman" w:cs="Times New Roman"/>
          <w:sz w:val="28"/>
          <w:szCs w:val="28"/>
        </w:rPr>
        <w:t xml:space="preserve"> и размещению на официальном Интернет</w:t>
      </w:r>
      <w:r w:rsidR="003933C2" w:rsidRPr="007B06DC">
        <w:rPr>
          <w:rFonts w:ascii="Times New Roman" w:hAnsi="Times New Roman" w:cs="Times New Roman"/>
          <w:sz w:val="28"/>
          <w:szCs w:val="28"/>
        </w:rPr>
        <w:t xml:space="preserve"> </w:t>
      </w:r>
      <w:r w:rsidRPr="007B06DC">
        <w:rPr>
          <w:rFonts w:ascii="Times New Roman" w:hAnsi="Times New Roman" w:cs="Times New Roman"/>
          <w:sz w:val="28"/>
          <w:szCs w:val="28"/>
        </w:rPr>
        <w:t>-</w:t>
      </w:r>
      <w:r w:rsidR="003933C2" w:rsidRPr="007B06DC">
        <w:rPr>
          <w:rFonts w:ascii="Times New Roman" w:hAnsi="Times New Roman" w:cs="Times New Roman"/>
          <w:sz w:val="28"/>
          <w:szCs w:val="28"/>
        </w:rPr>
        <w:t xml:space="preserve"> </w:t>
      </w:r>
      <w:r w:rsidRPr="007B06DC">
        <w:rPr>
          <w:rFonts w:ascii="Times New Roman" w:hAnsi="Times New Roman" w:cs="Times New Roman"/>
          <w:sz w:val="28"/>
          <w:szCs w:val="28"/>
        </w:rPr>
        <w:t>сайте комитета в течение пяти рабочих дней со дня его принятия.</w:t>
      </w:r>
      <w:r w:rsidR="00472153">
        <w:rPr>
          <w:rFonts w:ascii="Times New Roman" w:hAnsi="Times New Roman" w:cs="Times New Roman"/>
          <w:sz w:val="28"/>
          <w:szCs w:val="28"/>
        </w:rPr>
        <w:t>»</w:t>
      </w:r>
      <w:r w:rsidR="00472153" w:rsidRPr="00472153">
        <w:rPr>
          <w:rFonts w:ascii="Times New Roman" w:hAnsi="Times New Roman" w:cs="Times New Roman"/>
          <w:sz w:val="28"/>
          <w:szCs w:val="28"/>
        </w:rPr>
        <w:t>;</w:t>
      </w:r>
    </w:p>
    <w:p w:rsidR="007B06DC" w:rsidRPr="007B06DC" w:rsidRDefault="007B06DC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1.1.2. </w:t>
      </w:r>
      <w:r w:rsidR="00F75C0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ункт 2.1</w:t>
      </w:r>
      <w:r w:rsidR="0005752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9A4BE0" w:rsidRDefault="007B06DC" w:rsidP="009A4B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A4BE0">
        <w:rPr>
          <w:rFonts w:ascii="Times New Roman" w:hAnsi="Times New Roman" w:cs="Times New Roman"/>
          <w:sz w:val="28"/>
          <w:szCs w:val="28"/>
        </w:rPr>
        <w:t xml:space="preserve">2.11. </w:t>
      </w:r>
      <w:r w:rsidR="00F75C0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75C0C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="00F75C0C">
        <w:rPr>
          <w:rFonts w:ascii="Times New Roman" w:hAnsi="Times New Roman" w:cs="Times New Roman"/>
          <w:sz w:val="28"/>
          <w:szCs w:val="28"/>
        </w:rPr>
        <w:t xml:space="preserve"> отсутствия информации о лице, осуществившем возведение самовольной постройки, либо о правообладателе земельного участка, на котором возведена самовольная постройка, комитет в течение трех </w:t>
      </w:r>
      <w:r w:rsidR="00F75C0C">
        <w:rPr>
          <w:rFonts w:ascii="Times New Roman" w:hAnsi="Times New Roman" w:cs="Times New Roman"/>
          <w:sz w:val="28"/>
          <w:szCs w:val="28"/>
        </w:rPr>
        <w:lastRenderedPageBreak/>
        <w:t>рабочих дней со дня официального опубликования решения комитета обеспечивает:</w:t>
      </w:r>
    </w:p>
    <w:p w:rsidR="009A4BE0" w:rsidRDefault="009A4BE0" w:rsidP="009A4B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опубликование в газете «Вечерний Барнаул»  </w:t>
      </w:r>
      <w:r w:rsidRPr="004C6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официальном сетевом издании «Правовой портал администрации </w:t>
      </w:r>
      <w:proofErr w:type="spellStart"/>
      <w:r w:rsidRPr="004C6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4C6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4C6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арнаула</w:t>
      </w:r>
      <w:proofErr w:type="spellEnd"/>
      <w:r w:rsidRPr="004C6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сообщения о планируемых сносе самовольной постройки либо ее приведении в соответствие с установленными требованиями;</w:t>
      </w:r>
    </w:p>
    <w:p w:rsidR="009A4BE0" w:rsidRDefault="00F75C0C" w:rsidP="009A4B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на официальном Интернет-сайте города Барнаула и комитета сообщения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планируемых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сносе самовольной постройки либо ее приведении в соответствие с установленными требованиями;</w:t>
      </w:r>
    </w:p>
    <w:p w:rsidR="007B06DC" w:rsidRDefault="00F75C0C" w:rsidP="009A4B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размещение на информационном щите в границах земельного участка, на котором создана самовольная постройка, сообщения о планируемых сносе самовольной постройки либо ее приведении в соответствие с установленными требованиями.</w:t>
      </w:r>
      <w:r w:rsidR="007B06DC">
        <w:rPr>
          <w:rFonts w:ascii="Times New Roman" w:hAnsi="Times New Roman" w:cs="Times New Roman"/>
          <w:sz w:val="28"/>
          <w:szCs w:val="28"/>
        </w:rPr>
        <w:t>»</w:t>
      </w:r>
      <w:r w:rsidR="007B06DC" w:rsidRPr="007B06D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5042F" w:rsidRDefault="007B06DC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BED">
        <w:rPr>
          <w:rFonts w:ascii="Times New Roman" w:hAnsi="Times New Roman" w:cs="Times New Roman"/>
          <w:sz w:val="28"/>
          <w:szCs w:val="28"/>
        </w:rPr>
        <w:t>1.</w:t>
      </w:r>
      <w:r w:rsidR="00B5042F" w:rsidRPr="00492BED">
        <w:rPr>
          <w:rFonts w:ascii="Times New Roman" w:hAnsi="Times New Roman" w:cs="Times New Roman"/>
          <w:sz w:val="28"/>
          <w:szCs w:val="28"/>
        </w:rPr>
        <w:t xml:space="preserve">2. В </w:t>
      </w:r>
      <w:proofErr w:type="gramStart"/>
      <w:r w:rsidR="00B5042F" w:rsidRPr="00492BED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="00B5042F" w:rsidRPr="00492BED">
        <w:rPr>
          <w:rFonts w:ascii="Times New Roman" w:hAnsi="Times New Roman" w:cs="Times New Roman"/>
          <w:sz w:val="28"/>
          <w:szCs w:val="28"/>
        </w:rPr>
        <w:t xml:space="preserve"> 4</w:t>
      </w:r>
      <w:r w:rsidR="00B5042F">
        <w:rPr>
          <w:rFonts w:ascii="Times New Roman" w:hAnsi="Times New Roman" w:cs="Times New Roman"/>
          <w:sz w:val="28"/>
          <w:szCs w:val="28"/>
        </w:rPr>
        <w:t>:</w:t>
      </w:r>
    </w:p>
    <w:p w:rsidR="00722A78" w:rsidRDefault="00B5042F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1.2.1. </w:t>
      </w:r>
      <w:r w:rsidR="00722A7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722A78">
        <w:rPr>
          <w:rFonts w:ascii="Times New Roman" w:hAnsi="Times New Roman" w:cs="Times New Roman"/>
          <w:sz w:val="28"/>
          <w:szCs w:val="28"/>
        </w:rPr>
        <w:t>пункте</w:t>
      </w:r>
      <w:proofErr w:type="gramEnd"/>
      <w:r w:rsidR="00722A78">
        <w:rPr>
          <w:rFonts w:ascii="Times New Roman" w:hAnsi="Times New Roman" w:cs="Times New Roman"/>
          <w:sz w:val="28"/>
          <w:szCs w:val="28"/>
        </w:rPr>
        <w:t xml:space="preserve"> 4.1:</w:t>
      </w:r>
    </w:p>
    <w:p w:rsidR="007B06DC" w:rsidRDefault="00722A78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1.2.1.1. </w:t>
      </w:r>
      <w:r w:rsidR="00B5042F">
        <w:rPr>
          <w:rFonts w:ascii="Times New Roman" w:hAnsi="Times New Roman" w:cs="Times New Roman"/>
          <w:sz w:val="28"/>
          <w:szCs w:val="28"/>
        </w:rPr>
        <w:t>Подпункт</w:t>
      </w:r>
      <w:r w:rsidR="00FE442F">
        <w:rPr>
          <w:rFonts w:ascii="Times New Roman" w:hAnsi="Times New Roman" w:cs="Times New Roman"/>
          <w:sz w:val="28"/>
          <w:szCs w:val="28"/>
        </w:rPr>
        <w:t xml:space="preserve"> 2</w:t>
      </w:r>
      <w:r w:rsidR="00B5042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4C6A2F" w:rsidRPr="008F2565" w:rsidRDefault="00B5042F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«2) в течение шести месяцев со дня истечения срока, предусмотренного решением комитета, </w:t>
      </w:r>
      <w:r w:rsidR="00722A78">
        <w:rPr>
          <w:rFonts w:ascii="Times New Roman" w:hAnsi="Times New Roman" w:cs="Times New Roman"/>
          <w:sz w:val="28"/>
          <w:szCs w:val="28"/>
        </w:rPr>
        <w:t xml:space="preserve">принимает </w:t>
      </w:r>
      <w:r w:rsidR="00722A78" w:rsidRPr="008F2565">
        <w:rPr>
          <w:rFonts w:ascii="Times New Roman" w:hAnsi="Times New Roman" w:cs="Times New Roman"/>
          <w:sz w:val="28"/>
          <w:szCs w:val="28"/>
        </w:rPr>
        <w:t>меры об изъятии земельного участка, находяще</w:t>
      </w:r>
      <w:r w:rsidR="008F2565" w:rsidRPr="008F2565">
        <w:rPr>
          <w:rFonts w:ascii="Times New Roman" w:hAnsi="Times New Roman" w:cs="Times New Roman"/>
          <w:sz w:val="28"/>
          <w:szCs w:val="28"/>
        </w:rPr>
        <w:t xml:space="preserve">гося </w:t>
      </w:r>
      <w:r w:rsidR="00722A78" w:rsidRPr="008F2565">
        <w:rPr>
          <w:rFonts w:ascii="Times New Roman" w:hAnsi="Times New Roman" w:cs="Times New Roman"/>
          <w:sz w:val="28"/>
          <w:szCs w:val="28"/>
        </w:rPr>
        <w:t>в частной собственности</w:t>
      </w:r>
      <w:r w:rsidR="00F12344">
        <w:rPr>
          <w:rFonts w:ascii="Times New Roman" w:hAnsi="Times New Roman" w:cs="Times New Roman"/>
          <w:sz w:val="28"/>
          <w:szCs w:val="28"/>
        </w:rPr>
        <w:t>,</w:t>
      </w:r>
      <w:r w:rsidR="00722A78" w:rsidRPr="008F2565">
        <w:rPr>
          <w:rFonts w:ascii="Times New Roman" w:hAnsi="Times New Roman" w:cs="Times New Roman"/>
          <w:sz w:val="28"/>
          <w:szCs w:val="28"/>
        </w:rPr>
        <w:t xml:space="preserve"> </w:t>
      </w:r>
      <w:r w:rsidR="00F1234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12344" w:rsidRPr="008F2565">
        <w:rPr>
          <w:rFonts w:ascii="Times New Roman" w:hAnsi="Times New Roman" w:cs="Times New Roman"/>
          <w:sz w:val="28"/>
          <w:szCs w:val="28"/>
        </w:rPr>
        <w:t xml:space="preserve">решением Барнаульской городской Думы </w:t>
      </w:r>
      <w:r w:rsidR="00722A78" w:rsidRPr="008F2565">
        <w:rPr>
          <w:rFonts w:ascii="Times New Roman" w:hAnsi="Times New Roman" w:cs="Times New Roman"/>
          <w:sz w:val="28"/>
          <w:szCs w:val="28"/>
        </w:rPr>
        <w:t>в порядке, предусмотренном</w:t>
      </w:r>
      <w:r w:rsidR="00F75C0C">
        <w:rPr>
          <w:rFonts w:ascii="Times New Roman" w:hAnsi="Times New Roman" w:cs="Times New Roman"/>
          <w:sz w:val="28"/>
          <w:szCs w:val="28"/>
        </w:rPr>
        <w:t xml:space="preserve"> </w:t>
      </w:r>
      <w:r w:rsidR="00370888">
        <w:rPr>
          <w:rFonts w:ascii="Times New Roman" w:hAnsi="Times New Roman" w:cs="Times New Roman"/>
          <w:sz w:val="28"/>
          <w:szCs w:val="28"/>
        </w:rPr>
        <w:t xml:space="preserve">Земельным кодексом </w:t>
      </w:r>
      <w:r w:rsidR="00F75C0C">
        <w:rPr>
          <w:rFonts w:ascii="Times New Roman" w:hAnsi="Times New Roman" w:cs="Times New Roman"/>
          <w:sz w:val="28"/>
          <w:szCs w:val="28"/>
        </w:rPr>
        <w:t>Российской Федерации</w:t>
      </w:r>
      <w:proofErr w:type="gramStart"/>
      <w:r w:rsidR="00F12344">
        <w:rPr>
          <w:rFonts w:ascii="Times New Roman" w:hAnsi="Times New Roman" w:cs="Times New Roman"/>
          <w:sz w:val="28"/>
          <w:szCs w:val="28"/>
        </w:rPr>
        <w:t>.</w:t>
      </w:r>
      <w:r w:rsidRPr="008F2565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722A78" w:rsidRPr="00F75C0C" w:rsidRDefault="00722A78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565">
        <w:rPr>
          <w:rFonts w:ascii="Times New Roman" w:hAnsi="Times New Roman" w:cs="Times New Roman"/>
          <w:sz w:val="28"/>
          <w:szCs w:val="28"/>
        </w:rPr>
        <w:t>1.2.1.2. Подпункт 3 исключить</w:t>
      </w:r>
      <w:r w:rsidRPr="00F75C0C">
        <w:rPr>
          <w:rFonts w:ascii="Times New Roman" w:hAnsi="Times New Roman" w:cs="Times New Roman"/>
          <w:sz w:val="28"/>
          <w:szCs w:val="28"/>
        </w:rPr>
        <w:t>;</w:t>
      </w:r>
    </w:p>
    <w:p w:rsidR="00B5042F" w:rsidRPr="008F2565" w:rsidRDefault="00B5042F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565">
        <w:rPr>
          <w:rFonts w:ascii="Times New Roman" w:hAnsi="Times New Roman" w:cs="Times New Roman"/>
          <w:sz w:val="28"/>
          <w:szCs w:val="28"/>
        </w:rPr>
        <w:t>1.2.2. Пункт 4.2 изложить в следующей редакции:</w:t>
      </w:r>
    </w:p>
    <w:p w:rsidR="00B5042F" w:rsidRPr="00B5042F" w:rsidRDefault="00B5042F" w:rsidP="00135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565">
        <w:rPr>
          <w:rFonts w:ascii="Times New Roman" w:hAnsi="Times New Roman" w:cs="Times New Roman"/>
          <w:sz w:val="28"/>
          <w:szCs w:val="28"/>
        </w:rPr>
        <w:t xml:space="preserve">«4.2. </w:t>
      </w:r>
      <w:proofErr w:type="gramStart"/>
      <w:r w:rsidR="002E02A5" w:rsidRPr="008F2565">
        <w:rPr>
          <w:rFonts w:ascii="Times New Roman" w:hAnsi="Times New Roman" w:cs="Times New Roman"/>
          <w:sz w:val="28"/>
          <w:szCs w:val="28"/>
        </w:rPr>
        <w:t>В случае если самовольная постройка расположена на земельном участке, находящемся в муниципальной собственности</w:t>
      </w:r>
      <w:r w:rsidR="002E02A5">
        <w:rPr>
          <w:rFonts w:ascii="Times New Roman" w:hAnsi="Times New Roman" w:cs="Times New Roman"/>
          <w:sz w:val="28"/>
          <w:szCs w:val="28"/>
        </w:rPr>
        <w:t xml:space="preserve">, изъятие земельного участка осуществляется </w:t>
      </w:r>
      <w:r w:rsidR="00F12344">
        <w:rPr>
          <w:rFonts w:ascii="Times New Roman" w:hAnsi="Times New Roman" w:cs="Times New Roman"/>
          <w:sz w:val="28"/>
          <w:szCs w:val="28"/>
        </w:rPr>
        <w:t xml:space="preserve">в соответствии  с решением Барнаульской городской Думы </w:t>
      </w:r>
      <w:r w:rsidR="002E02A5">
        <w:rPr>
          <w:rFonts w:ascii="Times New Roman" w:hAnsi="Times New Roman" w:cs="Times New Roman"/>
          <w:sz w:val="28"/>
          <w:szCs w:val="28"/>
        </w:rPr>
        <w:t>в порядке</w:t>
      </w:r>
      <w:r w:rsidR="00F75C0C">
        <w:rPr>
          <w:rFonts w:ascii="Times New Roman" w:hAnsi="Times New Roman" w:cs="Times New Roman"/>
          <w:sz w:val="28"/>
          <w:szCs w:val="28"/>
        </w:rPr>
        <w:t>,</w:t>
      </w:r>
      <w:r w:rsidR="00F75C0C" w:rsidRPr="00F75C0C">
        <w:rPr>
          <w:rFonts w:ascii="Times New Roman" w:hAnsi="Times New Roman" w:cs="Times New Roman"/>
          <w:sz w:val="28"/>
          <w:szCs w:val="28"/>
        </w:rPr>
        <w:t xml:space="preserve"> </w:t>
      </w:r>
      <w:r w:rsidR="00F75C0C" w:rsidRPr="008F2565">
        <w:rPr>
          <w:rFonts w:ascii="Times New Roman" w:hAnsi="Times New Roman" w:cs="Times New Roman"/>
          <w:sz w:val="28"/>
          <w:szCs w:val="28"/>
        </w:rPr>
        <w:t>предусмотренном</w:t>
      </w:r>
      <w:r w:rsidR="00F75C0C">
        <w:rPr>
          <w:rFonts w:ascii="Times New Roman" w:hAnsi="Times New Roman" w:cs="Times New Roman"/>
          <w:sz w:val="28"/>
          <w:szCs w:val="28"/>
        </w:rPr>
        <w:t xml:space="preserve"> </w:t>
      </w:r>
      <w:r w:rsidR="00F12344">
        <w:rPr>
          <w:rFonts w:ascii="Times New Roman" w:hAnsi="Times New Roman" w:cs="Times New Roman"/>
          <w:sz w:val="28"/>
          <w:szCs w:val="28"/>
        </w:rPr>
        <w:t xml:space="preserve">Земельным </w:t>
      </w:r>
      <w:r w:rsidR="00F75C0C">
        <w:rPr>
          <w:rFonts w:ascii="Times New Roman" w:hAnsi="Times New Roman" w:cs="Times New Roman"/>
          <w:sz w:val="28"/>
          <w:szCs w:val="28"/>
        </w:rPr>
        <w:t>кодексом</w:t>
      </w:r>
      <w:r w:rsidR="00F75C0C" w:rsidRPr="008F2565">
        <w:rPr>
          <w:rFonts w:ascii="Times New Roman" w:hAnsi="Times New Roman" w:cs="Times New Roman"/>
          <w:sz w:val="28"/>
          <w:szCs w:val="28"/>
        </w:rPr>
        <w:t xml:space="preserve"> </w:t>
      </w:r>
      <w:r w:rsidR="00F75C0C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="00B64C51">
        <w:rPr>
          <w:rFonts w:ascii="Times New Roman" w:hAnsi="Times New Roman" w:cs="Times New Roman"/>
          <w:sz w:val="28"/>
          <w:szCs w:val="28"/>
        </w:rPr>
        <w:t>Ф</w:t>
      </w:r>
      <w:r w:rsidR="00F75C0C">
        <w:rPr>
          <w:rFonts w:ascii="Times New Roman" w:hAnsi="Times New Roman" w:cs="Times New Roman"/>
          <w:sz w:val="28"/>
          <w:szCs w:val="28"/>
        </w:rPr>
        <w:t>едерации</w:t>
      </w:r>
      <w:r w:rsidR="002E02A5">
        <w:rPr>
          <w:rFonts w:ascii="Times New Roman" w:hAnsi="Times New Roman" w:cs="Times New Roman"/>
          <w:sz w:val="28"/>
          <w:szCs w:val="28"/>
        </w:rPr>
        <w:t>.</w:t>
      </w:r>
      <w:r w:rsidRPr="00B5042F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4C6A2F" w:rsidRPr="00B5042F" w:rsidRDefault="00E61D6C" w:rsidP="001359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42F">
        <w:rPr>
          <w:rFonts w:ascii="Times New Roman" w:hAnsi="Times New Roman" w:cs="Times New Roman"/>
          <w:sz w:val="28"/>
          <w:szCs w:val="28"/>
        </w:rPr>
        <w:t xml:space="preserve">2. </w:t>
      </w:r>
      <w:r w:rsidR="004C6A2F" w:rsidRPr="00B504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Комитету информационной политики (Андреева Е.С.) обеспечить опубликование решения в газете «Вечерний Барнаул» и официальном сетевом издании «Правовой портал администрации г</w:t>
      </w:r>
      <w:proofErr w:type="gramStart"/>
      <w:r w:rsidR="004C6A2F" w:rsidRPr="00B5042F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4C6A2F" w:rsidRPr="00B5042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арнаула».</w:t>
      </w:r>
    </w:p>
    <w:p w:rsidR="00E61D6C" w:rsidRPr="00B5042F" w:rsidRDefault="00E61D6C" w:rsidP="001359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042F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B5042F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B5042F">
        <w:rPr>
          <w:rFonts w:ascii="Times New Roman" w:eastAsia="Calibri" w:hAnsi="Times New Roman" w:cs="Times New Roman"/>
          <w:sz w:val="28"/>
          <w:szCs w:val="28"/>
        </w:rPr>
        <w:t xml:space="preserve"> исполнением решения возложить на комитет по экономической политике и собственности (</w:t>
      </w:r>
      <w:proofErr w:type="spellStart"/>
      <w:r w:rsidRPr="00B5042F">
        <w:rPr>
          <w:rFonts w:ascii="Times New Roman" w:eastAsia="Calibri" w:hAnsi="Times New Roman" w:cs="Times New Roman"/>
          <w:sz w:val="28"/>
          <w:szCs w:val="28"/>
        </w:rPr>
        <w:t>Касплер</w:t>
      </w:r>
      <w:proofErr w:type="spellEnd"/>
      <w:r w:rsidRPr="00B5042F">
        <w:rPr>
          <w:rFonts w:ascii="Times New Roman" w:eastAsia="Calibri" w:hAnsi="Times New Roman" w:cs="Times New Roman"/>
          <w:sz w:val="28"/>
          <w:szCs w:val="28"/>
        </w:rPr>
        <w:t xml:space="preserve"> В.В.).</w:t>
      </w:r>
    </w:p>
    <w:p w:rsidR="00E61D6C" w:rsidRPr="00B5042F" w:rsidRDefault="00E61D6C" w:rsidP="007B06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61D6C" w:rsidRPr="00B5042F" w:rsidRDefault="00E61D6C" w:rsidP="007B06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18" w:type="dxa"/>
        <w:tblLook w:val="01E0" w:firstRow="1" w:lastRow="1" w:firstColumn="1" w:lastColumn="1" w:noHBand="0" w:noVBand="0"/>
      </w:tblPr>
      <w:tblGrid>
        <w:gridCol w:w="4068"/>
        <w:gridCol w:w="1427"/>
        <w:gridCol w:w="4423"/>
      </w:tblGrid>
      <w:tr w:rsidR="00B5042F" w:rsidRPr="00B5042F" w:rsidTr="00490447">
        <w:trPr>
          <w:trHeight w:val="932"/>
        </w:trPr>
        <w:tc>
          <w:tcPr>
            <w:tcW w:w="4068" w:type="dxa"/>
          </w:tcPr>
          <w:p w:rsidR="00E61D6C" w:rsidRPr="00B5042F" w:rsidRDefault="00E61D6C" w:rsidP="007B06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>Председатель городской Думы</w:t>
            </w:r>
          </w:p>
          <w:p w:rsidR="00E61D6C" w:rsidRPr="00B5042F" w:rsidRDefault="00E61D6C" w:rsidP="007B06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</w:t>
            </w:r>
          </w:p>
          <w:p w:rsidR="00E61D6C" w:rsidRPr="00B5042F" w:rsidRDefault="00E61D6C" w:rsidP="007B0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</w:t>
            </w:r>
            <w:proofErr w:type="spellStart"/>
            <w:r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>Г.А.Буевич</w:t>
            </w:r>
            <w:proofErr w:type="spellEnd"/>
          </w:p>
        </w:tc>
        <w:tc>
          <w:tcPr>
            <w:tcW w:w="1427" w:type="dxa"/>
          </w:tcPr>
          <w:p w:rsidR="00E61D6C" w:rsidRPr="00B5042F" w:rsidRDefault="00E61D6C" w:rsidP="007B0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3" w:type="dxa"/>
          </w:tcPr>
          <w:p w:rsidR="00E61D6C" w:rsidRPr="00B5042F" w:rsidRDefault="00490447" w:rsidP="007B06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>Глава города</w:t>
            </w:r>
          </w:p>
          <w:p w:rsidR="00490447" w:rsidRPr="00B5042F" w:rsidRDefault="00E61D6C" w:rsidP="007B06D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</w:t>
            </w:r>
          </w:p>
          <w:p w:rsidR="00E61D6C" w:rsidRPr="00B5042F" w:rsidRDefault="00490447" w:rsidP="007B06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</w:t>
            </w:r>
            <w:proofErr w:type="spellStart"/>
            <w:r w:rsidR="00E61D6C" w:rsidRPr="00B5042F">
              <w:rPr>
                <w:rFonts w:ascii="Times New Roman" w:hAnsi="Times New Roman" w:cs="Times New Roman"/>
                <w:bCs/>
                <w:sz w:val="28"/>
                <w:szCs w:val="28"/>
              </w:rPr>
              <w:t>В.Г.Франк</w:t>
            </w:r>
            <w:proofErr w:type="spellEnd"/>
          </w:p>
        </w:tc>
      </w:tr>
    </w:tbl>
    <w:p w:rsidR="00E61D6C" w:rsidRDefault="00E61D6C" w:rsidP="007B0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06DC" w:rsidRDefault="007B06DC" w:rsidP="007B0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06DC" w:rsidRDefault="007B06DC" w:rsidP="007B0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06DC" w:rsidRDefault="007B06DC" w:rsidP="007B0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06DC" w:rsidRDefault="007B06DC" w:rsidP="007B0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06DC" w:rsidRDefault="007B06DC" w:rsidP="007B0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47D0" w:rsidRPr="00D047D0" w:rsidRDefault="009F3889" w:rsidP="00D047D0">
      <w:pPr>
        <w:keepNext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="00D047D0" w:rsidRPr="00D047D0">
        <w:rPr>
          <w:rFonts w:ascii="Times New Roman" w:hAnsi="Times New Roman" w:cs="Times New Roman"/>
          <w:bCs/>
          <w:sz w:val="28"/>
          <w:szCs w:val="28"/>
        </w:rPr>
        <w:t>ОГЛАСОВАНО</w:t>
      </w:r>
    </w:p>
    <w:p w:rsidR="00D047D0" w:rsidRPr="00D047D0" w:rsidRDefault="00D047D0" w:rsidP="00D047D0">
      <w:pPr>
        <w:keepNext/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23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5"/>
        <w:gridCol w:w="2409"/>
      </w:tblGrid>
      <w:tr w:rsidR="00D047D0" w:rsidRPr="00D047D0" w:rsidTr="00837E86">
        <w:tc>
          <w:tcPr>
            <w:tcW w:w="7825" w:type="dxa"/>
          </w:tcPr>
          <w:p w:rsidR="00D047D0" w:rsidRPr="00D047D0" w:rsidRDefault="00D047D0" w:rsidP="00D047D0">
            <w:pPr>
              <w:spacing w:after="0"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комитета по </w:t>
            </w:r>
            <w:proofErr w:type="gramStart"/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экономической</w:t>
            </w:r>
            <w:proofErr w:type="gramEnd"/>
          </w:p>
        </w:tc>
        <w:tc>
          <w:tcPr>
            <w:tcW w:w="2409" w:type="dxa"/>
          </w:tcPr>
          <w:p w:rsidR="00D047D0" w:rsidRPr="00D047D0" w:rsidRDefault="00D047D0" w:rsidP="00D047D0">
            <w:pPr>
              <w:spacing w:after="0"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7D0" w:rsidRPr="00D047D0" w:rsidTr="00837E86">
        <w:tc>
          <w:tcPr>
            <w:tcW w:w="7825" w:type="dxa"/>
          </w:tcPr>
          <w:p w:rsidR="00D047D0" w:rsidRPr="00D047D0" w:rsidRDefault="00D047D0" w:rsidP="00D047D0">
            <w:pPr>
              <w:spacing w:after="0"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политике и собственности</w:t>
            </w:r>
          </w:p>
        </w:tc>
        <w:tc>
          <w:tcPr>
            <w:tcW w:w="2409" w:type="dxa"/>
          </w:tcPr>
          <w:p w:rsidR="00D047D0" w:rsidRPr="00D047D0" w:rsidRDefault="00D047D0" w:rsidP="00D047D0">
            <w:pPr>
              <w:spacing w:after="0"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В.В.Касплер</w:t>
            </w:r>
            <w:proofErr w:type="spellEnd"/>
          </w:p>
        </w:tc>
      </w:tr>
      <w:tr w:rsidR="00D047D0" w:rsidRPr="00D047D0" w:rsidTr="00837E86">
        <w:tc>
          <w:tcPr>
            <w:tcW w:w="7825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7D0" w:rsidRPr="00D047D0" w:rsidTr="00837E86">
        <w:tc>
          <w:tcPr>
            <w:tcW w:w="7825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Председатель правового комитета</w:t>
            </w:r>
          </w:p>
        </w:tc>
        <w:tc>
          <w:tcPr>
            <w:tcW w:w="2409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Е.В.Шаповалова</w:t>
            </w:r>
            <w:proofErr w:type="spellEnd"/>
          </w:p>
        </w:tc>
      </w:tr>
      <w:tr w:rsidR="00D047D0" w:rsidRPr="00D047D0" w:rsidTr="00837E86">
        <w:tc>
          <w:tcPr>
            <w:tcW w:w="7825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7D0" w:rsidRPr="00D047D0" w:rsidTr="00837E86">
        <w:tc>
          <w:tcPr>
            <w:tcW w:w="7825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Руководитель аппарата городской Думы</w:t>
            </w:r>
          </w:p>
        </w:tc>
        <w:tc>
          <w:tcPr>
            <w:tcW w:w="2409" w:type="dxa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С.А.Темнякова</w:t>
            </w:r>
            <w:proofErr w:type="spellEnd"/>
          </w:p>
        </w:tc>
      </w:tr>
    </w:tbl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7D0">
        <w:rPr>
          <w:rFonts w:ascii="Times New Roman" w:hAnsi="Times New Roman" w:cs="Times New Roman"/>
          <w:sz w:val="28"/>
          <w:szCs w:val="28"/>
          <w:u w:val="single"/>
        </w:rPr>
        <w:t>Список на рассылку:</w:t>
      </w:r>
      <w:r w:rsidRPr="00D047D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592"/>
        <w:gridCol w:w="1738"/>
      </w:tblGrid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Постоянный</w:t>
            </w:r>
            <w:proofErr w:type="gramEnd"/>
            <w:r w:rsidRPr="00D047D0">
              <w:rPr>
                <w:rFonts w:ascii="Times New Roman" w:hAnsi="Times New Roman" w:cs="Times New Roman"/>
                <w:sz w:val="28"/>
                <w:szCs w:val="28"/>
              </w:rPr>
              <w:t xml:space="preserve"> комитет городской Думы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 экз.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Правовой комитет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Организационно-контрольный комитет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Прокуратура</w:t>
            </w:r>
          </w:p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Регистр МНПА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ООО «ЮКФ «ЮРКОМП»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ООО «Гарант-Алтай»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Комитет информационной политике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rPr>
          <w:trHeight w:val="397"/>
        </w:trPr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города</w:t>
            </w:r>
          </w:p>
          <w:p w:rsidR="00D047D0" w:rsidRPr="00D047D0" w:rsidRDefault="00D047D0" w:rsidP="00D047D0">
            <w:pPr>
              <w:tabs>
                <w:tab w:val="left" w:pos="426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 xml:space="preserve">      по градостроительству и земельным отношениям</w:t>
            </w:r>
          </w:p>
        </w:tc>
        <w:tc>
          <w:tcPr>
            <w:tcW w:w="1738" w:type="dxa"/>
            <w:vAlign w:val="center"/>
          </w:tcPr>
          <w:p w:rsidR="00D047D0" w:rsidRDefault="00D047D0" w:rsidP="00D047D0">
            <w:p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clear" w:pos="0"/>
                <w:tab w:val="left" w:pos="426"/>
                <w:tab w:val="left" w:pos="851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Комитет по строительству, архитектуре и</w:t>
            </w:r>
          </w:p>
          <w:p w:rsidR="00D047D0" w:rsidRPr="00D047D0" w:rsidRDefault="00D047D0" w:rsidP="00D047D0">
            <w:pPr>
              <w:tabs>
                <w:tab w:val="left" w:pos="426"/>
                <w:tab w:val="left" w:pos="851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 xml:space="preserve">      развитию города Барнаула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Контрольный экземпляр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2"/>
              </w:numPr>
              <w:tabs>
                <w:tab w:val="left" w:pos="426"/>
              </w:tabs>
              <w:suppressAutoHyphens/>
              <w:spacing w:after="0" w:line="100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738" w:type="dxa"/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tabs>
                <w:tab w:val="left" w:pos="426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47D0" w:rsidRPr="00D047D0" w:rsidTr="00837E86">
        <w:tc>
          <w:tcPr>
            <w:tcW w:w="6592" w:type="dxa"/>
            <w:tcBorders>
              <w:top w:val="single" w:sz="4" w:space="0" w:color="000000"/>
            </w:tcBorders>
            <w:vAlign w:val="center"/>
          </w:tcPr>
          <w:p w:rsidR="00D047D0" w:rsidRPr="00D047D0" w:rsidRDefault="00D047D0" w:rsidP="00D047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38" w:type="dxa"/>
            <w:tcBorders>
              <w:top w:val="single" w:sz="4" w:space="0" w:color="000000"/>
            </w:tcBorders>
            <w:vAlign w:val="center"/>
          </w:tcPr>
          <w:p w:rsidR="00D047D0" w:rsidRPr="00D047D0" w:rsidRDefault="00D047D0" w:rsidP="00D047D0">
            <w:pPr>
              <w:numPr>
                <w:ilvl w:val="0"/>
                <w:numId w:val="3"/>
              </w:numPr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47D0">
              <w:rPr>
                <w:rFonts w:ascii="Times New Roman" w:hAnsi="Times New Roman" w:cs="Times New Roman"/>
                <w:sz w:val="28"/>
                <w:szCs w:val="28"/>
              </w:rPr>
              <w:t>12 экз.</w:t>
            </w:r>
          </w:p>
        </w:tc>
      </w:tr>
    </w:tbl>
    <w:p w:rsidR="00D047D0" w:rsidRPr="00D047D0" w:rsidRDefault="00D047D0" w:rsidP="00D047D0">
      <w:pPr>
        <w:tabs>
          <w:tab w:val="left" w:pos="77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153" w:rsidRDefault="00472153" w:rsidP="00D047D0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47D0" w:rsidRPr="00D047D0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047D0" w:rsidRPr="00D047D0">
        <w:rPr>
          <w:rFonts w:ascii="Times New Roman" w:hAnsi="Times New Roman" w:cs="Times New Roman"/>
          <w:sz w:val="28"/>
          <w:szCs w:val="28"/>
        </w:rPr>
        <w:t xml:space="preserve"> комитета по </w:t>
      </w:r>
      <w:r w:rsidR="000272AE">
        <w:rPr>
          <w:rFonts w:ascii="Times New Roman" w:hAnsi="Times New Roman" w:cs="Times New Roman"/>
          <w:sz w:val="28"/>
          <w:szCs w:val="28"/>
        </w:rPr>
        <w:t>с</w:t>
      </w:r>
      <w:r w:rsidR="00D047D0" w:rsidRPr="00D047D0">
        <w:rPr>
          <w:rFonts w:ascii="Times New Roman" w:hAnsi="Times New Roman" w:cs="Times New Roman"/>
          <w:sz w:val="28"/>
          <w:szCs w:val="28"/>
        </w:rPr>
        <w:t>троительству,</w:t>
      </w:r>
    </w:p>
    <w:p w:rsidR="00D047D0" w:rsidRPr="00D047D0" w:rsidRDefault="00D047D0" w:rsidP="00D047D0">
      <w:pPr>
        <w:spacing w:after="0" w:line="22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47D0">
        <w:rPr>
          <w:rFonts w:ascii="Times New Roman" w:hAnsi="Times New Roman" w:cs="Times New Roman"/>
          <w:sz w:val="28"/>
          <w:szCs w:val="28"/>
        </w:rPr>
        <w:t>архитектуре и развитию</w:t>
      </w:r>
      <w:r w:rsidR="00472153">
        <w:rPr>
          <w:rFonts w:ascii="Times New Roman" w:hAnsi="Times New Roman" w:cs="Times New Roman"/>
          <w:sz w:val="28"/>
          <w:szCs w:val="28"/>
        </w:rPr>
        <w:t xml:space="preserve">  </w:t>
      </w:r>
      <w:r w:rsidRPr="00D047D0">
        <w:rPr>
          <w:rFonts w:ascii="Times New Roman" w:hAnsi="Times New Roman" w:cs="Times New Roman"/>
          <w:sz w:val="28"/>
          <w:szCs w:val="28"/>
        </w:rPr>
        <w:t>города Барнаула</w:t>
      </w:r>
      <w:r w:rsidR="00472153">
        <w:rPr>
          <w:rFonts w:ascii="Times New Roman" w:hAnsi="Times New Roman" w:cs="Times New Roman"/>
          <w:sz w:val="28"/>
          <w:szCs w:val="28"/>
        </w:rPr>
        <w:t xml:space="preserve">      </w:t>
      </w:r>
      <w:r w:rsidR="00472153">
        <w:rPr>
          <w:rFonts w:ascii="Times New Roman" w:hAnsi="Times New Roman" w:cs="Times New Roman"/>
          <w:sz w:val="28"/>
          <w:szCs w:val="28"/>
        </w:rPr>
        <w:tab/>
      </w:r>
      <w:r w:rsidR="00472153">
        <w:rPr>
          <w:rFonts w:ascii="Times New Roman" w:hAnsi="Times New Roman" w:cs="Times New Roman"/>
          <w:sz w:val="28"/>
          <w:szCs w:val="28"/>
        </w:rPr>
        <w:tab/>
      </w:r>
      <w:r w:rsidR="000272AE">
        <w:rPr>
          <w:rFonts w:ascii="Times New Roman" w:hAnsi="Times New Roman" w:cs="Times New Roman"/>
          <w:sz w:val="28"/>
          <w:szCs w:val="28"/>
        </w:rPr>
        <w:tab/>
      </w:r>
      <w:r w:rsidR="000272A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047D0">
        <w:rPr>
          <w:rFonts w:ascii="Times New Roman" w:hAnsi="Times New Roman" w:cs="Times New Roman"/>
          <w:sz w:val="28"/>
          <w:szCs w:val="28"/>
        </w:rPr>
        <w:t>Р.А.Тасюк</w:t>
      </w:r>
      <w:proofErr w:type="spellEnd"/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D047D0">
      <w:pPr>
        <w:tabs>
          <w:tab w:val="left" w:pos="77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72AE" w:rsidRDefault="000272AE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72AE" w:rsidRPr="00D047D0" w:rsidRDefault="000272AE" w:rsidP="00D04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7D0" w:rsidRPr="00D047D0" w:rsidRDefault="00D047D0" w:rsidP="000272AE">
      <w:pPr>
        <w:tabs>
          <w:tab w:val="left" w:pos="7797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047D0">
        <w:rPr>
          <w:rFonts w:ascii="Times New Roman" w:hAnsi="Times New Roman" w:cs="Times New Roman"/>
          <w:sz w:val="28"/>
          <w:szCs w:val="28"/>
        </w:rPr>
        <w:t>К.В.Копыленко</w:t>
      </w:r>
      <w:proofErr w:type="spellEnd"/>
    </w:p>
    <w:p w:rsidR="00D047D0" w:rsidRPr="00D047D0" w:rsidRDefault="00D047D0" w:rsidP="00D047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47D0">
        <w:rPr>
          <w:rFonts w:ascii="Times New Roman" w:hAnsi="Times New Roman" w:cs="Times New Roman"/>
          <w:sz w:val="28"/>
          <w:szCs w:val="28"/>
        </w:rPr>
        <w:t>371407</w:t>
      </w:r>
    </w:p>
    <w:p w:rsidR="00D047D0" w:rsidRPr="00D047D0" w:rsidRDefault="000272AE" w:rsidP="00D047D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D047D0" w:rsidRPr="00D047D0">
        <w:rPr>
          <w:rFonts w:ascii="Times New Roman" w:hAnsi="Times New Roman" w:cs="Times New Roman"/>
          <w:sz w:val="28"/>
          <w:szCs w:val="28"/>
        </w:rPr>
        <w:t>.05.2020</w:t>
      </w:r>
    </w:p>
    <w:sectPr w:rsidR="00D047D0" w:rsidRPr="00D047D0" w:rsidSect="007B06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670" w:rsidRDefault="00FF1670" w:rsidP="007602F9">
      <w:pPr>
        <w:spacing w:after="0" w:line="240" w:lineRule="auto"/>
      </w:pPr>
      <w:r>
        <w:separator/>
      </w:r>
    </w:p>
  </w:endnote>
  <w:endnote w:type="continuationSeparator" w:id="0">
    <w:p w:rsidR="00FF1670" w:rsidRDefault="00FF1670" w:rsidP="00760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670" w:rsidRDefault="00FF1670" w:rsidP="007602F9">
      <w:pPr>
        <w:spacing w:after="0" w:line="240" w:lineRule="auto"/>
      </w:pPr>
      <w:r>
        <w:separator/>
      </w:r>
    </w:p>
  </w:footnote>
  <w:footnote w:type="continuationSeparator" w:id="0">
    <w:p w:rsidR="00FF1670" w:rsidRDefault="00FF1670" w:rsidP="00760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95517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bookmarkStart w:id="0" w:name="_GoBack" w:displacedByCustomXml="prev"/>
      <w:p w:rsidR="00F12344" w:rsidRPr="00606536" w:rsidRDefault="00F12344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60653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0653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0653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06536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60653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bookmarkEnd w:id="0"/>
  <w:p w:rsidR="00A600FB" w:rsidRDefault="00A600F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2"/>
    <w:lvl w:ilvl="0">
      <w:start w:val="3"/>
      <w:numFmt w:val="bullet"/>
      <w:lvlText w:val="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EDA0514"/>
    <w:multiLevelType w:val="hybridMultilevel"/>
    <w:tmpl w:val="24FE67A0"/>
    <w:lvl w:ilvl="0" w:tplc="3320AAD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FC80A3B"/>
    <w:multiLevelType w:val="hybridMultilevel"/>
    <w:tmpl w:val="5AD4D330"/>
    <w:lvl w:ilvl="0" w:tplc="01B84B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80FE2"/>
    <w:multiLevelType w:val="hybridMultilevel"/>
    <w:tmpl w:val="2AA2F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48"/>
    <w:rsid w:val="00003A29"/>
    <w:rsid w:val="000272AE"/>
    <w:rsid w:val="00036B26"/>
    <w:rsid w:val="000525B0"/>
    <w:rsid w:val="0005752F"/>
    <w:rsid w:val="0006352A"/>
    <w:rsid w:val="00066CAC"/>
    <w:rsid w:val="000904CC"/>
    <w:rsid w:val="000C55A6"/>
    <w:rsid w:val="000E508B"/>
    <w:rsid w:val="000E74E5"/>
    <w:rsid w:val="000F06B5"/>
    <w:rsid w:val="00105D06"/>
    <w:rsid w:val="00135918"/>
    <w:rsid w:val="0013719A"/>
    <w:rsid w:val="001438BD"/>
    <w:rsid w:val="00145170"/>
    <w:rsid w:val="00145206"/>
    <w:rsid w:val="00173287"/>
    <w:rsid w:val="001776D6"/>
    <w:rsid w:val="001839ED"/>
    <w:rsid w:val="00187858"/>
    <w:rsid w:val="001A5D16"/>
    <w:rsid w:val="001A6202"/>
    <w:rsid w:val="001B210E"/>
    <w:rsid w:val="001E49D8"/>
    <w:rsid w:val="001F0A49"/>
    <w:rsid w:val="0020399A"/>
    <w:rsid w:val="002160D3"/>
    <w:rsid w:val="0022470A"/>
    <w:rsid w:val="00241ADF"/>
    <w:rsid w:val="00242933"/>
    <w:rsid w:val="00251B8D"/>
    <w:rsid w:val="00256FDA"/>
    <w:rsid w:val="00270534"/>
    <w:rsid w:val="002875B8"/>
    <w:rsid w:val="002945B2"/>
    <w:rsid w:val="002A0245"/>
    <w:rsid w:val="002B446F"/>
    <w:rsid w:val="002C3FAB"/>
    <w:rsid w:val="002D57B7"/>
    <w:rsid w:val="002E02A5"/>
    <w:rsid w:val="002E1BF5"/>
    <w:rsid w:val="002F5565"/>
    <w:rsid w:val="00322B29"/>
    <w:rsid w:val="00323FCE"/>
    <w:rsid w:val="00331FA6"/>
    <w:rsid w:val="00334003"/>
    <w:rsid w:val="00337341"/>
    <w:rsid w:val="00343069"/>
    <w:rsid w:val="00370888"/>
    <w:rsid w:val="00370D9D"/>
    <w:rsid w:val="0038622D"/>
    <w:rsid w:val="00387D85"/>
    <w:rsid w:val="00387DBB"/>
    <w:rsid w:val="0039335B"/>
    <w:rsid w:val="003933C2"/>
    <w:rsid w:val="003A0695"/>
    <w:rsid w:val="003B319F"/>
    <w:rsid w:val="003B3832"/>
    <w:rsid w:val="003E3530"/>
    <w:rsid w:val="0040381B"/>
    <w:rsid w:val="00406341"/>
    <w:rsid w:val="004076D9"/>
    <w:rsid w:val="004076F2"/>
    <w:rsid w:val="004534FE"/>
    <w:rsid w:val="00461BA7"/>
    <w:rsid w:val="00472153"/>
    <w:rsid w:val="004838AB"/>
    <w:rsid w:val="00490447"/>
    <w:rsid w:val="00492BED"/>
    <w:rsid w:val="004C6A2F"/>
    <w:rsid w:val="004D0F66"/>
    <w:rsid w:val="005016D3"/>
    <w:rsid w:val="00504090"/>
    <w:rsid w:val="00505514"/>
    <w:rsid w:val="00506C9D"/>
    <w:rsid w:val="005240B5"/>
    <w:rsid w:val="00530A75"/>
    <w:rsid w:val="00551531"/>
    <w:rsid w:val="00565FCA"/>
    <w:rsid w:val="0059386E"/>
    <w:rsid w:val="005A3EA3"/>
    <w:rsid w:val="005B23AD"/>
    <w:rsid w:val="005B2602"/>
    <w:rsid w:val="005C0E29"/>
    <w:rsid w:val="005C130D"/>
    <w:rsid w:val="005C554E"/>
    <w:rsid w:val="005D0C64"/>
    <w:rsid w:val="00605642"/>
    <w:rsid w:val="0060642E"/>
    <w:rsid w:val="00606536"/>
    <w:rsid w:val="0061224B"/>
    <w:rsid w:val="00612AF7"/>
    <w:rsid w:val="00614EA8"/>
    <w:rsid w:val="00627826"/>
    <w:rsid w:val="006302E6"/>
    <w:rsid w:val="0066007A"/>
    <w:rsid w:val="00667DBA"/>
    <w:rsid w:val="00673DF6"/>
    <w:rsid w:val="006C2064"/>
    <w:rsid w:val="006D5FDF"/>
    <w:rsid w:val="006D79B7"/>
    <w:rsid w:val="00700887"/>
    <w:rsid w:val="00716588"/>
    <w:rsid w:val="00722A78"/>
    <w:rsid w:val="00751DC2"/>
    <w:rsid w:val="00753A3A"/>
    <w:rsid w:val="007602F9"/>
    <w:rsid w:val="00763A52"/>
    <w:rsid w:val="00776796"/>
    <w:rsid w:val="00783448"/>
    <w:rsid w:val="0079453F"/>
    <w:rsid w:val="007B06DC"/>
    <w:rsid w:val="007B1BE9"/>
    <w:rsid w:val="007D27B1"/>
    <w:rsid w:val="007E74F1"/>
    <w:rsid w:val="007F4105"/>
    <w:rsid w:val="0080354B"/>
    <w:rsid w:val="008166A5"/>
    <w:rsid w:val="00837BBE"/>
    <w:rsid w:val="00845DDE"/>
    <w:rsid w:val="008D479C"/>
    <w:rsid w:val="008F0673"/>
    <w:rsid w:val="008F2565"/>
    <w:rsid w:val="00904F09"/>
    <w:rsid w:val="009127AF"/>
    <w:rsid w:val="00924D69"/>
    <w:rsid w:val="00927C3E"/>
    <w:rsid w:val="00952273"/>
    <w:rsid w:val="00961BFA"/>
    <w:rsid w:val="00970371"/>
    <w:rsid w:val="009762F8"/>
    <w:rsid w:val="00976747"/>
    <w:rsid w:val="00997AE3"/>
    <w:rsid w:val="009A18BA"/>
    <w:rsid w:val="009A4BE0"/>
    <w:rsid w:val="009A6CA1"/>
    <w:rsid w:val="009B7D70"/>
    <w:rsid w:val="009C4824"/>
    <w:rsid w:val="009C69E5"/>
    <w:rsid w:val="009E6F57"/>
    <w:rsid w:val="009F3889"/>
    <w:rsid w:val="009F5E9E"/>
    <w:rsid w:val="00A02894"/>
    <w:rsid w:val="00A134DE"/>
    <w:rsid w:val="00A27E78"/>
    <w:rsid w:val="00A3782B"/>
    <w:rsid w:val="00A37B0D"/>
    <w:rsid w:val="00A408BE"/>
    <w:rsid w:val="00A5110C"/>
    <w:rsid w:val="00A564BC"/>
    <w:rsid w:val="00A600FB"/>
    <w:rsid w:val="00A71DAE"/>
    <w:rsid w:val="00A724ED"/>
    <w:rsid w:val="00A87523"/>
    <w:rsid w:val="00A97DE2"/>
    <w:rsid w:val="00AB70F9"/>
    <w:rsid w:val="00AC19B8"/>
    <w:rsid w:val="00AD6D77"/>
    <w:rsid w:val="00AE161B"/>
    <w:rsid w:val="00B21397"/>
    <w:rsid w:val="00B36721"/>
    <w:rsid w:val="00B5042F"/>
    <w:rsid w:val="00B64C51"/>
    <w:rsid w:val="00B73814"/>
    <w:rsid w:val="00BC4C5D"/>
    <w:rsid w:val="00BC6A71"/>
    <w:rsid w:val="00BD0910"/>
    <w:rsid w:val="00C15C04"/>
    <w:rsid w:val="00C1660C"/>
    <w:rsid w:val="00C36F44"/>
    <w:rsid w:val="00C379CA"/>
    <w:rsid w:val="00C44A95"/>
    <w:rsid w:val="00C83E2C"/>
    <w:rsid w:val="00C91448"/>
    <w:rsid w:val="00CD67B9"/>
    <w:rsid w:val="00CE721D"/>
    <w:rsid w:val="00CF4304"/>
    <w:rsid w:val="00CF487A"/>
    <w:rsid w:val="00D047D0"/>
    <w:rsid w:val="00D11D60"/>
    <w:rsid w:val="00D1558D"/>
    <w:rsid w:val="00D20A49"/>
    <w:rsid w:val="00D24794"/>
    <w:rsid w:val="00D26DC2"/>
    <w:rsid w:val="00D76B16"/>
    <w:rsid w:val="00DA7072"/>
    <w:rsid w:val="00DB26BA"/>
    <w:rsid w:val="00DE5578"/>
    <w:rsid w:val="00E03E6D"/>
    <w:rsid w:val="00E13EFA"/>
    <w:rsid w:val="00E376F4"/>
    <w:rsid w:val="00E47D73"/>
    <w:rsid w:val="00E530F8"/>
    <w:rsid w:val="00E61D6C"/>
    <w:rsid w:val="00E71125"/>
    <w:rsid w:val="00E730CF"/>
    <w:rsid w:val="00E96128"/>
    <w:rsid w:val="00EA529F"/>
    <w:rsid w:val="00EB1274"/>
    <w:rsid w:val="00EC4406"/>
    <w:rsid w:val="00EE2134"/>
    <w:rsid w:val="00EF27CD"/>
    <w:rsid w:val="00F02757"/>
    <w:rsid w:val="00F0596E"/>
    <w:rsid w:val="00F12344"/>
    <w:rsid w:val="00F15081"/>
    <w:rsid w:val="00F25861"/>
    <w:rsid w:val="00F33DBB"/>
    <w:rsid w:val="00F36E88"/>
    <w:rsid w:val="00F462B0"/>
    <w:rsid w:val="00F63EE9"/>
    <w:rsid w:val="00F75C0C"/>
    <w:rsid w:val="00F83528"/>
    <w:rsid w:val="00FD02BF"/>
    <w:rsid w:val="00FD39B8"/>
    <w:rsid w:val="00FD4B4B"/>
    <w:rsid w:val="00FD78D0"/>
    <w:rsid w:val="00FE1562"/>
    <w:rsid w:val="00FE442F"/>
    <w:rsid w:val="00FF1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F9"/>
  </w:style>
  <w:style w:type="paragraph" w:styleId="a7">
    <w:name w:val="footer"/>
    <w:basedOn w:val="a"/>
    <w:link w:val="a8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F9"/>
  </w:style>
  <w:style w:type="paragraph" w:styleId="a9">
    <w:name w:val="List Paragraph"/>
    <w:basedOn w:val="a"/>
    <w:uiPriority w:val="34"/>
    <w:qFormat/>
    <w:rsid w:val="002A0245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251B8D"/>
    <w:rPr>
      <w:color w:val="106BBE"/>
    </w:rPr>
  </w:style>
  <w:style w:type="paragraph" w:customStyle="1" w:styleId="ConsPlusNormal">
    <w:name w:val="ConsPlusNormal"/>
    <w:rsid w:val="00242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961B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F9"/>
  </w:style>
  <w:style w:type="paragraph" w:styleId="a7">
    <w:name w:val="footer"/>
    <w:basedOn w:val="a"/>
    <w:link w:val="a8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F9"/>
  </w:style>
  <w:style w:type="paragraph" w:styleId="a9">
    <w:name w:val="List Paragraph"/>
    <w:basedOn w:val="a"/>
    <w:uiPriority w:val="34"/>
    <w:qFormat/>
    <w:rsid w:val="002A0245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251B8D"/>
    <w:rPr>
      <w:color w:val="106BBE"/>
    </w:rPr>
  </w:style>
  <w:style w:type="paragraph" w:customStyle="1" w:styleId="ConsPlusNormal">
    <w:name w:val="ConsPlusNormal"/>
    <w:rsid w:val="00242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961B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7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70072-F770-4225-83F0-B129A08FD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Хворова</dc:creator>
  <cp:lastModifiedBy>Копыленко</cp:lastModifiedBy>
  <cp:revision>39</cp:revision>
  <cp:lastPrinted>2020-11-16T04:07:00Z</cp:lastPrinted>
  <dcterms:created xsi:type="dcterms:W3CDTF">2019-05-30T05:55:00Z</dcterms:created>
  <dcterms:modified xsi:type="dcterms:W3CDTF">2020-11-16T08:22:00Z</dcterms:modified>
</cp:coreProperties>
</file>