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3E" w:rsidRPr="004A003E" w:rsidRDefault="004A003E" w:rsidP="002C64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C648D" w:rsidRDefault="00C8009E" w:rsidP="002C64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48D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C8009E" w:rsidRDefault="00C8009E" w:rsidP="002C64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48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нормативных правовых актов города, нормы которых могут повлечь нарушения антимонопольного законодательства в администрации </w:t>
      </w:r>
      <w:r w:rsidR="00EA4F02">
        <w:rPr>
          <w:rFonts w:ascii="Times New Roman" w:hAnsi="Times New Roman" w:cs="Times New Roman"/>
          <w:b/>
          <w:bCs/>
          <w:sz w:val="28"/>
          <w:szCs w:val="28"/>
        </w:rPr>
        <w:t>Ленинского района города Барнаула</w:t>
      </w:r>
    </w:p>
    <w:p w:rsidR="002C648D" w:rsidRPr="00E96EFA" w:rsidRDefault="002C648D" w:rsidP="002C64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927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5103"/>
        <w:gridCol w:w="3645"/>
      </w:tblGrid>
      <w:tr w:rsidR="00C8009E" w:rsidRPr="002C648D" w:rsidTr="00E96EFA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009E" w:rsidRPr="002C648D" w:rsidRDefault="00C8009E" w:rsidP="002C6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2C64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C64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009E" w:rsidRPr="002C648D" w:rsidRDefault="00C8009E" w:rsidP="002C6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Реквизиты МНПА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009E" w:rsidRPr="002C648D" w:rsidRDefault="00C8009E" w:rsidP="002C6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4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опубликования</w:t>
            </w:r>
          </w:p>
        </w:tc>
      </w:tr>
      <w:tr w:rsidR="00C8009E" w:rsidRPr="002C648D" w:rsidTr="00E96EFA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009E" w:rsidRPr="002C648D" w:rsidRDefault="00C8009E" w:rsidP="004A003E">
            <w:pPr>
              <w:spacing w:after="0" w:line="240" w:lineRule="auto"/>
              <w:ind w:left="58"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4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009E" w:rsidRPr="002C648D" w:rsidRDefault="00C8009E" w:rsidP="004A003E">
            <w:pPr>
              <w:spacing w:after="0" w:line="240" w:lineRule="auto"/>
              <w:ind w:left="101" w:right="1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64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Решение Барнаульской</w:t>
            </w:r>
            <w:r w:rsidR="002C64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городской Думы от 03.06.2014 №</w:t>
            </w:r>
            <w:r w:rsidRPr="002C64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325</w:t>
            </w:r>
            <w:r w:rsidR="002C64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64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«Об утверждении Положения о размещении нестационарных торговых объектов на территории города Барнаула»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009E" w:rsidRPr="002C648D" w:rsidRDefault="006E0145" w:rsidP="004A003E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8009E" w:rsidRPr="002C648D">
              <w:rPr>
                <w:rFonts w:ascii="Times New Roman" w:hAnsi="Times New Roman" w:cs="Times New Roman"/>
                <w:sz w:val="28"/>
                <w:szCs w:val="28"/>
              </w:rPr>
              <w:t xml:space="preserve">ервоначальный текст документа опубликован в </w:t>
            </w:r>
            <w:r w:rsidR="0036778F" w:rsidRPr="002C648D">
              <w:rPr>
                <w:rFonts w:ascii="Times New Roman" w:hAnsi="Times New Roman" w:cs="Times New Roman"/>
                <w:sz w:val="28"/>
                <w:szCs w:val="28"/>
              </w:rPr>
              <w:t>издании</w:t>
            </w:r>
            <w:r w:rsidR="00C8009E" w:rsidRPr="002C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78F" w:rsidRPr="002C648D">
              <w:rPr>
                <w:rFonts w:ascii="Times New Roman" w:hAnsi="Times New Roman" w:cs="Times New Roman"/>
                <w:sz w:val="28"/>
                <w:szCs w:val="28"/>
              </w:rPr>
              <w:t>«Веч</w:t>
            </w:r>
            <w:r w:rsidR="00E96EFA">
              <w:rPr>
                <w:rFonts w:ascii="Times New Roman" w:hAnsi="Times New Roman" w:cs="Times New Roman"/>
                <w:sz w:val="28"/>
                <w:szCs w:val="28"/>
              </w:rPr>
              <w:t>ерний Барнаул», №82, 07.06.2014</w:t>
            </w:r>
          </w:p>
        </w:tc>
      </w:tr>
      <w:tr w:rsidR="00C8009E" w:rsidRPr="002C648D" w:rsidTr="00E96EFA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009E" w:rsidRPr="002C648D" w:rsidRDefault="00C8009E" w:rsidP="004A003E">
            <w:pPr>
              <w:spacing w:after="0" w:line="240" w:lineRule="auto"/>
              <w:ind w:left="58"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4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009E" w:rsidRPr="002C648D" w:rsidRDefault="0036778F" w:rsidP="006E0145">
            <w:pPr>
              <w:spacing w:after="0" w:line="240" w:lineRule="auto"/>
              <w:ind w:left="101" w:right="1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64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Постановление </w:t>
            </w:r>
            <w:r w:rsidR="006E01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2C64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дминистрации города</w:t>
            </w:r>
            <w:r w:rsidR="002C64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Барнаула от 27.11.2020 №</w:t>
            </w:r>
            <w:r w:rsidRPr="002C64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1905</w:t>
            </w:r>
            <w:r w:rsidR="002C64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2C64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утверждении схемы размещения нестационарных торговых объекто</w:t>
            </w:r>
            <w:r w:rsidR="002C64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на территории города Барнаула»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009E" w:rsidRPr="002C648D" w:rsidRDefault="006E0145" w:rsidP="004A003E">
            <w:pPr>
              <w:autoSpaceDE w:val="0"/>
              <w:autoSpaceDN w:val="0"/>
              <w:adjustRightInd w:val="0"/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6778F" w:rsidRPr="002C648D">
              <w:rPr>
                <w:rFonts w:ascii="Times New Roman" w:hAnsi="Times New Roman" w:cs="Times New Roman"/>
                <w:sz w:val="28"/>
                <w:szCs w:val="28"/>
              </w:rPr>
              <w:t xml:space="preserve">етевое издание </w:t>
            </w:r>
            <w:r w:rsidR="002C64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6778F" w:rsidRPr="002C648D">
              <w:rPr>
                <w:rFonts w:ascii="Times New Roman" w:hAnsi="Times New Roman" w:cs="Times New Roman"/>
                <w:sz w:val="28"/>
                <w:szCs w:val="28"/>
              </w:rPr>
              <w:t>Правовой портал администрации г. Барнаула</w:t>
            </w:r>
            <w:r w:rsidR="002C64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6778F" w:rsidRPr="002C648D">
              <w:rPr>
                <w:rFonts w:ascii="Times New Roman" w:hAnsi="Times New Roman" w:cs="Times New Roman"/>
                <w:sz w:val="28"/>
                <w:szCs w:val="28"/>
              </w:rPr>
              <w:t xml:space="preserve"> http://law-portal22.ru, 01.12.2020,</w:t>
            </w:r>
            <w:r w:rsidR="002C648D">
              <w:rPr>
                <w:rFonts w:ascii="Times New Roman" w:hAnsi="Times New Roman" w:cs="Times New Roman"/>
                <w:sz w:val="28"/>
                <w:szCs w:val="28"/>
              </w:rPr>
              <w:t xml:space="preserve"> издание «Вечерний Барнаул», №</w:t>
            </w:r>
            <w:r w:rsidR="0036778F" w:rsidRPr="002C648D">
              <w:rPr>
                <w:rFonts w:ascii="Times New Roman" w:hAnsi="Times New Roman" w:cs="Times New Roman"/>
                <w:sz w:val="28"/>
                <w:szCs w:val="28"/>
              </w:rPr>
              <w:t>179, 01.12.2020</w:t>
            </w:r>
          </w:p>
        </w:tc>
      </w:tr>
      <w:tr w:rsidR="00C8009E" w:rsidRPr="002C648D" w:rsidTr="00E96EFA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009E" w:rsidRPr="002C648D" w:rsidRDefault="00C8009E" w:rsidP="004A003E">
            <w:pPr>
              <w:spacing w:after="0" w:line="240" w:lineRule="auto"/>
              <w:ind w:left="58"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4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009E" w:rsidRPr="002C648D" w:rsidRDefault="006E0145" w:rsidP="004A003E">
            <w:pPr>
              <w:spacing w:after="0" w:line="240" w:lineRule="auto"/>
              <w:ind w:left="101" w:right="1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Постановление а</w:t>
            </w:r>
            <w:r w:rsidR="00C8009E" w:rsidRPr="002C64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дминистрации города Барнаула от 21.02.2019 №260 «Об утверждении Порядка согласования эскиза (</w:t>
            </w:r>
            <w:proofErr w:type="gramStart"/>
            <w:r w:rsidR="00C8009E" w:rsidRPr="002C64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дизайн-проекта</w:t>
            </w:r>
            <w:proofErr w:type="gramEnd"/>
            <w:r w:rsidR="00C8009E" w:rsidRPr="002C64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 нестационарного торгового объекта на территории городского округа - города Барнаула Алтайского края»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009E" w:rsidRPr="002C648D" w:rsidRDefault="006E0145" w:rsidP="00E96EFA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6778F" w:rsidRPr="002C648D">
              <w:rPr>
                <w:rFonts w:ascii="Times New Roman" w:hAnsi="Times New Roman" w:cs="Times New Roman"/>
                <w:sz w:val="28"/>
                <w:szCs w:val="28"/>
              </w:rPr>
              <w:t>ервоначальный текст документа опубликован в издании</w:t>
            </w:r>
            <w:r w:rsidR="00E96EFA">
              <w:rPr>
                <w:rFonts w:ascii="Times New Roman" w:hAnsi="Times New Roman" w:cs="Times New Roman"/>
                <w:sz w:val="28"/>
                <w:szCs w:val="28"/>
              </w:rPr>
              <w:t xml:space="preserve"> «Вечерний Барнаул», №27, 26.02.2019</w:t>
            </w:r>
          </w:p>
        </w:tc>
      </w:tr>
      <w:tr w:rsidR="00C8009E" w:rsidRPr="002C648D" w:rsidTr="00E96EFA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009E" w:rsidRPr="002C648D" w:rsidRDefault="00927BD6" w:rsidP="004A003E">
            <w:pPr>
              <w:spacing w:after="0" w:line="240" w:lineRule="auto"/>
              <w:ind w:left="58"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009E" w:rsidRPr="002C6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009E" w:rsidRPr="002C648D" w:rsidRDefault="00C8009E" w:rsidP="004A003E">
            <w:pPr>
              <w:spacing w:after="0" w:line="240" w:lineRule="auto"/>
              <w:ind w:left="101" w:right="1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64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Ленинского района </w:t>
            </w:r>
            <w:r w:rsidR="006E01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города Барнаула </w:t>
            </w:r>
            <w:r w:rsidRPr="002C64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06.09.2019 №703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продукции, розничная продажа алкогольной продукции при оказании услуг общественного питания, в Ленинском районе в городе Барнауле»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009E" w:rsidRPr="002C648D" w:rsidRDefault="006E0145" w:rsidP="004A003E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06F0C" w:rsidRPr="00D06F0C">
              <w:rPr>
                <w:rFonts w:ascii="Times New Roman" w:hAnsi="Times New Roman" w:cs="Times New Roman"/>
                <w:sz w:val="28"/>
                <w:szCs w:val="28"/>
              </w:rPr>
              <w:t xml:space="preserve">ервоначальный текст документа размещен на официальном Интернет-сайте города Барнаула </w:t>
            </w:r>
            <w:r w:rsidR="00D06F0C">
              <w:rPr>
                <w:rFonts w:ascii="Times New Roman" w:hAnsi="Times New Roman" w:cs="Times New Roman"/>
                <w:sz w:val="28"/>
                <w:szCs w:val="28"/>
              </w:rPr>
              <w:t>в рубрике «правовая информация»</w:t>
            </w:r>
            <w:r w:rsidR="00D06F0C" w:rsidRPr="00D06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F0C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  <w:r w:rsidR="00E96EFA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4F694F" w:rsidRPr="002C648D" w:rsidTr="00E96EFA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94F" w:rsidRPr="002C648D" w:rsidRDefault="00927BD6" w:rsidP="004A003E">
            <w:pPr>
              <w:spacing w:after="0" w:line="240" w:lineRule="auto"/>
              <w:ind w:left="58"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694F" w:rsidRPr="002C6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94F" w:rsidRPr="002C648D" w:rsidRDefault="00D06F0C" w:rsidP="004A003E">
            <w:pPr>
              <w:spacing w:after="0" w:line="240" w:lineRule="auto"/>
              <w:ind w:left="101" w:right="1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4F694F" w:rsidRPr="002C64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остановлением администрации города Барнаула от 25.03.2019 №432 «О </w:t>
            </w:r>
            <w:r w:rsidR="004F694F" w:rsidRPr="009A3B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размещении нестационарных торговых объектов на территории города Барнаула»,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694F" w:rsidRPr="002C648D" w:rsidRDefault="006E0145" w:rsidP="004A003E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06F0C">
              <w:rPr>
                <w:rFonts w:ascii="Times New Roman" w:hAnsi="Times New Roman" w:cs="Times New Roman"/>
                <w:sz w:val="28"/>
                <w:szCs w:val="28"/>
              </w:rPr>
              <w:t>здание «Вечерний Барнаул», №</w:t>
            </w:r>
            <w:r w:rsidR="00D06F0C" w:rsidRPr="00D06F0C">
              <w:rPr>
                <w:rFonts w:ascii="Times New Roman" w:hAnsi="Times New Roman" w:cs="Times New Roman"/>
                <w:sz w:val="28"/>
                <w:szCs w:val="28"/>
              </w:rPr>
              <w:t>48, 03.04.2019</w:t>
            </w:r>
          </w:p>
        </w:tc>
      </w:tr>
      <w:tr w:rsidR="0051326A" w:rsidRPr="002C648D" w:rsidTr="00E96EFA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326A" w:rsidRPr="002C648D" w:rsidRDefault="00927BD6" w:rsidP="004A003E">
            <w:pPr>
              <w:spacing w:after="0" w:line="240" w:lineRule="auto"/>
              <w:ind w:left="58"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1326A" w:rsidRPr="002C6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326A" w:rsidRPr="002C648D" w:rsidRDefault="0051326A" w:rsidP="004A003E">
            <w:pPr>
              <w:spacing w:after="0" w:line="240" w:lineRule="auto"/>
              <w:ind w:left="101" w:right="1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64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Решение Барнаульской</w:t>
            </w:r>
            <w:r w:rsidR="00D06F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городской Думы от 14.12.2012 №</w:t>
            </w:r>
            <w:r w:rsidRPr="002C64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</w:t>
            </w:r>
            <w:r w:rsidR="00D06F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2C64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Pr="002C64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Порядка определения размера арендной платы за земельные участки, находящиеся в муниципальной собственности, в границах городского округа - города Барнаула Алтайского края, условий и сроков ее внесения</w:t>
            </w:r>
            <w:r w:rsidR="00D06F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326A" w:rsidRPr="002C648D" w:rsidRDefault="006E0145" w:rsidP="004A003E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D06F0C" w:rsidRPr="00D06F0C">
              <w:rPr>
                <w:rFonts w:ascii="Times New Roman" w:hAnsi="Times New Roman" w:cs="Times New Roman"/>
                <w:sz w:val="28"/>
                <w:szCs w:val="28"/>
              </w:rPr>
              <w:t xml:space="preserve">ервоначальный текст </w:t>
            </w:r>
            <w:r w:rsidR="00D06F0C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 опубликован в </w:t>
            </w:r>
            <w:r w:rsidR="00D06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издании «Вечерний Барнаул», №</w:t>
            </w:r>
            <w:r w:rsidR="00D06F0C" w:rsidRPr="00D06F0C">
              <w:rPr>
                <w:rFonts w:ascii="Times New Roman" w:hAnsi="Times New Roman" w:cs="Times New Roman"/>
                <w:sz w:val="28"/>
                <w:szCs w:val="28"/>
              </w:rPr>
              <w:t>7, 19.01</w:t>
            </w:r>
            <w:r w:rsidR="00E96EFA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</w:tc>
      </w:tr>
      <w:tr w:rsidR="00D06F0C" w:rsidRPr="002C648D" w:rsidTr="00E96EFA">
        <w:trPr>
          <w:trHeight w:val="1806"/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6F0C" w:rsidRPr="002C648D" w:rsidRDefault="00927BD6" w:rsidP="004A003E">
            <w:pPr>
              <w:spacing w:after="0" w:line="240" w:lineRule="auto"/>
              <w:ind w:left="58"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3B1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6F0C" w:rsidRPr="002C648D" w:rsidRDefault="003B1EBB" w:rsidP="004A003E">
            <w:pPr>
              <w:spacing w:after="0" w:line="240" w:lineRule="auto"/>
              <w:ind w:left="101" w:right="1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1E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Решение Барнаульской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городской Думы от 22.12.2010 №423 «</w:t>
            </w:r>
            <w:r w:rsidRPr="003B1E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утверждении Правил размещения нар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ужной рекламы в городе Барнауле»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6F0C" w:rsidRPr="00D06F0C" w:rsidRDefault="006E0145" w:rsidP="004A003E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B1EBB" w:rsidRPr="003B1EBB">
              <w:rPr>
                <w:rFonts w:ascii="Times New Roman" w:hAnsi="Times New Roman" w:cs="Times New Roman"/>
                <w:sz w:val="28"/>
                <w:szCs w:val="28"/>
              </w:rPr>
              <w:t xml:space="preserve">ервоначальный текст </w:t>
            </w:r>
            <w:r w:rsidR="003B1EBB">
              <w:rPr>
                <w:rFonts w:ascii="Times New Roman" w:hAnsi="Times New Roman" w:cs="Times New Roman"/>
                <w:sz w:val="28"/>
                <w:szCs w:val="28"/>
              </w:rPr>
              <w:t>документа опубликован в издании «Вечерний Барнаул», №</w:t>
            </w:r>
            <w:r w:rsidR="00E96EFA">
              <w:rPr>
                <w:rFonts w:ascii="Times New Roman" w:hAnsi="Times New Roman" w:cs="Times New Roman"/>
                <w:sz w:val="28"/>
                <w:szCs w:val="28"/>
              </w:rPr>
              <w:t>197, 29.12.2010</w:t>
            </w:r>
          </w:p>
        </w:tc>
      </w:tr>
      <w:tr w:rsidR="00927BD6" w:rsidRPr="002C648D" w:rsidTr="00E96EFA">
        <w:trPr>
          <w:trHeight w:val="1806"/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BD6" w:rsidRDefault="009A3BB7" w:rsidP="004A003E">
            <w:pPr>
              <w:spacing w:after="0" w:line="240" w:lineRule="auto"/>
              <w:ind w:left="58"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927B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BD6" w:rsidRPr="003372D2" w:rsidRDefault="00927BD6" w:rsidP="00927BD6">
            <w:pPr>
              <w:spacing w:after="0" w:line="240" w:lineRule="auto"/>
              <w:ind w:left="101" w:right="1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7B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Постановление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927B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города Барнаула от 17.11.2017 №2305 «</w:t>
            </w:r>
            <w:r w:rsidRPr="00927B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утверждении Порядка размещения и содержания информационных конструкций на территории городского округа 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города Барнаула Алтайского края»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BD6" w:rsidRDefault="009A3BB7" w:rsidP="009A3BB7">
            <w:pPr>
              <w:spacing w:after="0" w:line="240" w:lineRule="auto"/>
              <w:ind w:left="127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BB7">
              <w:rPr>
                <w:rFonts w:ascii="Times New Roman" w:hAnsi="Times New Roman" w:cs="Times New Roman"/>
                <w:sz w:val="28"/>
                <w:szCs w:val="28"/>
              </w:rPr>
              <w:t>издание «Вечерний Барнаул»,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  <w:r w:rsidRPr="009A3B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29.11.2017</w:t>
            </w:r>
          </w:p>
        </w:tc>
      </w:tr>
    </w:tbl>
    <w:p w:rsidR="00AE1018" w:rsidRPr="002C648D" w:rsidRDefault="00AE1018" w:rsidP="002C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1018" w:rsidRPr="002C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50"/>
    <w:rsid w:val="002C648D"/>
    <w:rsid w:val="003372D2"/>
    <w:rsid w:val="0036778F"/>
    <w:rsid w:val="003B1EBB"/>
    <w:rsid w:val="00415050"/>
    <w:rsid w:val="004A003E"/>
    <w:rsid w:val="004E37FE"/>
    <w:rsid w:val="004F694F"/>
    <w:rsid w:val="0051326A"/>
    <w:rsid w:val="006E0145"/>
    <w:rsid w:val="00785FA8"/>
    <w:rsid w:val="00887F7D"/>
    <w:rsid w:val="008B718E"/>
    <w:rsid w:val="00927BD6"/>
    <w:rsid w:val="009A3BB7"/>
    <w:rsid w:val="00AC43C5"/>
    <w:rsid w:val="00AE1018"/>
    <w:rsid w:val="00B3042D"/>
    <w:rsid w:val="00C8009E"/>
    <w:rsid w:val="00CE0634"/>
    <w:rsid w:val="00D06F0C"/>
    <w:rsid w:val="00E96EFA"/>
    <w:rsid w:val="00EA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03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03E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03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03E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Полковникова</dc:creator>
  <cp:keywords/>
  <dc:description/>
  <cp:lastModifiedBy>Наталья Сергеевна Полковникова</cp:lastModifiedBy>
  <cp:revision>13</cp:revision>
  <cp:lastPrinted>2021-03-24T08:10:00Z</cp:lastPrinted>
  <dcterms:created xsi:type="dcterms:W3CDTF">2021-03-16T08:35:00Z</dcterms:created>
  <dcterms:modified xsi:type="dcterms:W3CDTF">2021-04-05T07:37:00Z</dcterms:modified>
</cp:coreProperties>
</file>