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22" w:rsidRDefault="00344B22" w:rsidP="00344B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613E">
        <w:rPr>
          <w:rFonts w:ascii="Times New Roman" w:hAnsi="Times New Roman" w:cs="Times New Roman"/>
          <w:sz w:val="28"/>
          <w:szCs w:val="28"/>
        </w:rPr>
        <w:t xml:space="preserve">ПРАВОВЫЕ ОСНОВАНИЯ </w:t>
      </w:r>
    </w:p>
    <w:p w:rsidR="00344B22" w:rsidRDefault="00344B22" w:rsidP="00344B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61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344B22" w:rsidRPr="00CB4F8F" w:rsidRDefault="00344B22" w:rsidP="00344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B22" w:rsidRPr="00C9535B" w:rsidRDefault="00344B22" w:rsidP="00344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35B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9363F" w:rsidRPr="00C9535B" w:rsidRDefault="00344B22" w:rsidP="0099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35B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99363F" w:rsidRDefault="0099363F" w:rsidP="0099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35B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99363F" w:rsidRPr="00C9535B" w:rsidRDefault="0099363F" w:rsidP="0099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Жилищным</w:t>
      </w:r>
      <w:r w:rsidRPr="00C9535B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Федерации;</w:t>
      </w:r>
    </w:p>
    <w:p w:rsidR="00344B22" w:rsidRPr="00C9535B" w:rsidRDefault="00344B22" w:rsidP="00344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35B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Федерации;</w:t>
      </w:r>
    </w:p>
    <w:p w:rsidR="00344B22" w:rsidRDefault="00344B22" w:rsidP="00344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35B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636D9B" w:rsidRDefault="00636D9B" w:rsidP="00344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D9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6D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02.05.2006 №</w:t>
      </w:r>
      <w:r w:rsidRPr="00636D9B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</w:t>
      </w:r>
      <w:r w:rsidR="0089683E">
        <w:rPr>
          <w:rFonts w:ascii="Times New Roman" w:hAnsi="Times New Roman" w:cs="Times New Roman"/>
          <w:sz w:val="28"/>
          <w:szCs w:val="28"/>
        </w:rPr>
        <w:t>;</w:t>
      </w:r>
    </w:p>
    <w:p w:rsidR="0089683E" w:rsidRDefault="0089683E" w:rsidP="00344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>Федеральным законом от 27.07.2006 №152-ФЗ «О персональных данных»;</w:t>
      </w:r>
    </w:p>
    <w:p w:rsidR="00636D9B" w:rsidRPr="00C9535B" w:rsidRDefault="00636D9B" w:rsidP="0063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</w:t>
      </w:r>
      <w:r w:rsidRPr="00C9535B">
        <w:rPr>
          <w:rFonts w:ascii="Times New Roman" w:hAnsi="Times New Roman" w:cs="Times New Roman"/>
          <w:sz w:val="28"/>
          <w:szCs w:val="28"/>
        </w:rPr>
        <w:t>;</w:t>
      </w:r>
    </w:p>
    <w:p w:rsidR="00344B22" w:rsidRDefault="00344B22" w:rsidP="00344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35B">
        <w:rPr>
          <w:rFonts w:ascii="Times New Roman" w:hAnsi="Times New Roman" w:cs="Times New Roman"/>
          <w:sz w:val="28"/>
          <w:szCs w:val="28"/>
        </w:rPr>
        <w:t>Федеральным законом от 06.04.2011 №63-ФЗ «Об электронной подписи»;</w:t>
      </w:r>
    </w:p>
    <w:p w:rsidR="0089683E" w:rsidRDefault="0089683E" w:rsidP="00344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>постановлением Правительства РФ от 10.08.2005 №502 «Об утверждении формы уведомления о переводе (отказе в переводе) жилого (нежилого) помещения в нежилое (жилое) помещение»;</w:t>
      </w:r>
    </w:p>
    <w:p w:rsidR="0089683E" w:rsidRDefault="0089683E" w:rsidP="00344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17.12.2009    №1993-р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89683E" w:rsidRPr="00C9535B" w:rsidRDefault="0089683E" w:rsidP="00344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>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F34E22" w:rsidRDefault="00730A94" w:rsidP="00F34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4B22" w:rsidRPr="00C9535B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4559D" w:rsidRDefault="0084559D" w:rsidP="0084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54">
        <w:rPr>
          <w:rFonts w:ascii="Times New Roman" w:hAnsi="Times New Roman" w:cs="Times New Roman"/>
          <w:sz w:val="28"/>
          <w:szCs w:val="28"/>
        </w:rPr>
        <w:t>постановлением П</w:t>
      </w:r>
      <w:r>
        <w:rPr>
          <w:rFonts w:ascii="Times New Roman" w:hAnsi="Times New Roman" w:cs="Times New Roman"/>
          <w:sz w:val="28"/>
          <w:szCs w:val="28"/>
        </w:rPr>
        <w:t>равительства РФ от 26.03.2016 №</w:t>
      </w:r>
      <w:r w:rsidRPr="00B22654">
        <w:rPr>
          <w:rFonts w:ascii="Times New Roman" w:hAnsi="Times New Roman" w:cs="Times New Roman"/>
          <w:sz w:val="28"/>
          <w:szCs w:val="28"/>
        </w:rPr>
        <w:t xml:space="preserve">236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2654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2654">
        <w:rPr>
          <w:rFonts w:ascii="Times New Roman" w:hAnsi="Times New Roman" w:cs="Times New Roman"/>
          <w:sz w:val="28"/>
          <w:szCs w:val="28"/>
        </w:rPr>
        <w:t>;</w:t>
      </w:r>
    </w:p>
    <w:p w:rsidR="00F34E22" w:rsidRDefault="00F34E22" w:rsidP="00F34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F34E2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Уставом городского округа - города Барнаула Алтайского края</w:t>
      </w:r>
      <w:r w:rsidR="00BC32F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;</w:t>
      </w:r>
    </w:p>
    <w:p w:rsidR="00636D9B" w:rsidRDefault="00F34E22" w:rsidP="002635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Решением Барнаульской</w:t>
      </w:r>
      <w:r w:rsidR="0084559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городской Думы </w:t>
      </w:r>
      <w:r w:rsidR="00293B6F" w:rsidRPr="00293B6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29.10.2021 №775 «Об утверждении Положений о районах города Барнаула и администрациях районов города Барнаула».</w:t>
      </w:r>
      <w:bookmarkStart w:id="0" w:name="_GoBack"/>
      <w:bookmarkEnd w:id="0"/>
    </w:p>
    <w:p w:rsidR="00636D9B" w:rsidRPr="00636D9B" w:rsidRDefault="00636D9B" w:rsidP="0063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D9B">
        <w:rPr>
          <w:rFonts w:ascii="Times New Roman" w:hAnsi="Times New Roman" w:cs="Times New Roman"/>
          <w:sz w:val="28"/>
          <w:szCs w:val="28"/>
        </w:rPr>
        <w:t> </w:t>
      </w:r>
    </w:p>
    <w:sectPr w:rsidR="00636D9B" w:rsidRPr="00636D9B" w:rsidSect="0034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22"/>
    <w:rsid w:val="001C1036"/>
    <w:rsid w:val="002635D4"/>
    <w:rsid w:val="00293B6F"/>
    <w:rsid w:val="00344B22"/>
    <w:rsid w:val="003D323F"/>
    <w:rsid w:val="004956E8"/>
    <w:rsid w:val="005E4162"/>
    <w:rsid w:val="00636D9B"/>
    <w:rsid w:val="00730A94"/>
    <w:rsid w:val="0084559D"/>
    <w:rsid w:val="0089683E"/>
    <w:rsid w:val="0099363F"/>
    <w:rsid w:val="009E0ED0"/>
    <w:rsid w:val="00AB40F1"/>
    <w:rsid w:val="00BC32F5"/>
    <w:rsid w:val="00C94A93"/>
    <w:rsid w:val="00D13A60"/>
    <w:rsid w:val="00F3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840D2-5D4F-4AD0-B05E-2093C0D0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5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34E22"/>
  </w:style>
  <w:style w:type="character" w:customStyle="1" w:styleId="20">
    <w:name w:val="Заголовок 2 Знак"/>
    <w:basedOn w:val="a0"/>
    <w:link w:val="2"/>
    <w:uiPriority w:val="9"/>
    <w:semiHidden/>
    <w:rsid w:val="002635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9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93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polkovnikova</dc:creator>
  <cp:lastModifiedBy>Гладышева С.Б.</cp:lastModifiedBy>
  <cp:revision>3</cp:revision>
  <dcterms:created xsi:type="dcterms:W3CDTF">2022-08-19T05:55:00Z</dcterms:created>
  <dcterms:modified xsi:type="dcterms:W3CDTF">2022-08-19T05:56:00Z</dcterms:modified>
</cp:coreProperties>
</file>