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Look w:val="04A0" w:firstRow="1" w:lastRow="0" w:firstColumn="1" w:lastColumn="0" w:noHBand="0" w:noVBand="1"/>
      </w:tblPr>
      <w:tblGrid>
        <w:gridCol w:w="5387"/>
        <w:gridCol w:w="4138"/>
      </w:tblGrid>
      <w:tr w:rsidR="003B6D1A" w:rsidRPr="0020114A" w:rsidTr="005A0D6A">
        <w:tc>
          <w:tcPr>
            <w:tcW w:w="5387" w:type="dxa"/>
          </w:tcPr>
          <w:p w:rsidR="003B6D1A" w:rsidRPr="008172C8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3B6D1A" w:rsidRPr="0020114A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011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B6D1A" w:rsidRPr="0020114A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0114A"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</w:p>
          <w:p w:rsidR="003B6D1A" w:rsidRPr="0020114A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0114A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3B6D1A" w:rsidRPr="0020114A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0114A">
              <w:rPr>
                <w:rFonts w:ascii="Times New Roman" w:hAnsi="Times New Roman"/>
                <w:sz w:val="28"/>
                <w:szCs w:val="28"/>
              </w:rPr>
              <w:t xml:space="preserve">администрации города </w:t>
            </w:r>
          </w:p>
          <w:p w:rsidR="003B6D1A" w:rsidRPr="0020114A" w:rsidRDefault="003B6D1A" w:rsidP="005A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0114A">
              <w:rPr>
                <w:rFonts w:ascii="Times New Roman" w:hAnsi="Times New Roman"/>
                <w:sz w:val="28"/>
                <w:szCs w:val="28"/>
              </w:rPr>
              <w:t>от _____________ №________</w:t>
            </w:r>
          </w:p>
        </w:tc>
      </w:tr>
    </w:tbl>
    <w:p w:rsidR="003B6D1A" w:rsidRPr="0020114A" w:rsidRDefault="003B6D1A" w:rsidP="00DB472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6D1A" w:rsidRPr="0020114A" w:rsidRDefault="003B6D1A" w:rsidP="00DB472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F44" w:rsidRPr="0020114A" w:rsidRDefault="00976C2E" w:rsidP="000C5F44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br/>
        <w:t>об организации проведения</w:t>
      </w:r>
      <w:r w:rsidR="000C5F44" w:rsidRPr="0020114A">
        <w:rPr>
          <w:rFonts w:ascii="Times New Roman" w:hAnsi="Times New Roman"/>
          <w:sz w:val="28"/>
          <w:szCs w:val="28"/>
        </w:rPr>
        <w:t xml:space="preserve"> на территории города Барнаула общественной экологической экспертизы</w:t>
      </w:r>
    </w:p>
    <w:p w:rsidR="000C5F44" w:rsidRPr="0020114A" w:rsidRDefault="000C5F44" w:rsidP="007633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7CDF" w:rsidRPr="0020114A" w:rsidRDefault="000C5F44" w:rsidP="00F37CDF">
      <w:pPr>
        <w:pStyle w:val="2"/>
        <w:widowControl w:val="0"/>
        <w:tabs>
          <w:tab w:val="left" w:pos="9072"/>
        </w:tabs>
        <w:ind w:right="0" w:firstLine="709"/>
        <w:outlineLvl w:val="2"/>
        <w:rPr>
          <w:szCs w:val="28"/>
        </w:rPr>
      </w:pPr>
      <w:r w:rsidRPr="0020114A">
        <w:rPr>
          <w:szCs w:val="28"/>
        </w:rPr>
        <w:t>1. </w:t>
      </w:r>
      <w:r w:rsidR="00F37CDF" w:rsidRPr="0020114A">
        <w:rPr>
          <w:szCs w:val="28"/>
        </w:rPr>
        <w:t xml:space="preserve">Положение об </w:t>
      </w:r>
      <w:r w:rsidR="00976C2E">
        <w:t>организации проведения</w:t>
      </w:r>
      <w:r w:rsidR="00F37CDF" w:rsidRPr="0020114A">
        <w:t xml:space="preserve"> на территории города Барнаула общественной экологической экспертизы (далее – Положение) разработано в соответствии с </w:t>
      </w:r>
      <w:r w:rsidR="00F37CDF" w:rsidRPr="0020114A">
        <w:rPr>
          <w:szCs w:val="28"/>
        </w:rPr>
        <w:t xml:space="preserve">федеральными законами от 23.11.1995 </w:t>
      </w:r>
      <w:r w:rsidR="000A55F4">
        <w:rPr>
          <w:szCs w:val="28"/>
        </w:rPr>
        <w:br/>
      </w:r>
      <w:r w:rsidR="00F37CDF" w:rsidRPr="0020114A">
        <w:rPr>
          <w:szCs w:val="28"/>
        </w:rPr>
        <w:t>№174-ФЗ «Об экологической экспертизе», от 10.01.2002 №7-ФЗ «Об охране окружающей среды», от 06.10.2003 №131-ФЗ «Об общих принципах организации местного самоуправления в Российской Федерации».</w:t>
      </w:r>
    </w:p>
    <w:p w:rsidR="00F37CDF" w:rsidRPr="0020114A" w:rsidRDefault="00F37CDF" w:rsidP="00F37CDF">
      <w:pPr>
        <w:pStyle w:val="a9"/>
        <w:widowControl w:val="0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Понятия, используемые в Положении, применяются в значениях, определенных Федеральным законом от 23.11.1995 №174-ФЗ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  <w:t>«Об экологической экспертизе».</w:t>
      </w:r>
    </w:p>
    <w:p w:rsidR="00F37CDF" w:rsidRPr="0020114A" w:rsidRDefault="00693C22" w:rsidP="00F37CDF">
      <w:pPr>
        <w:pStyle w:val="2"/>
        <w:widowControl w:val="0"/>
        <w:tabs>
          <w:tab w:val="left" w:pos="9072"/>
        </w:tabs>
        <w:ind w:right="0" w:firstLine="709"/>
        <w:outlineLvl w:val="2"/>
        <w:rPr>
          <w:szCs w:val="28"/>
        </w:rPr>
      </w:pPr>
      <w:r w:rsidRPr="0020114A">
        <w:rPr>
          <w:szCs w:val="28"/>
        </w:rPr>
        <w:t>2. </w:t>
      </w:r>
      <w:r w:rsidR="00F37CDF" w:rsidRPr="0020114A">
        <w:rPr>
          <w:szCs w:val="28"/>
        </w:rPr>
        <w:t>Обществен</w:t>
      </w:r>
      <w:r w:rsidR="00F37CDF" w:rsidRPr="0020114A">
        <w:t xml:space="preserve">ная экологическая экспертиза на территории городского округа – города Барнаула Алтайского края </w:t>
      </w:r>
      <w:r w:rsidR="00F37CDF" w:rsidRPr="0020114A">
        <w:rPr>
          <w:szCs w:val="28"/>
        </w:rPr>
        <w:t xml:space="preserve">организуется и проводится </w:t>
      </w:r>
      <w:r w:rsidR="00F37CDF" w:rsidRPr="0020114A">
        <w:rPr>
          <w:szCs w:val="28"/>
        </w:rPr>
        <w:br/>
        <w:t>по инициативе граждан, общественных объединений и других негосударственных некоммерческих организаций, а также по инициативе органов местного самоуправления города Барнаула общественными объединениями и другими негосударственными некоммерческими организациями посредством установления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деятельность, требованиям в области охраны окружающей среды в целях предотвращения негативного воздействия такой деятельности на окружающую среду.</w:t>
      </w:r>
    </w:p>
    <w:p w:rsidR="005822CA" w:rsidRPr="0020114A" w:rsidRDefault="00693C22" w:rsidP="000A5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>3. </w:t>
      </w:r>
      <w:r w:rsidR="005822CA" w:rsidRPr="0020114A">
        <w:rPr>
          <w:rFonts w:ascii="Times New Roman" w:hAnsi="Times New Roman"/>
          <w:sz w:val="28"/>
          <w:szCs w:val="28"/>
          <w:lang w:eastAsia="ru-RU"/>
        </w:rPr>
        <w:t xml:space="preserve">Прием заявлений </w:t>
      </w:r>
      <w:r w:rsidR="001F1751" w:rsidRPr="0020114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822CA" w:rsidRPr="0020114A">
        <w:rPr>
          <w:rFonts w:ascii="Times New Roman" w:hAnsi="Times New Roman" w:cs="Times New Roman"/>
          <w:sz w:val="28"/>
          <w:szCs w:val="28"/>
        </w:rPr>
        <w:t xml:space="preserve">общественных объединений и других негосударственных некоммерческих организаций </w:t>
      </w:r>
      <w:r w:rsidR="001F1751" w:rsidRPr="0020114A">
        <w:rPr>
          <w:rFonts w:ascii="Times New Roman" w:hAnsi="Times New Roman"/>
          <w:sz w:val="28"/>
          <w:szCs w:val="28"/>
        </w:rPr>
        <w:t>(далее – заявители)</w:t>
      </w:r>
      <w:r w:rsidR="00C62E6D" w:rsidRPr="0020114A">
        <w:rPr>
          <w:rFonts w:ascii="Times New Roman" w:hAnsi="Times New Roman"/>
          <w:sz w:val="28"/>
          <w:szCs w:val="28"/>
        </w:rPr>
        <w:t>,</w:t>
      </w:r>
      <w:r w:rsidR="001F1751" w:rsidRPr="0020114A">
        <w:rPr>
          <w:rFonts w:ascii="Times New Roman" w:hAnsi="Times New Roman"/>
          <w:sz w:val="28"/>
          <w:szCs w:val="28"/>
        </w:rPr>
        <w:t xml:space="preserve"> осуществляет </w:t>
      </w:r>
      <w:r w:rsidR="003B6D1A" w:rsidRPr="0020114A">
        <w:rPr>
          <w:rFonts w:ascii="Times New Roman" w:hAnsi="Times New Roman"/>
          <w:sz w:val="28"/>
          <w:szCs w:val="28"/>
        </w:rPr>
        <w:t>администрация</w:t>
      </w:r>
      <w:r w:rsidR="001F1751" w:rsidRPr="0020114A">
        <w:rPr>
          <w:rFonts w:ascii="Times New Roman" w:hAnsi="Times New Roman"/>
          <w:sz w:val="28"/>
          <w:szCs w:val="28"/>
        </w:rPr>
        <w:t xml:space="preserve"> города Барнаула:</w:t>
      </w:r>
    </w:p>
    <w:p w:rsidR="009E0DA3" w:rsidRPr="0020114A" w:rsidRDefault="001F1751" w:rsidP="009E0DA3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</w:t>
      </w:r>
      <w:r w:rsidR="0067228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направлении заявления по почте или </w:t>
      </w:r>
      <w:r w:rsidR="00EE7B7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28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28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A29A1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редоставлении</w:t>
      </w:r>
      <w:r w:rsidR="0067228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</w:t>
      </w:r>
      <w:r w:rsidR="0067228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 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уполномоченным представителем</w:t>
      </w:r>
      <w:r w:rsidR="00EE7B7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23E85" w:rsidRPr="0020114A">
        <w:rPr>
          <w:rFonts w:ascii="Times New Roman" w:hAnsi="Times New Roman"/>
          <w:sz w:val="28"/>
          <w:szCs w:val="28"/>
        </w:rPr>
        <w:t>администрацию города Барнаула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751" w:rsidRPr="0020114A" w:rsidRDefault="0067228B" w:rsidP="009E0DA3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электронного образа документа (документа на бумажном носителе, преобразованного в электронную форму путем сканирования 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сохранением реквизитов) в формате, исключающем возможность редактирования, либо заверенного электронной цифровой </w:t>
      </w:r>
      <w:r w:rsidR="005F55B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подписью подписавшего соответствующий документ лица </w:t>
      </w:r>
      <w:r w:rsidR="005F55B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электрон</w:t>
      </w:r>
      <w:r w:rsidR="00941877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цифровой подписью нотариуса при направлении</w:t>
      </w:r>
      <w:r w:rsidR="001F1751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5B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41877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EE7B7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официальный адрес электронной почты </w:t>
      </w:r>
      <w:r w:rsidR="003B6D1A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F55B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6D1A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Барнаула</w:t>
      </w:r>
      <w:r w:rsidR="00EE7B7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B34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(office@barnaul-adm.ru</w:t>
      </w:r>
      <w:r w:rsidR="00EE7B7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1877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BC4" w:rsidRPr="0020114A" w:rsidRDefault="00170BC4" w:rsidP="001F1751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Заявление считается поданным в день его </w:t>
      </w:r>
      <w:r w:rsidR="003A29A1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(предоставления) в </w:t>
      </w:r>
      <w:r w:rsidR="003B6D1A" w:rsidRPr="0020114A">
        <w:rPr>
          <w:rFonts w:ascii="Times New Roman" w:hAnsi="Times New Roman"/>
          <w:sz w:val="28"/>
          <w:szCs w:val="28"/>
        </w:rPr>
        <w:t>администрацию города Барнаула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235" w:rsidRPr="0020114A" w:rsidRDefault="000C6235" w:rsidP="000C6235">
      <w:pPr>
        <w:pStyle w:val="a9"/>
        <w:widowControl w:val="0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 xml:space="preserve">Требования к содержанию заявления </w:t>
      </w:r>
      <w:r w:rsidR="000A55F4">
        <w:rPr>
          <w:rFonts w:ascii="Times New Roman" w:hAnsi="Times New Roman"/>
          <w:sz w:val="28"/>
          <w:szCs w:val="28"/>
          <w:lang w:eastAsia="ru-RU"/>
        </w:rPr>
        <w:t>установлены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7A2355" w:rsidRPr="0020114A">
        <w:rPr>
          <w:rFonts w:ascii="Times New Roman" w:hAnsi="Times New Roman"/>
          <w:sz w:val="28"/>
          <w:szCs w:val="28"/>
          <w:lang w:eastAsia="ru-RU"/>
        </w:rPr>
        <w:t>статье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23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Федерального закона от 23.11.1995 №174-ФЗ «Об экологической экспертизе».</w:t>
      </w:r>
    </w:p>
    <w:p w:rsidR="009E0DA3" w:rsidRPr="0020114A" w:rsidRDefault="009E0DA3" w:rsidP="000C6235">
      <w:pPr>
        <w:pStyle w:val="a9"/>
        <w:widowControl w:val="0"/>
        <w:ind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При подготовке заявления заявителем может быть использована рекомендуемая форма заявления согласно приложению 1 к Положению.</w:t>
      </w:r>
    </w:p>
    <w:p w:rsidR="002626D6" w:rsidRPr="0020114A" w:rsidRDefault="000A55F4" w:rsidP="002626D6">
      <w:pPr>
        <w:pStyle w:val="a9"/>
        <w:widowControl w:val="0"/>
        <w:ind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941877" w:rsidRPr="0020114A">
        <w:rPr>
          <w:rFonts w:ascii="Times New Roman" w:hAnsi="Times New Roman"/>
          <w:sz w:val="28"/>
          <w:szCs w:val="28"/>
        </w:rPr>
        <w:t>. </w:t>
      </w:r>
      <w:r w:rsidR="00F37CDF" w:rsidRPr="0020114A">
        <w:rPr>
          <w:rFonts w:ascii="Times New Roman" w:hAnsi="Times New Roman"/>
          <w:sz w:val="28"/>
          <w:szCs w:val="28"/>
        </w:rPr>
        <w:t>Прием и</w:t>
      </w:r>
      <w:r w:rsidR="00941877" w:rsidRPr="0020114A">
        <w:rPr>
          <w:rFonts w:ascii="Times New Roman" w:hAnsi="Times New Roman"/>
          <w:sz w:val="28"/>
          <w:szCs w:val="28"/>
        </w:rPr>
        <w:t xml:space="preserve"> регистр</w:t>
      </w:r>
      <w:r w:rsidR="00F37CDF" w:rsidRPr="0020114A">
        <w:rPr>
          <w:rFonts w:ascii="Times New Roman" w:hAnsi="Times New Roman"/>
          <w:sz w:val="28"/>
          <w:szCs w:val="28"/>
        </w:rPr>
        <w:t>ация заявлений</w:t>
      </w:r>
      <w:r w:rsidR="00941877" w:rsidRPr="0020114A">
        <w:rPr>
          <w:rFonts w:ascii="Times New Roman" w:hAnsi="Times New Roman"/>
          <w:sz w:val="28"/>
          <w:szCs w:val="28"/>
        </w:rPr>
        <w:t xml:space="preserve"> </w:t>
      </w:r>
      <w:r w:rsidR="008C7865" w:rsidRPr="0020114A">
        <w:rPr>
          <w:rFonts w:ascii="Times New Roman" w:hAnsi="Times New Roman"/>
          <w:sz w:val="28"/>
          <w:szCs w:val="28"/>
        </w:rPr>
        <w:t xml:space="preserve">в </w:t>
      </w:r>
      <w:r w:rsidR="00104B34" w:rsidRPr="0020114A">
        <w:rPr>
          <w:rFonts w:ascii="Times New Roman" w:hAnsi="Times New Roman"/>
          <w:sz w:val="28"/>
          <w:szCs w:val="28"/>
        </w:rPr>
        <w:t>администрации города Барнаула</w:t>
      </w:r>
      <w:r w:rsidR="008C7865" w:rsidRPr="0020114A">
        <w:rPr>
          <w:rFonts w:ascii="Times New Roman" w:hAnsi="Times New Roman"/>
          <w:sz w:val="28"/>
          <w:szCs w:val="28"/>
        </w:rPr>
        <w:t xml:space="preserve"> </w:t>
      </w:r>
      <w:r w:rsidR="008A467A" w:rsidRPr="0020114A">
        <w:rPr>
          <w:rFonts w:ascii="Times New Roman" w:hAnsi="Times New Roman"/>
          <w:sz w:val="28"/>
          <w:szCs w:val="28"/>
        </w:rPr>
        <w:t>осуществляю</w:t>
      </w:r>
      <w:r w:rsidR="00F37CDF" w:rsidRPr="0020114A">
        <w:rPr>
          <w:rFonts w:ascii="Times New Roman" w:hAnsi="Times New Roman"/>
          <w:sz w:val="28"/>
          <w:szCs w:val="28"/>
        </w:rPr>
        <w:t>тся в соответствии с</w:t>
      </w:r>
      <w:r w:rsidR="00941877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F37CDF" w:rsidRPr="0020114A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941877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Барнаула от 16.04.2018 №700 «Об утверждении </w:t>
      </w:r>
      <w:r w:rsidR="00F23E8B" w:rsidRPr="002011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41877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нструкции </w:t>
      </w:r>
      <w:r w:rsidR="000126EC" w:rsidRPr="0020114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41877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делопроизводству в администрации города и иных органов </w:t>
      </w:r>
      <w:r w:rsidR="00104B34" w:rsidRPr="0020114A"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 города»</w:t>
      </w:r>
      <w:r w:rsidR="00F37CDF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особенностей, предусмотренных Положением</w:t>
      </w:r>
      <w:r w:rsidR="00104B34" w:rsidRPr="002011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66F3" w:rsidRPr="0020114A" w:rsidRDefault="00104B34" w:rsidP="00DD66F3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 xml:space="preserve">Глава города Барнаула определяет орган администрации города Барнаула или орган местного самоуправления города Барнаула, </w:t>
      </w:r>
      <w:r w:rsidRPr="0020114A">
        <w:rPr>
          <w:rFonts w:ascii="Times New Roman" w:hAnsi="Times New Roman"/>
          <w:sz w:val="28"/>
          <w:szCs w:val="28"/>
          <w:lang w:eastAsia="ru-RU"/>
        </w:rPr>
        <w:br/>
        <w:t xml:space="preserve">к полномочиям которого в соответствии с Уставом городского </w:t>
      </w:r>
      <w:r w:rsidRPr="0020114A">
        <w:rPr>
          <w:rFonts w:ascii="Times New Roman" w:hAnsi="Times New Roman"/>
          <w:sz w:val="28"/>
          <w:szCs w:val="28"/>
          <w:lang w:eastAsia="ru-RU"/>
        </w:rPr>
        <w:br/>
        <w:t xml:space="preserve">округа – города Барнаула Алтайского края и </w:t>
      </w:r>
      <w:r w:rsidR="008A467A" w:rsidRPr="0020114A">
        <w:rPr>
          <w:rFonts w:ascii="Times New Roman" w:hAnsi="Times New Roman"/>
          <w:sz w:val="28"/>
          <w:szCs w:val="28"/>
          <w:lang w:eastAsia="ru-RU"/>
        </w:rPr>
        <w:t>п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оложениями об органах администрации города Барнаула и органах местного самоуправления города Барнаула </w:t>
      </w:r>
      <w:r w:rsidR="00DD66F3" w:rsidRPr="0020114A">
        <w:rPr>
          <w:rFonts w:ascii="Times New Roman" w:hAnsi="Times New Roman"/>
          <w:sz w:val="28"/>
          <w:szCs w:val="28"/>
          <w:lang w:eastAsia="ru-RU"/>
        </w:rPr>
        <w:t>относится сфера, связанная с намечаемой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хозяйственн</w:t>
      </w:r>
      <w:r w:rsidR="00DD66F3" w:rsidRPr="0020114A">
        <w:rPr>
          <w:rFonts w:ascii="Times New Roman" w:hAnsi="Times New Roman"/>
          <w:sz w:val="28"/>
          <w:szCs w:val="28"/>
          <w:lang w:eastAsia="ru-RU"/>
        </w:rPr>
        <w:t>ой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и ин</w:t>
      </w:r>
      <w:r w:rsidR="0006741F" w:rsidRPr="0020114A">
        <w:rPr>
          <w:rFonts w:ascii="Times New Roman" w:hAnsi="Times New Roman"/>
          <w:sz w:val="28"/>
          <w:szCs w:val="28"/>
          <w:lang w:eastAsia="ru-RU"/>
        </w:rPr>
        <w:t>ой деятельностью</w:t>
      </w:r>
      <w:r w:rsidR="000126EC" w:rsidRPr="0020114A">
        <w:rPr>
          <w:rFonts w:ascii="Times New Roman" w:hAnsi="Times New Roman"/>
          <w:sz w:val="28"/>
          <w:szCs w:val="28"/>
          <w:lang w:eastAsia="ru-RU"/>
        </w:rPr>
        <w:t xml:space="preserve"> (далее – уполномоченный орган).</w:t>
      </w:r>
    </w:p>
    <w:p w:rsidR="00D56F5F" w:rsidRPr="0020114A" w:rsidRDefault="000A55F4" w:rsidP="00B06A34">
      <w:pPr>
        <w:pStyle w:val="a9"/>
        <w:widowControl w:val="0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8C7865" w:rsidRPr="0020114A">
        <w:rPr>
          <w:rFonts w:ascii="Times New Roman" w:hAnsi="Times New Roman"/>
          <w:sz w:val="28"/>
          <w:szCs w:val="28"/>
        </w:rPr>
        <w:t>. </w:t>
      </w:r>
      <w:r w:rsidR="00DD66F3" w:rsidRPr="0020114A">
        <w:rPr>
          <w:rFonts w:ascii="Times New Roman" w:hAnsi="Times New Roman"/>
          <w:sz w:val="28"/>
          <w:szCs w:val="28"/>
          <w:lang w:eastAsia="ru-RU"/>
        </w:rPr>
        <w:t>Уполномоченный орган</w:t>
      </w:r>
      <w:r w:rsidR="00170BC4" w:rsidRPr="0020114A">
        <w:rPr>
          <w:rFonts w:ascii="Times New Roman" w:hAnsi="Times New Roman"/>
          <w:sz w:val="28"/>
          <w:szCs w:val="28"/>
        </w:rPr>
        <w:t xml:space="preserve"> </w:t>
      </w:r>
      <w:r w:rsidR="00DD66F3" w:rsidRPr="0020114A">
        <w:rPr>
          <w:rFonts w:ascii="Times New Roman" w:eastAsia="Times New Roman" w:hAnsi="Times New Roman"/>
          <w:sz w:val="28"/>
          <w:szCs w:val="28"/>
          <w:lang w:eastAsia="ru-RU"/>
        </w:rPr>
        <w:t>рассматривает заявление</w:t>
      </w:r>
      <w:r w:rsidR="00EB6F7C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66F3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и </w:t>
      </w:r>
      <w:r w:rsidR="00D56F5F" w:rsidRPr="0020114A">
        <w:rPr>
          <w:rFonts w:ascii="Times New Roman" w:hAnsi="Times New Roman"/>
          <w:sz w:val="28"/>
          <w:szCs w:val="28"/>
        </w:rPr>
        <w:t xml:space="preserve">в течение четырех календарных дней со дня его подачи готовит </w:t>
      </w:r>
      <w:r w:rsidR="00B06A34" w:rsidRPr="0020114A">
        <w:rPr>
          <w:rFonts w:ascii="Times New Roman" w:hAnsi="Times New Roman"/>
          <w:sz w:val="28"/>
          <w:szCs w:val="28"/>
        </w:rPr>
        <w:t xml:space="preserve">проект </w:t>
      </w:r>
      <w:r w:rsidR="00B06A34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</w:t>
      </w:r>
      <w:r w:rsidR="00B06A34" w:rsidRPr="0020114A">
        <w:rPr>
          <w:rFonts w:ascii="Times New Roman" w:eastAsia="Times New Roman" w:hAnsi="Times New Roman"/>
          <w:sz w:val="28"/>
          <w:szCs w:val="28"/>
          <w:lang w:eastAsia="ru-RU"/>
        </w:rPr>
        <w:br/>
        <w:t>о регистрации заявления</w:t>
      </w:r>
      <w:r w:rsidR="00B06A34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по форме согласно приложению 2 к Положению или </w:t>
      </w:r>
      <w:r w:rsidR="00B06A34" w:rsidRPr="0020114A">
        <w:rPr>
          <w:rFonts w:ascii="Times New Roman" w:hAnsi="Times New Roman"/>
          <w:sz w:val="28"/>
          <w:szCs w:val="28"/>
        </w:rPr>
        <w:t xml:space="preserve">об отказе в регистрации заявления по форме </w:t>
      </w:r>
      <w:r w:rsidR="00B06A34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согласно приложению 3 </w:t>
      </w:r>
      <w:r w:rsidR="00B06A34"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  <w:t>к Положению, пе</w:t>
      </w:r>
      <w:r w:rsidR="00D56F5F" w:rsidRPr="0020114A">
        <w:rPr>
          <w:rFonts w:ascii="Times New Roman" w:hAnsi="Times New Roman"/>
          <w:sz w:val="28"/>
          <w:szCs w:val="28"/>
        </w:rPr>
        <w:t xml:space="preserve">редает </w:t>
      </w:r>
      <w:r w:rsidR="00B06A34" w:rsidRPr="0020114A">
        <w:rPr>
          <w:rFonts w:ascii="Times New Roman" w:hAnsi="Times New Roman"/>
          <w:sz w:val="28"/>
          <w:szCs w:val="28"/>
        </w:rPr>
        <w:t xml:space="preserve">проект </w:t>
      </w:r>
      <w:r w:rsidR="002A4131" w:rsidRPr="0020114A">
        <w:rPr>
          <w:rFonts w:ascii="Times New Roman" w:hAnsi="Times New Roman"/>
          <w:sz w:val="28"/>
          <w:szCs w:val="28"/>
        </w:rPr>
        <w:t xml:space="preserve">соответствующего уведомления </w:t>
      </w:r>
      <w:r w:rsidR="002A4131" w:rsidRPr="0020114A">
        <w:rPr>
          <w:rFonts w:ascii="Times New Roman" w:hAnsi="Times New Roman"/>
          <w:sz w:val="28"/>
          <w:szCs w:val="28"/>
        </w:rPr>
        <w:br/>
      </w:r>
      <w:r w:rsidR="00B06A34" w:rsidRPr="0020114A">
        <w:rPr>
          <w:rFonts w:ascii="Times New Roman" w:hAnsi="Times New Roman"/>
          <w:sz w:val="28"/>
          <w:szCs w:val="28"/>
        </w:rPr>
        <w:t xml:space="preserve">на подписание </w:t>
      </w:r>
      <w:r w:rsidR="00D56F5F" w:rsidRPr="0020114A">
        <w:rPr>
          <w:rFonts w:ascii="Times New Roman" w:hAnsi="Times New Roman"/>
          <w:sz w:val="28"/>
          <w:szCs w:val="28"/>
        </w:rPr>
        <w:t>замести</w:t>
      </w:r>
      <w:r w:rsidR="00AA0AF6" w:rsidRPr="0020114A">
        <w:rPr>
          <w:rFonts w:ascii="Times New Roman" w:hAnsi="Times New Roman"/>
          <w:sz w:val="28"/>
          <w:szCs w:val="28"/>
        </w:rPr>
        <w:t>телю главы администрации города, который курирует и контролирует или координирует деятельность уполномоченного органа.</w:t>
      </w:r>
      <w:r w:rsidR="00B06A34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EB7FB8" w:rsidRPr="0020114A" w:rsidRDefault="002F4D60" w:rsidP="000C6235">
      <w:pPr>
        <w:pStyle w:val="a9"/>
        <w:widowControl w:val="0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06A34" w:rsidRPr="0020114A">
        <w:rPr>
          <w:rFonts w:ascii="Times New Roman" w:hAnsi="Times New Roman"/>
          <w:sz w:val="28"/>
          <w:szCs w:val="28"/>
        </w:rPr>
        <w:t xml:space="preserve">аместитель главы администрации города </w:t>
      </w:r>
      <w:r w:rsidR="00170BC4" w:rsidRPr="0020114A">
        <w:rPr>
          <w:rFonts w:ascii="Times New Roman" w:hAnsi="Times New Roman"/>
          <w:sz w:val="28"/>
          <w:szCs w:val="28"/>
        </w:rPr>
        <w:t xml:space="preserve">в </w:t>
      </w:r>
      <w:r w:rsidR="00E371CB" w:rsidRPr="0020114A">
        <w:rPr>
          <w:rFonts w:ascii="Times New Roman" w:hAnsi="Times New Roman"/>
          <w:sz w:val="28"/>
          <w:szCs w:val="28"/>
        </w:rPr>
        <w:t xml:space="preserve">течение </w:t>
      </w:r>
      <w:r w:rsidR="00704C32" w:rsidRPr="0020114A">
        <w:rPr>
          <w:rFonts w:ascii="Times New Roman" w:hAnsi="Times New Roman"/>
          <w:sz w:val="28"/>
          <w:szCs w:val="28"/>
        </w:rPr>
        <w:br/>
      </w:r>
      <w:r w:rsidR="00E371CB" w:rsidRPr="0020114A">
        <w:rPr>
          <w:rFonts w:ascii="Times New Roman" w:hAnsi="Times New Roman"/>
          <w:sz w:val="28"/>
          <w:szCs w:val="28"/>
        </w:rPr>
        <w:t>семи календарных дней</w:t>
      </w:r>
      <w:r w:rsidR="00170BC4" w:rsidRPr="0020114A">
        <w:rPr>
          <w:rFonts w:ascii="Times New Roman" w:hAnsi="Times New Roman"/>
          <w:sz w:val="28"/>
          <w:szCs w:val="28"/>
        </w:rPr>
        <w:t xml:space="preserve"> со дня подачи </w:t>
      </w:r>
      <w:r w:rsidR="00B06A34" w:rsidRPr="0020114A">
        <w:rPr>
          <w:rFonts w:ascii="Times New Roman" w:hAnsi="Times New Roman"/>
          <w:sz w:val="28"/>
          <w:szCs w:val="28"/>
        </w:rPr>
        <w:t xml:space="preserve">заявления </w:t>
      </w:r>
      <w:r w:rsidR="00EB7FB8" w:rsidRPr="0020114A">
        <w:rPr>
          <w:rFonts w:ascii="Times New Roman" w:hAnsi="Times New Roman"/>
          <w:sz w:val="28"/>
          <w:szCs w:val="28"/>
        </w:rPr>
        <w:t xml:space="preserve">подписывает </w:t>
      </w:r>
      <w:r w:rsidR="00B06A34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 w:rsidR="00B06A34" w:rsidRPr="0020114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регистрации </w:t>
      </w:r>
      <w:r w:rsidR="00EF6EE5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или </w:t>
      </w:r>
      <w:r w:rsidR="00EF6EE5" w:rsidRPr="0020114A">
        <w:rPr>
          <w:rFonts w:ascii="Times New Roman" w:hAnsi="Times New Roman"/>
          <w:sz w:val="28"/>
          <w:szCs w:val="28"/>
        </w:rPr>
        <w:t>об отказе в регистрации</w:t>
      </w:r>
      <w:r w:rsidR="00EF6EE5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6A34" w:rsidRPr="0020114A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="00EF6EE5" w:rsidRPr="002011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F11DB" w:rsidRPr="0020114A" w:rsidRDefault="007F11DB" w:rsidP="00685B92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 w:rsidR="00EB7FB8" w:rsidRPr="0020114A">
        <w:rPr>
          <w:rFonts w:ascii="Times New Roman" w:eastAsia="Times New Roman" w:hAnsi="Times New Roman"/>
          <w:sz w:val="28"/>
          <w:szCs w:val="28"/>
          <w:lang w:eastAsia="ru-RU"/>
        </w:rPr>
        <w:t>для подтверждения соблюдения условия проведения о</w:t>
      </w:r>
      <w:r w:rsidR="00EB7FB8" w:rsidRPr="0020114A">
        <w:rPr>
          <w:rFonts w:ascii="Times New Roman" w:hAnsi="Times New Roman"/>
          <w:sz w:val="28"/>
          <w:szCs w:val="28"/>
        </w:rPr>
        <w:t>бществен</w:t>
      </w:r>
      <w:r w:rsidR="00EB7FB8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ной экологической экспертизы </w:t>
      </w:r>
      <w:r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считается зарегистрированным </w:t>
      </w:r>
      <w:r w:rsidR="00EB7FB8" w:rsidRPr="0020114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день подписания </w:t>
      </w:r>
      <w:r w:rsidR="00EB7FB8" w:rsidRPr="0020114A">
        <w:rPr>
          <w:rFonts w:ascii="Times New Roman" w:eastAsia="Times New Roman" w:hAnsi="Times New Roman"/>
          <w:sz w:val="28"/>
          <w:szCs w:val="28"/>
          <w:lang w:eastAsia="ru-RU"/>
        </w:rPr>
        <w:t>уведомление о его регистрации</w:t>
      </w:r>
      <w:r w:rsidRPr="002011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5B92" w:rsidRPr="0020114A" w:rsidRDefault="0076756F" w:rsidP="006631D3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 xml:space="preserve">При наличии заявлений </w:t>
      </w:r>
      <w:r w:rsidR="00D92830" w:rsidRPr="0020114A">
        <w:rPr>
          <w:rFonts w:ascii="Times New Roman" w:hAnsi="Times New Roman"/>
          <w:sz w:val="28"/>
          <w:szCs w:val="28"/>
          <w:lang w:eastAsia="ru-RU"/>
        </w:rPr>
        <w:t xml:space="preserve">в отношении 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одного объекта экологической экспертизы от двух и более </w:t>
      </w:r>
      <w:r w:rsidR="00D92830" w:rsidRPr="0020114A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6EE5" w:rsidRPr="0020114A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об этом </w:t>
      </w:r>
      <w:r w:rsidR="00EF6EE5" w:rsidRPr="0020114A">
        <w:rPr>
          <w:rFonts w:ascii="Times New Roman" w:hAnsi="Times New Roman"/>
          <w:sz w:val="28"/>
          <w:szCs w:val="28"/>
          <w:lang w:eastAsia="ru-RU"/>
        </w:rPr>
        <w:t xml:space="preserve">указывается </w:t>
      </w:r>
      <w:r w:rsidR="00EF6EE5" w:rsidRPr="0020114A">
        <w:rPr>
          <w:rFonts w:ascii="Times New Roman" w:hAnsi="Times New Roman"/>
          <w:sz w:val="28"/>
          <w:szCs w:val="28"/>
          <w:lang w:eastAsia="ru-RU"/>
        </w:rPr>
        <w:br/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уведомлении о регистрации</w:t>
      </w:r>
      <w:r w:rsidR="00EB6F7C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заявления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1E125C" w:rsidRPr="0020114A" w:rsidRDefault="00EB7FB8" w:rsidP="00685B92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114A">
        <w:rPr>
          <w:rFonts w:ascii="Times New Roman" w:hAnsi="Times New Roman"/>
          <w:sz w:val="28"/>
          <w:szCs w:val="28"/>
        </w:rPr>
        <w:t>В у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ведомлении</w:t>
      </w:r>
      <w:r w:rsidR="00563B0D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об отказе в регистрации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указывается (указываются)</w:t>
      </w:r>
      <w:r w:rsidR="006B4D09" w:rsidRPr="0020114A">
        <w:rPr>
          <w:rFonts w:ascii="Times New Roman" w:hAnsi="Times New Roman"/>
          <w:sz w:val="28"/>
          <w:szCs w:val="28"/>
        </w:rPr>
        <w:t xml:space="preserve"> одно </w:t>
      </w:r>
      <w:r w:rsidRPr="0020114A">
        <w:rPr>
          <w:rFonts w:ascii="Times New Roman" w:hAnsi="Times New Roman"/>
          <w:sz w:val="28"/>
          <w:szCs w:val="28"/>
        </w:rPr>
        <w:t>(</w:t>
      </w:r>
      <w:r w:rsidR="006B4D09" w:rsidRPr="0020114A">
        <w:rPr>
          <w:rFonts w:ascii="Times New Roman" w:hAnsi="Times New Roman"/>
          <w:sz w:val="28"/>
          <w:szCs w:val="28"/>
        </w:rPr>
        <w:t>нескольких оснований</w:t>
      </w:r>
      <w:r w:rsidRPr="0020114A">
        <w:rPr>
          <w:rFonts w:ascii="Times New Roman" w:hAnsi="Times New Roman"/>
          <w:sz w:val="28"/>
          <w:szCs w:val="28"/>
        </w:rPr>
        <w:t>)</w:t>
      </w:r>
      <w:r w:rsidR="006B4D09" w:rsidRPr="0020114A">
        <w:rPr>
          <w:rFonts w:ascii="Times New Roman" w:hAnsi="Times New Roman"/>
          <w:sz w:val="28"/>
          <w:szCs w:val="28"/>
        </w:rPr>
        <w:t xml:space="preserve">, предусмотренных пунктом 1 </w:t>
      </w:r>
      <w:r w:rsidR="006B4D09" w:rsidRPr="0020114A">
        <w:rPr>
          <w:rFonts w:ascii="Times New Roman" w:hAnsi="Times New Roman"/>
          <w:sz w:val="28"/>
          <w:szCs w:val="28"/>
          <w:lang w:eastAsia="ru-RU"/>
        </w:rPr>
        <w:t xml:space="preserve">статьи 24 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>Федерального з</w:t>
      </w:r>
      <w:r w:rsidR="00704C32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акона от 23.11.1995 №174-ФЗ «Об 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>экологической экспертизе».</w:t>
      </w:r>
    </w:p>
    <w:p w:rsidR="001E125C" w:rsidRPr="0020114A" w:rsidRDefault="001E125C" w:rsidP="001E125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не позднее одного рабочего дня, следующего за днем подписания уведомления о регистрации</w:t>
      </w:r>
      <w:r w:rsidR="00563B0D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(об отказе в регистрации)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, размещает </w:t>
      </w:r>
      <w:r w:rsidR="00563B0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образ соответствующего документа (документа </w:t>
      </w:r>
      <w:r w:rsidR="00563B0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бумажном носителе, преобразованного в электронную форму путем </w:t>
      </w:r>
      <w:r w:rsidR="00563B0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сканирования с сохранением реквизитов) в формате, исключающем возможность редактирования, либо заверенного электронной цифровой </w:t>
      </w:r>
      <w:r w:rsidR="00563B0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подписью подписавшего соответствующий документ лица)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на официальном Интернет-сайте города Барнаула (далее – сайт города)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>, а также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направляет уведомлени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о регистрации 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(об отказе в регистрации)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заявителю. </w:t>
      </w:r>
    </w:p>
    <w:p w:rsidR="002C5F43" w:rsidRPr="0020114A" w:rsidRDefault="002C5F43" w:rsidP="00685B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20114A">
        <w:rPr>
          <w:rFonts w:ascii="Times New Roman" w:hAnsi="Times New Roman"/>
          <w:sz w:val="28"/>
          <w:szCs w:val="28"/>
          <w:lang w:eastAsia="ru-RU"/>
        </w:rPr>
        <w:t xml:space="preserve">Направление заявителю </w:t>
      </w:r>
      <w:r w:rsidR="00685B92" w:rsidRPr="0020114A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6B4D09" w:rsidRPr="0020114A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 регистрации (об отказе </w:t>
      </w:r>
      <w:r w:rsidR="006B4D09"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  <w:t>в регистрации)</w:t>
      </w:r>
      <w:r w:rsidRPr="0020114A">
        <w:rPr>
          <w:rFonts w:ascii="Times New Roman" w:hAnsi="Times New Roman"/>
          <w:sz w:val="28"/>
          <w:szCs w:val="28"/>
          <w:lang w:eastAsia="ru-RU"/>
        </w:rPr>
        <w:t xml:space="preserve"> осуществляет</w:t>
      </w:r>
      <w:r w:rsidR="00FC5A41" w:rsidRPr="0020114A">
        <w:rPr>
          <w:rFonts w:ascii="Times New Roman" w:hAnsi="Times New Roman"/>
          <w:sz w:val="28"/>
          <w:szCs w:val="28"/>
          <w:lang w:eastAsia="ru-RU"/>
        </w:rPr>
        <w:t>ся</w:t>
      </w:r>
      <w:r w:rsidRPr="0020114A">
        <w:rPr>
          <w:rFonts w:ascii="Times New Roman" w:hAnsi="Times New Roman"/>
          <w:sz w:val="28"/>
          <w:szCs w:val="28"/>
          <w:lang w:eastAsia="ru-RU"/>
        </w:rPr>
        <w:t>:</w:t>
      </w:r>
    </w:p>
    <w:p w:rsidR="008D09CB" w:rsidRPr="0020114A" w:rsidRDefault="008D09CB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="006B4D0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электронного образа соответствующего документа (документа </w:t>
      </w:r>
      <w:r w:rsidR="006B4D0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бумажном носителе, преобразованного в электронную форму путем сканир</w:t>
      </w:r>
      <w:r w:rsidR="002F4D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с сохранением реквизитов</w:t>
      </w:r>
      <w:r w:rsidR="006B4D0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формате, исключающем возможность редактирования, либо заверенного электронной цифровой </w:t>
      </w:r>
      <w:r w:rsidR="006B4D0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подписью подписавшего соответствующий документ лица) 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электронной почте, адрес которой был указан в заявлении для направления </w:t>
      </w:r>
      <w:r w:rsidR="001923C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</w:t>
      </w:r>
      <w:r w:rsidR="002E013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заявления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F43" w:rsidRPr="0020114A" w:rsidRDefault="002C5F43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</w:t>
      </w:r>
      <w:r w:rsidR="008D09C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почте,</w:t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заявление было направлено </w:t>
      </w:r>
      <w:r w:rsidR="008D09C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почте или предоставлено лично заявителем или его уполномоченным представителем в </w:t>
      </w:r>
      <w:r w:rsidR="0074447F" w:rsidRPr="0020114A">
        <w:rPr>
          <w:rFonts w:ascii="Times New Roman" w:hAnsi="Times New Roman"/>
          <w:sz w:val="28"/>
          <w:szCs w:val="28"/>
        </w:rPr>
        <w:t>администрацию города Барнаула</w:t>
      </w:r>
      <w:r w:rsidR="008D09CB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заявлении не был указан адрес электронной почты для направления </w:t>
      </w:r>
      <w:r w:rsidR="001923C9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2E013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B7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013F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заявления.</w:t>
      </w:r>
    </w:p>
    <w:p w:rsidR="00FB6094" w:rsidRPr="0020114A" w:rsidRDefault="000A55F4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2E6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42340">
        <w:rPr>
          <w:rFonts w:ascii="Times New Roman" w:hAnsi="Times New Roman" w:cs="Times New Roman"/>
          <w:sz w:val="28"/>
          <w:szCs w:val="28"/>
        </w:rPr>
        <w:t>Заявители</w:t>
      </w:r>
      <w:r w:rsidR="00FB6094" w:rsidRPr="0020114A">
        <w:rPr>
          <w:rFonts w:ascii="Times New Roman" w:hAnsi="Times New Roman" w:cs="Times New Roman"/>
          <w:sz w:val="28"/>
          <w:szCs w:val="28"/>
        </w:rPr>
        <w:t xml:space="preserve">, </w:t>
      </w:r>
      <w:r w:rsidR="002F4D60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FB6094" w:rsidRPr="0020114A">
        <w:rPr>
          <w:rFonts w:ascii="Times New Roman" w:hAnsi="Times New Roman" w:cs="Times New Roman"/>
          <w:sz w:val="28"/>
          <w:szCs w:val="28"/>
        </w:rPr>
        <w:t>организую</w:t>
      </w:r>
      <w:r w:rsidR="002F4D60">
        <w:rPr>
          <w:rFonts w:ascii="Times New Roman" w:hAnsi="Times New Roman" w:cs="Times New Roman"/>
          <w:sz w:val="28"/>
          <w:szCs w:val="28"/>
        </w:rPr>
        <w:t>т</w:t>
      </w:r>
      <w:r w:rsidR="00FB6094" w:rsidRPr="0020114A">
        <w:rPr>
          <w:rFonts w:ascii="Times New Roman" w:hAnsi="Times New Roman" w:cs="Times New Roman"/>
          <w:sz w:val="28"/>
          <w:szCs w:val="28"/>
        </w:rPr>
        <w:t xml:space="preserve"> общественную экологическую экспертизу, </w:t>
      </w:r>
      <w:r w:rsidR="00FB6094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извещают население:</w:t>
      </w:r>
    </w:p>
    <w:p w:rsidR="00747769" w:rsidRPr="0020114A" w:rsidRDefault="00FB6094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hAnsi="Times New Roman" w:cs="Times New Roman"/>
          <w:sz w:val="28"/>
          <w:szCs w:val="28"/>
        </w:rPr>
        <w:t xml:space="preserve">о начале и сроке проведения </w:t>
      </w:r>
      <w:r w:rsidRPr="002011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0114A">
        <w:rPr>
          <w:rFonts w:ascii="Times New Roman" w:hAnsi="Times New Roman" w:cs="Times New Roman"/>
          <w:sz w:val="28"/>
          <w:szCs w:val="28"/>
        </w:rPr>
        <w:t>бществен</w:t>
      </w:r>
      <w:r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ой</w:t>
      </w:r>
      <w:r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экологическ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ой </w:t>
      </w:r>
      <w:r w:rsidR="00747769"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экспертизы – не позднее </w:t>
      </w:r>
      <w:r w:rsidR="00747769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чем за семь календарных дней до дня начала </w:t>
      </w:r>
      <w:r w:rsidR="00365B7C"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="004C7C2C" w:rsidRPr="0020114A">
        <w:rPr>
          <w:rFonts w:ascii="Times New Roman" w:eastAsia="Times New Roman" w:hAnsi="Times New Roman"/>
          <w:sz w:val="28"/>
          <w:szCs w:val="20"/>
          <w:lang w:eastAsia="ru-RU"/>
        </w:rPr>
        <w:t>ее проведения</w:t>
      </w:r>
      <w:r w:rsidR="003B1781" w:rsidRPr="0020114A">
        <w:rPr>
          <w:rFonts w:ascii="Times New Roman" w:eastAsia="Times New Roman" w:hAnsi="Times New Roman"/>
          <w:sz w:val="28"/>
          <w:szCs w:val="20"/>
          <w:lang w:eastAsia="ru-RU"/>
        </w:rPr>
        <w:t>, если иной срок не предусмотрен законодательством Российской Федерации</w:t>
      </w:r>
      <w:r w:rsidR="004C7C2C" w:rsidRPr="0020114A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747769" w:rsidRPr="0020114A" w:rsidRDefault="00747769" w:rsidP="00747769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6094" w:rsidRPr="0020114A">
        <w:rPr>
          <w:rFonts w:ascii="Times New Roman" w:hAnsi="Times New Roman" w:cs="Times New Roman"/>
          <w:sz w:val="28"/>
          <w:szCs w:val="28"/>
        </w:rPr>
        <w:t xml:space="preserve"> результатах проведения </w:t>
      </w:r>
      <w:r w:rsidR="00FB6094" w:rsidRPr="002011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B6094" w:rsidRPr="0020114A">
        <w:rPr>
          <w:rFonts w:ascii="Times New Roman" w:hAnsi="Times New Roman" w:cs="Times New Roman"/>
          <w:sz w:val="28"/>
          <w:szCs w:val="28"/>
        </w:rPr>
        <w:t>бществен</w:t>
      </w:r>
      <w:r w:rsidR="00FB6094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FB6094" w:rsidRPr="0020114A">
        <w:rPr>
          <w:rFonts w:ascii="Times New Roman" w:eastAsia="Times New Roman" w:hAnsi="Times New Roman"/>
          <w:sz w:val="28"/>
          <w:szCs w:val="20"/>
          <w:lang w:eastAsia="ru-RU"/>
        </w:rPr>
        <w:t>ой</w:t>
      </w:r>
      <w:r w:rsidR="00FB6094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экологическ</w:t>
      </w:r>
      <w:r w:rsidR="00FB6094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ой 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="00FB6094" w:rsidRPr="0020114A">
        <w:rPr>
          <w:rFonts w:ascii="Times New Roman" w:eastAsia="Times New Roman" w:hAnsi="Times New Roman"/>
          <w:sz w:val="28"/>
          <w:szCs w:val="20"/>
          <w:lang w:eastAsia="ru-RU"/>
        </w:rPr>
        <w:t>экспертизы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– в течение 30 календарных дней со дня окончания </w:t>
      </w:r>
      <w:r w:rsidR="00365B7C" w:rsidRPr="0020114A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ее проведения</w:t>
      </w:r>
      <w:r w:rsidR="003B1781" w:rsidRPr="0020114A">
        <w:rPr>
          <w:rFonts w:ascii="Times New Roman" w:eastAsia="Times New Roman" w:hAnsi="Times New Roman"/>
          <w:sz w:val="28"/>
          <w:szCs w:val="20"/>
          <w:lang w:eastAsia="ru-RU"/>
        </w:rPr>
        <w:t>, если иной срок не предусмотрен законодательством Российской Федерации</w:t>
      </w: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C7C2C" w:rsidRPr="0020114A" w:rsidRDefault="000A55F4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163D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C7C2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населения </w:t>
      </w:r>
      <w:r w:rsidR="00F4163D" w:rsidRPr="0020114A">
        <w:rPr>
          <w:rFonts w:ascii="Times New Roman" w:hAnsi="Times New Roman" w:cs="Times New Roman"/>
          <w:sz w:val="28"/>
          <w:szCs w:val="28"/>
        </w:rPr>
        <w:t xml:space="preserve">о начале, сроке, результатах проведения </w:t>
      </w:r>
      <w:r w:rsidR="00F4163D" w:rsidRPr="002011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163D" w:rsidRPr="0020114A">
        <w:rPr>
          <w:rFonts w:ascii="Times New Roman" w:hAnsi="Times New Roman" w:cs="Times New Roman"/>
          <w:sz w:val="28"/>
          <w:szCs w:val="28"/>
        </w:rPr>
        <w:t>бществен</w:t>
      </w:r>
      <w:r w:rsidR="00F4163D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F4163D" w:rsidRPr="0020114A">
        <w:rPr>
          <w:rFonts w:ascii="Times New Roman" w:eastAsia="Times New Roman" w:hAnsi="Times New Roman"/>
          <w:sz w:val="28"/>
          <w:szCs w:val="20"/>
          <w:lang w:eastAsia="ru-RU"/>
        </w:rPr>
        <w:t>ой</w:t>
      </w:r>
      <w:r w:rsidR="00F4163D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экологическ</w:t>
      </w:r>
      <w:r w:rsidR="00F4163D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ой экспертизы </w:t>
      </w:r>
      <w:r w:rsidR="004C7C2C" w:rsidRPr="0020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4C7C2C" w:rsidRPr="0020114A">
        <w:rPr>
          <w:rFonts w:ascii="Times New Roman" w:eastAsia="Times New Roman" w:hAnsi="Times New Roman"/>
          <w:sz w:val="28"/>
          <w:szCs w:val="20"/>
          <w:lang w:eastAsia="ru-RU"/>
        </w:rPr>
        <w:t>путем размещения соответствующей информации и заявления:</w:t>
      </w:r>
    </w:p>
    <w:p w:rsidR="00FB6094" w:rsidRPr="0020114A" w:rsidRDefault="004C7C2C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на официальном Интернет-сайте </w:t>
      </w:r>
      <w:r w:rsidRPr="0020114A">
        <w:rPr>
          <w:rFonts w:ascii="Times New Roman" w:hAnsi="Times New Roman" w:cs="Times New Roman"/>
          <w:sz w:val="28"/>
          <w:szCs w:val="28"/>
        </w:rPr>
        <w:t xml:space="preserve">негосударственной некоммерческой организации, организующей общественную экологическую экспертизу </w:t>
      </w:r>
      <w:r w:rsidRPr="0020114A">
        <w:rPr>
          <w:rFonts w:ascii="Times New Roman" w:hAnsi="Times New Roman" w:cs="Times New Roman"/>
          <w:sz w:val="28"/>
          <w:szCs w:val="28"/>
        </w:rPr>
        <w:br/>
        <w:t>(при наличии);</w:t>
      </w:r>
    </w:p>
    <w:p w:rsidR="00A30ED1" w:rsidRPr="0020114A" w:rsidRDefault="004C7C2C" w:rsidP="00A30ED1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на сайте города</w:t>
      </w:r>
      <w:r w:rsidR="00497834" w:rsidRPr="0020114A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497834" w:rsidRPr="0020114A" w:rsidRDefault="00497834" w:rsidP="00A30ED1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14A">
        <w:rPr>
          <w:rFonts w:ascii="Times New Roman" w:eastAsia="Times New Roman" w:hAnsi="Times New Roman"/>
          <w:sz w:val="28"/>
          <w:szCs w:val="20"/>
          <w:lang w:eastAsia="ru-RU"/>
        </w:rPr>
        <w:t>иным способом, предусмотренным законодательством Российской Федерации для осуществления извещения по соответствующим вопросам.</w:t>
      </w:r>
    </w:p>
    <w:p w:rsidR="00A76E7C" w:rsidRPr="0020114A" w:rsidRDefault="000A55F4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6DFF" w:rsidRPr="0020114A">
        <w:rPr>
          <w:rFonts w:ascii="Times New Roman" w:hAnsi="Times New Roman" w:cs="Times New Roman"/>
          <w:sz w:val="28"/>
          <w:szCs w:val="28"/>
        </w:rPr>
        <w:t>. </w:t>
      </w:r>
      <w:r w:rsidR="00942340">
        <w:rPr>
          <w:rFonts w:ascii="Times New Roman" w:hAnsi="Times New Roman" w:cs="Times New Roman"/>
          <w:sz w:val="28"/>
          <w:szCs w:val="28"/>
        </w:rPr>
        <w:t>Заявители</w:t>
      </w:r>
      <w:r w:rsidR="00077345" w:rsidRPr="0020114A">
        <w:rPr>
          <w:rFonts w:ascii="Times New Roman" w:hAnsi="Times New Roman" w:cs="Times New Roman"/>
          <w:sz w:val="28"/>
          <w:szCs w:val="28"/>
        </w:rPr>
        <w:t>, организующие проведение</w:t>
      </w:r>
      <w:r w:rsidR="00077345" w:rsidRPr="0020114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077345" w:rsidRPr="0020114A">
        <w:rPr>
          <w:rFonts w:ascii="Times New Roman" w:hAnsi="Times New Roman" w:cs="Times New Roman"/>
          <w:sz w:val="28"/>
          <w:szCs w:val="28"/>
        </w:rPr>
        <w:t>бществен</w:t>
      </w:r>
      <w:r w:rsidR="00077345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077345" w:rsidRPr="0020114A">
        <w:rPr>
          <w:rFonts w:ascii="Times New Roman" w:eastAsia="Times New Roman" w:hAnsi="Times New Roman"/>
          <w:sz w:val="28"/>
          <w:szCs w:val="20"/>
          <w:lang w:eastAsia="ru-RU"/>
        </w:rPr>
        <w:t>ой</w:t>
      </w:r>
      <w:r w:rsidR="00077345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экологическ</w:t>
      </w:r>
      <w:r w:rsidR="00077345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ой экспертизы, </w:t>
      </w:r>
      <w:r w:rsidR="00A76E7C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направляют письмо с информацией </w:t>
      </w:r>
      <w:r w:rsidR="00A76E7C" w:rsidRPr="0020114A">
        <w:rPr>
          <w:rFonts w:ascii="Times New Roman" w:hAnsi="Times New Roman" w:cs="Times New Roman"/>
          <w:sz w:val="28"/>
          <w:szCs w:val="28"/>
        </w:rPr>
        <w:t xml:space="preserve">о начале, сроке, результатах проведения </w:t>
      </w:r>
      <w:r w:rsidR="00A76E7C" w:rsidRPr="0020114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76E7C" w:rsidRPr="0020114A">
        <w:rPr>
          <w:rFonts w:ascii="Times New Roman" w:hAnsi="Times New Roman" w:cs="Times New Roman"/>
          <w:sz w:val="28"/>
          <w:szCs w:val="28"/>
        </w:rPr>
        <w:t>бществен</w:t>
      </w:r>
      <w:r w:rsidR="00A76E7C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A76E7C" w:rsidRPr="0020114A">
        <w:rPr>
          <w:rFonts w:ascii="Times New Roman" w:eastAsia="Times New Roman" w:hAnsi="Times New Roman"/>
          <w:sz w:val="28"/>
          <w:szCs w:val="20"/>
          <w:lang w:eastAsia="ru-RU"/>
        </w:rPr>
        <w:t>ой</w:t>
      </w:r>
      <w:r w:rsidR="00A76E7C" w:rsidRPr="002011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экологическ</w:t>
      </w:r>
      <w:r w:rsidR="00A76E7C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ой экспертизы для размещения соответствующей информации на сайте города </w:t>
      </w:r>
      <w:r w:rsidR="00A76E7C" w:rsidRPr="0020114A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077345" w:rsidRPr="0020114A">
        <w:rPr>
          <w:rFonts w:ascii="Times New Roman" w:eastAsia="Times New Roman" w:hAnsi="Times New Roman"/>
          <w:sz w:val="28"/>
          <w:szCs w:val="20"/>
          <w:lang w:eastAsia="ru-RU"/>
        </w:rPr>
        <w:t>н</w:t>
      </w:r>
      <w:r w:rsidR="00F4163D" w:rsidRPr="0020114A">
        <w:rPr>
          <w:rFonts w:ascii="Times New Roman" w:hAnsi="Times New Roman" w:cs="Times New Roman"/>
          <w:sz w:val="28"/>
          <w:szCs w:val="28"/>
        </w:rPr>
        <w:t xml:space="preserve">е позднее чем </w:t>
      </w:r>
      <w:r w:rsidR="00B271B8" w:rsidRPr="0020114A">
        <w:rPr>
          <w:rFonts w:ascii="Times New Roman" w:hAnsi="Times New Roman" w:cs="Times New Roman"/>
          <w:sz w:val="28"/>
          <w:szCs w:val="28"/>
        </w:rPr>
        <w:t>за пятнадцать календарных дней до</w:t>
      </w:r>
      <w:r w:rsidR="00504964" w:rsidRPr="0020114A">
        <w:rPr>
          <w:rFonts w:ascii="Times New Roman" w:hAnsi="Times New Roman" w:cs="Times New Roman"/>
          <w:sz w:val="28"/>
          <w:szCs w:val="28"/>
        </w:rPr>
        <w:t xml:space="preserve"> </w:t>
      </w:r>
      <w:r w:rsidR="00A76E7C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дня </w:t>
      </w:r>
      <w:r w:rsidR="00F4163D" w:rsidRPr="0020114A">
        <w:rPr>
          <w:rFonts w:ascii="Times New Roman" w:eastAsia="Times New Roman" w:hAnsi="Times New Roman"/>
          <w:sz w:val="28"/>
          <w:szCs w:val="20"/>
          <w:lang w:eastAsia="ru-RU"/>
        </w:rPr>
        <w:t>истечения срока, предусмотренного пунк</w:t>
      </w:r>
      <w:r w:rsidR="00C87873" w:rsidRPr="0020114A">
        <w:rPr>
          <w:rFonts w:ascii="Times New Roman" w:eastAsia="Times New Roman" w:hAnsi="Times New Roman"/>
          <w:sz w:val="28"/>
          <w:szCs w:val="20"/>
          <w:lang w:eastAsia="ru-RU"/>
        </w:rPr>
        <w:t>том 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="00636DFF" w:rsidRPr="0020114A">
        <w:rPr>
          <w:rFonts w:ascii="Times New Roman" w:eastAsia="Times New Roman" w:hAnsi="Times New Roman"/>
          <w:sz w:val="28"/>
          <w:szCs w:val="20"/>
          <w:lang w:eastAsia="ru-RU"/>
        </w:rPr>
        <w:t xml:space="preserve"> Положения.</w:t>
      </w:r>
    </w:p>
    <w:p w:rsidR="00A30ED1" w:rsidRPr="0020114A" w:rsidRDefault="00077345" w:rsidP="00685B92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0114A">
        <w:rPr>
          <w:rFonts w:ascii="Times New Roman" w:hAnsi="Times New Roman" w:cs="Times New Roman"/>
          <w:sz w:val="28"/>
          <w:szCs w:val="28"/>
        </w:rPr>
        <w:t>Уполномоченный орган о</w:t>
      </w:r>
      <w:r w:rsidR="00A76E7C" w:rsidRPr="0020114A">
        <w:rPr>
          <w:rFonts w:ascii="Times New Roman" w:hAnsi="Times New Roman" w:cs="Times New Roman"/>
          <w:sz w:val="28"/>
          <w:szCs w:val="28"/>
        </w:rPr>
        <w:t>рганизует</w:t>
      </w:r>
      <w:r w:rsidRPr="0020114A">
        <w:rPr>
          <w:rFonts w:ascii="Times New Roman" w:hAnsi="Times New Roman" w:cs="Times New Roman"/>
          <w:sz w:val="28"/>
          <w:szCs w:val="28"/>
        </w:rPr>
        <w:t xml:space="preserve"> размещение информации </w:t>
      </w:r>
      <w:r w:rsidR="00A76E7C" w:rsidRPr="0020114A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A76E7C" w:rsidRPr="0020114A">
        <w:rPr>
          <w:rFonts w:ascii="Times New Roman" w:hAnsi="Times New Roman" w:cs="Times New Roman"/>
          <w:sz w:val="28"/>
          <w:szCs w:val="28"/>
        </w:rPr>
        <w:lastRenderedPageBreak/>
        <w:t>города</w:t>
      </w:r>
      <w:r w:rsidR="00C87873" w:rsidRPr="0020114A">
        <w:rPr>
          <w:rFonts w:ascii="Times New Roman" w:hAnsi="Times New Roman" w:cs="Times New Roman"/>
          <w:sz w:val="28"/>
          <w:szCs w:val="28"/>
        </w:rPr>
        <w:t xml:space="preserve"> в течение семи календарных дней со дня поступления информационного письма</w:t>
      </w:r>
      <w:r w:rsidR="00A76E7C" w:rsidRPr="0020114A">
        <w:rPr>
          <w:rFonts w:ascii="Times New Roman" w:hAnsi="Times New Roman" w:cs="Times New Roman"/>
          <w:sz w:val="28"/>
          <w:szCs w:val="28"/>
        </w:rPr>
        <w:t>.</w:t>
      </w:r>
    </w:p>
    <w:p w:rsidR="00F74531" w:rsidRDefault="000A55F4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2D5D30" w:rsidRPr="0020114A">
        <w:rPr>
          <w:rFonts w:ascii="Times New Roman" w:hAnsi="Times New Roman"/>
          <w:sz w:val="28"/>
          <w:szCs w:val="28"/>
          <w:lang w:eastAsia="ru-RU"/>
        </w:rPr>
        <w:t>. </w:t>
      </w:r>
      <w:r w:rsidR="006848E0" w:rsidRPr="0020114A">
        <w:rPr>
          <w:rFonts w:ascii="Times New Roman" w:hAnsi="Times New Roman"/>
          <w:sz w:val="28"/>
          <w:szCs w:val="28"/>
          <w:lang w:eastAsia="ru-RU"/>
        </w:rPr>
        <w:t>Финансовое обеспечение экологической экспертизы осуществляется за счет собственных средств общественных объединений и других негосударственных некоммерческих организаций, общественных экологических и других фондов, целевых добровольных денежных взносов граждан и организаций, а также за счет средств, выделяемых в соответствии с решением органов</w:t>
      </w:r>
      <w:r w:rsidR="00207BC0" w:rsidRPr="002011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5D30" w:rsidRPr="0020114A">
        <w:rPr>
          <w:rFonts w:ascii="Times New Roman" w:hAnsi="Times New Roman"/>
          <w:sz w:val="28"/>
          <w:szCs w:val="28"/>
          <w:lang w:eastAsia="ru-RU"/>
        </w:rPr>
        <w:t>местного самоуправления</w:t>
      </w:r>
      <w:r w:rsidR="00207BC0" w:rsidRPr="0020114A">
        <w:rPr>
          <w:rFonts w:ascii="Times New Roman" w:hAnsi="Times New Roman"/>
          <w:sz w:val="28"/>
          <w:szCs w:val="28"/>
          <w:lang w:eastAsia="ru-RU"/>
        </w:rPr>
        <w:t xml:space="preserve"> город</w:t>
      </w:r>
      <w:r w:rsidR="002D5D30" w:rsidRPr="0020114A">
        <w:rPr>
          <w:rFonts w:ascii="Times New Roman" w:hAnsi="Times New Roman"/>
          <w:sz w:val="28"/>
          <w:szCs w:val="28"/>
          <w:lang w:eastAsia="ru-RU"/>
        </w:rPr>
        <w:t xml:space="preserve">а Барнаула, инициировавших проведение </w:t>
      </w:r>
      <w:r w:rsidR="002D5D30" w:rsidRPr="0020114A">
        <w:rPr>
          <w:rFonts w:ascii="Times New Roman" w:hAnsi="Times New Roman"/>
          <w:sz w:val="28"/>
          <w:szCs w:val="28"/>
        </w:rPr>
        <w:t>общественной экологической экспертизы.</w:t>
      </w: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034C" w:rsidRDefault="00C1034C" w:rsidP="00F432DC">
      <w:pPr>
        <w:pStyle w:val="a9"/>
        <w:widowControl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1034C" w:rsidSect="00DB472B">
      <w:headerReference w:type="default" r:id="rId7"/>
      <w:pgSz w:w="11909" w:h="16834"/>
      <w:pgMar w:top="1134" w:right="851" w:bottom="1134" w:left="1985" w:header="72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A7" w:rsidRDefault="001E5AA7" w:rsidP="00661D38">
      <w:pPr>
        <w:spacing w:after="0" w:line="240" w:lineRule="auto"/>
      </w:pPr>
      <w:r>
        <w:separator/>
      </w:r>
    </w:p>
  </w:endnote>
  <w:endnote w:type="continuationSeparator" w:id="0">
    <w:p w:rsidR="001E5AA7" w:rsidRDefault="001E5AA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A7" w:rsidRDefault="001E5AA7" w:rsidP="00661D38">
      <w:pPr>
        <w:spacing w:after="0" w:line="240" w:lineRule="auto"/>
      </w:pPr>
      <w:r>
        <w:separator/>
      </w:r>
    </w:p>
  </w:footnote>
  <w:footnote w:type="continuationSeparator" w:id="0">
    <w:p w:rsidR="001E5AA7" w:rsidRDefault="001E5AA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190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1D38" w:rsidRPr="00C87873" w:rsidRDefault="003C490A" w:rsidP="00C8787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878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787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78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7AE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878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2618"/>
    <w:rsid w:val="00003C16"/>
    <w:rsid w:val="00011A82"/>
    <w:rsid w:val="000126EC"/>
    <w:rsid w:val="0001538F"/>
    <w:rsid w:val="00020B50"/>
    <w:rsid w:val="00021845"/>
    <w:rsid w:val="00021890"/>
    <w:rsid w:val="00023907"/>
    <w:rsid w:val="0002667C"/>
    <w:rsid w:val="00040422"/>
    <w:rsid w:val="00041A3F"/>
    <w:rsid w:val="00041A9D"/>
    <w:rsid w:val="00042715"/>
    <w:rsid w:val="00046A9E"/>
    <w:rsid w:val="00050C42"/>
    <w:rsid w:val="000624BC"/>
    <w:rsid w:val="0006741F"/>
    <w:rsid w:val="000674EE"/>
    <w:rsid w:val="000706EE"/>
    <w:rsid w:val="00077345"/>
    <w:rsid w:val="00077F4C"/>
    <w:rsid w:val="00095B02"/>
    <w:rsid w:val="00096F8B"/>
    <w:rsid w:val="000A0A24"/>
    <w:rsid w:val="000A2154"/>
    <w:rsid w:val="000A261C"/>
    <w:rsid w:val="000A55F4"/>
    <w:rsid w:val="000B38FD"/>
    <w:rsid w:val="000B4132"/>
    <w:rsid w:val="000B4B54"/>
    <w:rsid w:val="000B7B61"/>
    <w:rsid w:val="000C5F44"/>
    <w:rsid w:val="000C6235"/>
    <w:rsid w:val="000D4DB3"/>
    <w:rsid w:val="000E2F8A"/>
    <w:rsid w:val="000F5AB0"/>
    <w:rsid w:val="00104B34"/>
    <w:rsid w:val="001055A0"/>
    <w:rsid w:val="0011006C"/>
    <w:rsid w:val="00123A2C"/>
    <w:rsid w:val="00143491"/>
    <w:rsid w:val="00146640"/>
    <w:rsid w:val="00150ADD"/>
    <w:rsid w:val="00153AA1"/>
    <w:rsid w:val="0015466D"/>
    <w:rsid w:val="00155C15"/>
    <w:rsid w:val="00156852"/>
    <w:rsid w:val="00157D17"/>
    <w:rsid w:val="00157EF7"/>
    <w:rsid w:val="00170BC4"/>
    <w:rsid w:val="00170CD9"/>
    <w:rsid w:val="00172A8C"/>
    <w:rsid w:val="00173DEE"/>
    <w:rsid w:val="00177E64"/>
    <w:rsid w:val="0018607F"/>
    <w:rsid w:val="001923C9"/>
    <w:rsid w:val="00193BC1"/>
    <w:rsid w:val="00197C45"/>
    <w:rsid w:val="001A4433"/>
    <w:rsid w:val="001A505D"/>
    <w:rsid w:val="001A575C"/>
    <w:rsid w:val="001B2247"/>
    <w:rsid w:val="001B40CA"/>
    <w:rsid w:val="001B573C"/>
    <w:rsid w:val="001C7F4B"/>
    <w:rsid w:val="001D2B2D"/>
    <w:rsid w:val="001D50FF"/>
    <w:rsid w:val="001E125C"/>
    <w:rsid w:val="001E5AA7"/>
    <w:rsid w:val="001F1751"/>
    <w:rsid w:val="001F7717"/>
    <w:rsid w:val="0020114A"/>
    <w:rsid w:val="002040B4"/>
    <w:rsid w:val="00204D0A"/>
    <w:rsid w:val="00206ADD"/>
    <w:rsid w:val="00207BC0"/>
    <w:rsid w:val="0021146B"/>
    <w:rsid w:val="00216E22"/>
    <w:rsid w:val="002267B2"/>
    <w:rsid w:val="00230CE0"/>
    <w:rsid w:val="00230D23"/>
    <w:rsid w:val="002368C8"/>
    <w:rsid w:val="00240ED0"/>
    <w:rsid w:val="00245797"/>
    <w:rsid w:val="00245DB6"/>
    <w:rsid w:val="0024714A"/>
    <w:rsid w:val="00253CC3"/>
    <w:rsid w:val="00254B6B"/>
    <w:rsid w:val="00261098"/>
    <w:rsid w:val="002626D6"/>
    <w:rsid w:val="0026562C"/>
    <w:rsid w:val="00277904"/>
    <w:rsid w:val="00290BB0"/>
    <w:rsid w:val="002A4131"/>
    <w:rsid w:val="002C46CA"/>
    <w:rsid w:val="002C5F43"/>
    <w:rsid w:val="002C6374"/>
    <w:rsid w:val="002D2ABE"/>
    <w:rsid w:val="002D336F"/>
    <w:rsid w:val="002D5D30"/>
    <w:rsid w:val="002E013F"/>
    <w:rsid w:val="002E518D"/>
    <w:rsid w:val="002E5D91"/>
    <w:rsid w:val="002F4D60"/>
    <w:rsid w:val="002F625B"/>
    <w:rsid w:val="00313AAC"/>
    <w:rsid w:val="00314C96"/>
    <w:rsid w:val="00321F87"/>
    <w:rsid w:val="00322E52"/>
    <w:rsid w:val="00323E85"/>
    <w:rsid w:val="00332A2C"/>
    <w:rsid w:val="00335BB1"/>
    <w:rsid w:val="0035549A"/>
    <w:rsid w:val="00365B7C"/>
    <w:rsid w:val="00365F52"/>
    <w:rsid w:val="00384475"/>
    <w:rsid w:val="003852DA"/>
    <w:rsid w:val="003907CB"/>
    <w:rsid w:val="00392C20"/>
    <w:rsid w:val="003A29A1"/>
    <w:rsid w:val="003A7DF3"/>
    <w:rsid w:val="003B1781"/>
    <w:rsid w:val="003B6D1A"/>
    <w:rsid w:val="003C490A"/>
    <w:rsid w:val="003D0F90"/>
    <w:rsid w:val="003E7F5D"/>
    <w:rsid w:val="003F2EBB"/>
    <w:rsid w:val="003F621C"/>
    <w:rsid w:val="003F62EA"/>
    <w:rsid w:val="003F71EC"/>
    <w:rsid w:val="00404071"/>
    <w:rsid w:val="00410DB0"/>
    <w:rsid w:val="00410FD5"/>
    <w:rsid w:val="00415C33"/>
    <w:rsid w:val="00422017"/>
    <w:rsid w:val="0042250C"/>
    <w:rsid w:val="0043590B"/>
    <w:rsid w:val="00442B25"/>
    <w:rsid w:val="00444859"/>
    <w:rsid w:val="004463F4"/>
    <w:rsid w:val="004555B0"/>
    <w:rsid w:val="00464B52"/>
    <w:rsid w:val="004714BC"/>
    <w:rsid w:val="00471642"/>
    <w:rsid w:val="00472C9F"/>
    <w:rsid w:val="00484D9E"/>
    <w:rsid w:val="00485BC9"/>
    <w:rsid w:val="00491145"/>
    <w:rsid w:val="00494548"/>
    <w:rsid w:val="00496EEB"/>
    <w:rsid w:val="0049731C"/>
    <w:rsid w:val="00497834"/>
    <w:rsid w:val="004A1B3F"/>
    <w:rsid w:val="004B4A05"/>
    <w:rsid w:val="004C3789"/>
    <w:rsid w:val="004C4681"/>
    <w:rsid w:val="004C71F1"/>
    <w:rsid w:val="004C7C2C"/>
    <w:rsid w:val="004D2CE7"/>
    <w:rsid w:val="004D6FE9"/>
    <w:rsid w:val="004D709D"/>
    <w:rsid w:val="004D751B"/>
    <w:rsid w:val="004D7B1F"/>
    <w:rsid w:val="004E2CDE"/>
    <w:rsid w:val="004E464D"/>
    <w:rsid w:val="00504964"/>
    <w:rsid w:val="005069BB"/>
    <w:rsid w:val="00511E75"/>
    <w:rsid w:val="00512248"/>
    <w:rsid w:val="00522A8C"/>
    <w:rsid w:val="005260C5"/>
    <w:rsid w:val="0053049E"/>
    <w:rsid w:val="00535971"/>
    <w:rsid w:val="0055127B"/>
    <w:rsid w:val="00552AD2"/>
    <w:rsid w:val="0055652A"/>
    <w:rsid w:val="00563B0D"/>
    <w:rsid w:val="00570023"/>
    <w:rsid w:val="00572EF2"/>
    <w:rsid w:val="0057462E"/>
    <w:rsid w:val="00575599"/>
    <w:rsid w:val="005820AE"/>
    <w:rsid w:val="005822CA"/>
    <w:rsid w:val="00583658"/>
    <w:rsid w:val="005A2E24"/>
    <w:rsid w:val="005A4E7F"/>
    <w:rsid w:val="005A625A"/>
    <w:rsid w:val="005B4232"/>
    <w:rsid w:val="005C073C"/>
    <w:rsid w:val="005C0B4A"/>
    <w:rsid w:val="005C6FF1"/>
    <w:rsid w:val="005C79B8"/>
    <w:rsid w:val="005D1439"/>
    <w:rsid w:val="005D55AE"/>
    <w:rsid w:val="005D5D2C"/>
    <w:rsid w:val="005D655E"/>
    <w:rsid w:val="005E06D3"/>
    <w:rsid w:val="005E1A91"/>
    <w:rsid w:val="005F55BC"/>
    <w:rsid w:val="005F7078"/>
    <w:rsid w:val="00601A5C"/>
    <w:rsid w:val="00606C48"/>
    <w:rsid w:val="006071CF"/>
    <w:rsid w:val="00610BD2"/>
    <w:rsid w:val="006153A8"/>
    <w:rsid w:val="00615ED4"/>
    <w:rsid w:val="00626423"/>
    <w:rsid w:val="00635BFF"/>
    <w:rsid w:val="00636DFF"/>
    <w:rsid w:val="006467ED"/>
    <w:rsid w:val="00647A30"/>
    <w:rsid w:val="00657FEF"/>
    <w:rsid w:val="00661D38"/>
    <w:rsid w:val="006631D3"/>
    <w:rsid w:val="0067228B"/>
    <w:rsid w:val="00672416"/>
    <w:rsid w:val="00676EB4"/>
    <w:rsid w:val="006831BA"/>
    <w:rsid w:val="006848E0"/>
    <w:rsid w:val="006852AC"/>
    <w:rsid w:val="00685B92"/>
    <w:rsid w:val="00691468"/>
    <w:rsid w:val="00691BA7"/>
    <w:rsid w:val="00693C22"/>
    <w:rsid w:val="006A0EB0"/>
    <w:rsid w:val="006A49A3"/>
    <w:rsid w:val="006A6550"/>
    <w:rsid w:val="006B4382"/>
    <w:rsid w:val="006B4D09"/>
    <w:rsid w:val="006B6CED"/>
    <w:rsid w:val="006C1C54"/>
    <w:rsid w:val="006C1ECE"/>
    <w:rsid w:val="006C453A"/>
    <w:rsid w:val="006D2E12"/>
    <w:rsid w:val="006E1CB8"/>
    <w:rsid w:val="006E2430"/>
    <w:rsid w:val="006F563C"/>
    <w:rsid w:val="006F77D0"/>
    <w:rsid w:val="0070480D"/>
    <w:rsid w:val="00704C32"/>
    <w:rsid w:val="007073A6"/>
    <w:rsid w:val="00714796"/>
    <w:rsid w:val="00716A49"/>
    <w:rsid w:val="00720719"/>
    <w:rsid w:val="007263CF"/>
    <w:rsid w:val="00730DE0"/>
    <w:rsid w:val="00735048"/>
    <w:rsid w:val="0074447F"/>
    <w:rsid w:val="00746457"/>
    <w:rsid w:val="00747769"/>
    <w:rsid w:val="007542D7"/>
    <w:rsid w:val="00754C05"/>
    <w:rsid w:val="00756C84"/>
    <w:rsid w:val="00761B7C"/>
    <w:rsid w:val="00762370"/>
    <w:rsid w:val="007631E4"/>
    <w:rsid w:val="00763328"/>
    <w:rsid w:val="0076756F"/>
    <w:rsid w:val="007753F6"/>
    <w:rsid w:val="007813A1"/>
    <w:rsid w:val="00781E2B"/>
    <w:rsid w:val="00792732"/>
    <w:rsid w:val="00797C59"/>
    <w:rsid w:val="007A2355"/>
    <w:rsid w:val="007A4E8C"/>
    <w:rsid w:val="007B27B9"/>
    <w:rsid w:val="007B64A9"/>
    <w:rsid w:val="007B7616"/>
    <w:rsid w:val="007C1A4E"/>
    <w:rsid w:val="007D5140"/>
    <w:rsid w:val="007E18F8"/>
    <w:rsid w:val="007E2372"/>
    <w:rsid w:val="007E3134"/>
    <w:rsid w:val="007F0295"/>
    <w:rsid w:val="007F11DB"/>
    <w:rsid w:val="007F2ACA"/>
    <w:rsid w:val="007F4A7C"/>
    <w:rsid w:val="007F67FB"/>
    <w:rsid w:val="008030A9"/>
    <w:rsid w:val="00810986"/>
    <w:rsid w:val="008130CA"/>
    <w:rsid w:val="008131BA"/>
    <w:rsid w:val="008139E3"/>
    <w:rsid w:val="00815294"/>
    <w:rsid w:val="00820A28"/>
    <w:rsid w:val="0082377D"/>
    <w:rsid w:val="00823AE1"/>
    <w:rsid w:val="008307B3"/>
    <w:rsid w:val="00837837"/>
    <w:rsid w:val="00844511"/>
    <w:rsid w:val="0084646D"/>
    <w:rsid w:val="0084709E"/>
    <w:rsid w:val="00852323"/>
    <w:rsid w:val="0085339C"/>
    <w:rsid w:val="00857952"/>
    <w:rsid w:val="008610CF"/>
    <w:rsid w:val="00870A82"/>
    <w:rsid w:val="00871781"/>
    <w:rsid w:val="00880619"/>
    <w:rsid w:val="008A1464"/>
    <w:rsid w:val="008A467A"/>
    <w:rsid w:val="008A53FF"/>
    <w:rsid w:val="008B1218"/>
    <w:rsid w:val="008B17B3"/>
    <w:rsid w:val="008B5F86"/>
    <w:rsid w:val="008C12D2"/>
    <w:rsid w:val="008C2199"/>
    <w:rsid w:val="008C2DC3"/>
    <w:rsid w:val="008C654B"/>
    <w:rsid w:val="008C7865"/>
    <w:rsid w:val="008D09CB"/>
    <w:rsid w:val="008E45E9"/>
    <w:rsid w:val="008F1F40"/>
    <w:rsid w:val="009062E2"/>
    <w:rsid w:val="00921E45"/>
    <w:rsid w:val="0093309F"/>
    <w:rsid w:val="00934F16"/>
    <w:rsid w:val="00941877"/>
    <w:rsid w:val="00942340"/>
    <w:rsid w:val="009425B9"/>
    <w:rsid w:val="0094320C"/>
    <w:rsid w:val="00947773"/>
    <w:rsid w:val="009631AD"/>
    <w:rsid w:val="0097217A"/>
    <w:rsid w:val="00976C2E"/>
    <w:rsid w:val="0098017C"/>
    <w:rsid w:val="00984C61"/>
    <w:rsid w:val="0099204E"/>
    <w:rsid w:val="009B0C80"/>
    <w:rsid w:val="009C3B8A"/>
    <w:rsid w:val="009D5F86"/>
    <w:rsid w:val="009D7784"/>
    <w:rsid w:val="009E0DA3"/>
    <w:rsid w:val="009E31B1"/>
    <w:rsid w:val="009E5032"/>
    <w:rsid w:val="009F4CA7"/>
    <w:rsid w:val="009F7C3C"/>
    <w:rsid w:val="00A00B0E"/>
    <w:rsid w:val="00A03FD3"/>
    <w:rsid w:val="00A05E51"/>
    <w:rsid w:val="00A1150C"/>
    <w:rsid w:val="00A1427D"/>
    <w:rsid w:val="00A149D1"/>
    <w:rsid w:val="00A21177"/>
    <w:rsid w:val="00A22852"/>
    <w:rsid w:val="00A242E7"/>
    <w:rsid w:val="00A30ED1"/>
    <w:rsid w:val="00A3465D"/>
    <w:rsid w:val="00A349F5"/>
    <w:rsid w:val="00A376EA"/>
    <w:rsid w:val="00A41A5F"/>
    <w:rsid w:val="00A45FA4"/>
    <w:rsid w:val="00A55AB4"/>
    <w:rsid w:val="00A61A1F"/>
    <w:rsid w:val="00A6263F"/>
    <w:rsid w:val="00A76E7C"/>
    <w:rsid w:val="00A77636"/>
    <w:rsid w:val="00A846E4"/>
    <w:rsid w:val="00AA0AF6"/>
    <w:rsid w:val="00AA3550"/>
    <w:rsid w:val="00AA3A62"/>
    <w:rsid w:val="00AB4C5C"/>
    <w:rsid w:val="00AC1AA7"/>
    <w:rsid w:val="00AD1785"/>
    <w:rsid w:val="00AD3460"/>
    <w:rsid w:val="00AD3D0E"/>
    <w:rsid w:val="00AD43E1"/>
    <w:rsid w:val="00AD4B09"/>
    <w:rsid w:val="00AE227D"/>
    <w:rsid w:val="00AE3CB2"/>
    <w:rsid w:val="00AE66E5"/>
    <w:rsid w:val="00AF3643"/>
    <w:rsid w:val="00AF50C6"/>
    <w:rsid w:val="00B00D5E"/>
    <w:rsid w:val="00B06A34"/>
    <w:rsid w:val="00B20C6B"/>
    <w:rsid w:val="00B243E0"/>
    <w:rsid w:val="00B25BF8"/>
    <w:rsid w:val="00B271B8"/>
    <w:rsid w:val="00B373D8"/>
    <w:rsid w:val="00B4272E"/>
    <w:rsid w:val="00B44F8E"/>
    <w:rsid w:val="00B54992"/>
    <w:rsid w:val="00B62186"/>
    <w:rsid w:val="00B76AA4"/>
    <w:rsid w:val="00B8062C"/>
    <w:rsid w:val="00B81464"/>
    <w:rsid w:val="00B92C17"/>
    <w:rsid w:val="00B9382A"/>
    <w:rsid w:val="00BB0EAD"/>
    <w:rsid w:val="00BB33A7"/>
    <w:rsid w:val="00BC374F"/>
    <w:rsid w:val="00BC5A91"/>
    <w:rsid w:val="00BD5AC5"/>
    <w:rsid w:val="00BE1E4B"/>
    <w:rsid w:val="00BE5BEC"/>
    <w:rsid w:val="00C021BB"/>
    <w:rsid w:val="00C0245D"/>
    <w:rsid w:val="00C1034C"/>
    <w:rsid w:val="00C1279D"/>
    <w:rsid w:val="00C13FCA"/>
    <w:rsid w:val="00C2000D"/>
    <w:rsid w:val="00C212B3"/>
    <w:rsid w:val="00C33834"/>
    <w:rsid w:val="00C33FEF"/>
    <w:rsid w:val="00C37AEE"/>
    <w:rsid w:val="00C44EE0"/>
    <w:rsid w:val="00C55FDD"/>
    <w:rsid w:val="00C62E6D"/>
    <w:rsid w:val="00C65B60"/>
    <w:rsid w:val="00C72E45"/>
    <w:rsid w:val="00C73D68"/>
    <w:rsid w:val="00C76F47"/>
    <w:rsid w:val="00C77E6E"/>
    <w:rsid w:val="00C87873"/>
    <w:rsid w:val="00C94E99"/>
    <w:rsid w:val="00CA4FD7"/>
    <w:rsid w:val="00CA6428"/>
    <w:rsid w:val="00CA68B8"/>
    <w:rsid w:val="00CA7A46"/>
    <w:rsid w:val="00CC705B"/>
    <w:rsid w:val="00CD6E69"/>
    <w:rsid w:val="00CF471A"/>
    <w:rsid w:val="00CF5E56"/>
    <w:rsid w:val="00CF7639"/>
    <w:rsid w:val="00CF7757"/>
    <w:rsid w:val="00D02B6E"/>
    <w:rsid w:val="00D25F9B"/>
    <w:rsid w:val="00D26497"/>
    <w:rsid w:val="00D348FD"/>
    <w:rsid w:val="00D56F5F"/>
    <w:rsid w:val="00D66A60"/>
    <w:rsid w:val="00D70AA4"/>
    <w:rsid w:val="00D84F19"/>
    <w:rsid w:val="00D901B7"/>
    <w:rsid w:val="00D92830"/>
    <w:rsid w:val="00D97DD2"/>
    <w:rsid w:val="00DA427F"/>
    <w:rsid w:val="00DA6BEB"/>
    <w:rsid w:val="00DB0CFE"/>
    <w:rsid w:val="00DB0D0E"/>
    <w:rsid w:val="00DB472B"/>
    <w:rsid w:val="00DC2BA0"/>
    <w:rsid w:val="00DD6021"/>
    <w:rsid w:val="00DD63D9"/>
    <w:rsid w:val="00DD66F3"/>
    <w:rsid w:val="00DD670C"/>
    <w:rsid w:val="00DD7EA5"/>
    <w:rsid w:val="00E06ADA"/>
    <w:rsid w:val="00E13732"/>
    <w:rsid w:val="00E13CE2"/>
    <w:rsid w:val="00E15E15"/>
    <w:rsid w:val="00E20F38"/>
    <w:rsid w:val="00E25C60"/>
    <w:rsid w:val="00E276D1"/>
    <w:rsid w:val="00E371CB"/>
    <w:rsid w:val="00E47545"/>
    <w:rsid w:val="00E50F64"/>
    <w:rsid w:val="00E56513"/>
    <w:rsid w:val="00E64794"/>
    <w:rsid w:val="00E64B59"/>
    <w:rsid w:val="00E77B5D"/>
    <w:rsid w:val="00E8238F"/>
    <w:rsid w:val="00E84AAB"/>
    <w:rsid w:val="00EA497D"/>
    <w:rsid w:val="00EA6470"/>
    <w:rsid w:val="00EA69E3"/>
    <w:rsid w:val="00EA7570"/>
    <w:rsid w:val="00EB6F7C"/>
    <w:rsid w:val="00EB7FB8"/>
    <w:rsid w:val="00EC0BEF"/>
    <w:rsid w:val="00EC66CF"/>
    <w:rsid w:val="00ED1589"/>
    <w:rsid w:val="00ED592B"/>
    <w:rsid w:val="00EE7B7F"/>
    <w:rsid w:val="00EF6EE5"/>
    <w:rsid w:val="00F00A0C"/>
    <w:rsid w:val="00F15601"/>
    <w:rsid w:val="00F16D17"/>
    <w:rsid w:val="00F2030B"/>
    <w:rsid w:val="00F20992"/>
    <w:rsid w:val="00F2313C"/>
    <w:rsid w:val="00F238A9"/>
    <w:rsid w:val="00F23E8B"/>
    <w:rsid w:val="00F309E2"/>
    <w:rsid w:val="00F33C05"/>
    <w:rsid w:val="00F37CDF"/>
    <w:rsid w:val="00F4163D"/>
    <w:rsid w:val="00F432DC"/>
    <w:rsid w:val="00F46835"/>
    <w:rsid w:val="00F468F2"/>
    <w:rsid w:val="00F56DB6"/>
    <w:rsid w:val="00F70334"/>
    <w:rsid w:val="00F73773"/>
    <w:rsid w:val="00F73785"/>
    <w:rsid w:val="00F74531"/>
    <w:rsid w:val="00F9248A"/>
    <w:rsid w:val="00F92E31"/>
    <w:rsid w:val="00F93C9F"/>
    <w:rsid w:val="00F944D0"/>
    <w:rsid w:val="00F94C49"/>
    <w:rsid w:val="00F9503C"/>
    <w:rsid w:val="00F976F2"/>
    <w:rsid w:val="00FA643E"/>
    <w:rsid w:val="00FB6094"/>
    <w:rsid w:val="00FC145B"/>
    <w:rsid w:val="00FC1D7A"/>
    <w:rsid w:val="00FC3258"/>
    <w:rsid w:val="00FC5A41"/>
    <w:rsid w:val="00FE0AE8"/>
    <w:rsid w:val="00FE40D0"/>
    <w:rsid w:val="00FE4B71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494548"/>
    <w:pPr>
      <w:autoSpaceDE w:val="0"/>
      <w:autoSpaceDN w:val="0"/>
      <w:adjustRightInd w:val="0"/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9454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rsid w:val="0049454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electorcontent">
    <w:name w:val="selector_content"/>
    <w:rsid w:val="000C5F44"/>
  </w:style>
  <w:style w:type="table" w:styleId="ac">
    <w:name w:val="Table Grid"/>
    <w:basedOn w:val="a1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B6842-E4AB-4E78-8990-599891CC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Ю А. Макашова</cp:lastModifiedBy>
  <cp:revision>4</cp:revision>
  <cp:lastPrinted>2024-10-18T05:06:00Z</cp:lastPrinted>
  <dcterms:created xsi:type="dcterms:W3CDTF">2024-10-10T01:03:00Z</dcterms:created>
  <dcterms:modified xsi:type="dcterms:W3CDTF">2024-10-18T05:08:00Z</dcterms:modified>
</cp:coreProperties>
</file>