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9CC" w:rsidRDefault="000F54E0" w:rsidP="001A69CC">
      <w:pPr>
        <w:shd w:val="clear" w:color="auto" w:fill="FFFFFF"/>
        <w:jc w:val="center"/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19050" t="0" r="9525" b="0"/>
            <wp:docPr id="3" name="Рисунок 3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CC" w:rsidRPr="00453527" w:rsidRDefault="001A69CC" w:rsidP="001A69CC">
      <w:pPr>
        <w:shd w:val="clear" w:color="auto" w:fill="FFFFFF"/>
        <w:jc w:val="center"/>
      </w:pPr>
    </w:p>
    <w:p w:rsidR="001A69CC" w:rsidRPr="00453527" w:rsidRDefault="001A69CC" w:rsidP="001A69CC">
      <w:pPr>
        <w:shd w:val="clear" w:color="auto" w:fill="FFFFFF"/>
        <w:jc w:val="center"/>
      </w:pPr>
      <w:r>
        <w:t xml:space="preserve">АДМИНИСТРАЦИЯ </w:t>
      </w:r>
      <w:r w:rsidRPr="00453527">
        <w:t xml:space="preserve"> ГОРОДА БАРНАУЛА</w:t>
      </w:r>
    </w:p>
    <w:p w:rsidR="001A69CC" w:rsidRPr="00453527" w:rsidRDefault="001A69CC" w:rsidP="001A69CC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1A69CC" w:rsidRDefault="001A69CC" w:rsidP="001A69CC">
      <w:pPr>
        <w:jc w:val="center"/>
        <w:rPr>
          <w:rFonts w:ascii="Book Antiqua" w:hAnsi="Book Antiqua"/>
        </w:rPr>
      </w:pPr>
    </w:p>
    <w:p w:rsidR="001A69CC" w:rsidRDefault="001A69CC" w:rsidP="001A69CC">
      <w:pPr>
        <w:jc w:val="center"/>
        <w:rPr>
          <w:rFonts w:ascii="Book Antiqua" w:hAnsi="Book Antiqua"/>
        </w:rPr>
      </w:pPr>
    </w:p>
    <w:p w:rsidR="00605BB4" w:rsidRDefault="00605BB4" w:rsidP="00C72D4A">
      <w:pPr>
        <w:ind w:right="-1"/>
      </w:pPr>
      <w:r>
        <w:t>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605BB4" w:rsidRDefault="00605BB4" w:rsidP="00605BB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605BB4" w:rsidRDefault="00605BB4" w:rsidP="00605BB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055CD5" w:rsidRPr="004105B0" w:rsidRDefault="00055CD5" w:rsidP="00055CD5">
      <w:pPr>
        <w:shd w:val="clear" w:color="auto" w:fill="FFFFFF"/>
        <w:tabs>
          <w:tab w:val="left" w:pos="4253"/>
        </w:tabs>
        <w:ind w:right="481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Об у</w:t>
      </w:r>
      <w:r w:rsidRPr="00957F49">
        <w:rPr>
          <w:bCs/>
          <w:color w:val="000000"/>
          <w:sz w:val="28"/>
          <w:szCs w:val="28"/>
        </w:rPr>
        <w:t>твер</w:t>
      </w:r>
      <w:r>
        <w:rPr>
          <w:bCs/>
          <w:color w:val="000000"/>
          <w:sz w:val="28"/>
          <w:szCs w:val="28"/>
        </w:rPr>
        <w:t>ж</w:t>
      </w:r>
      <w:r w:rsidRPr="00957F49">
        <w:rPr>
          <w:bCs/>
          <w:color w:val="000000"/>
          <w:sz w:val="28"/>
          <w:szCs w:val="28"/>
        </w:rPr>
        <w:t>д</w:t>
      </w:r>
      <w:r>
        <w:rPr>
          <w:bCs/>
          <w:color w:val="000000"/>
          <w:sz w:val="28"/>
          <w:szCs w:val="28"/>
        </w:rPr>
        <w:t xml:space="preserve">ении </w:t>
      </w:r>
      <w:proofErr w:type="spellStart"/>
      <w:proofErr w:type="gramStart"/>
      <w:r w:rsidRPr="00957F49">
        <w:rPr>
          <w:bCs/>
          <w:color w:val="000000"/>
          <w:sz w:val="28"/>
          <w:szCs w:val="28"/>
        </w:rPr>
        <w:t>Админис</w:t>
      </w:r>
      <w:r>
        <w:rPr>
          <w:bCs/>
          <w:color w:val="000000"/>
          <w:sz w:val="28"/>
          <w:szCs w:val="28"/>
        </w:rPr>
        <w:t>тра-</w:t>
      </w:r>
      <w:r w:rsidRPr="00957F49">
        <w:rPr>
          <w:bCs/>
          <w:color w:val="000000"/>
          <w:sz w:val="28"/>
          <w:szCs w:val="28"/>
        </w:rPr>
        <w:t>тивн</w:t>
      </w:r>
      <w:r>
        <w:rPr>
          <w:bCs/>
          <w:color w:val="000000"/>
          <w:sz w:val="28"/>
          <w:szCs w:val="28"/>
        </w:rPr>
        <w:t>ого</w:t>
      </w:r>
      <w:proofErr w:type="spellEnd"/>
      <w:proofErr w:type="gramEnd"/>
      <w:r w:rsidRPr="00957F49">
        <w:rPr>
          <w:bCs/>
          <w:color w:val="000000"/>
          <w:sz w:val="28"/>
          <w:szCs w:val="28"/>
        </w:rPr>
        <w:t xml:space="preserve"> регламент</w:t>
      </w:r>
      <w:r>
        <w:rPr>
          <w:bCs/>
          <w:color w:val="000000"/>
          <w:sz w:val="28"/>
          <w:szCs w:val="28"/>
        </w:rPr>
        <w:t>а</w:t>
      </w:r>
      <w:r w:rsidRPr="00957F49">
        <w:rPr>
          <w:bCs/>
          <w:color w:val="000000"/>
          <w:sz w:val="28"/>
          <w:szCs w:val="28"/>
        </w:rPr>
        <w:t xml:space="preserve"> предос</w:t>
      </w:r>
      <w:r>
        <w:rPr>
          <w:bCs/>
          <w:color w:val="000000"/>
          <w:sz w:val="28"/>
          <w:szCs w:val="28"/>
        </w:rPr>
        <w:t>тав</w:t>
      </w:r>
      <w:r w:rsidRPr="00957F49">
        <w:rPr>
          <w:bCs/>
          <w:color w:val="000000"/>
          <w:sz w:val="28"/>
          <w:szCs w:val="28"/>
        </w:rPr>
        <w:t>ления муниципальной услуги «</w:t>
      </w:r>
      <w:r>
        <w:rPr>
          <w:sz w:val="28"/>
          <w:szCs w:val="28"/>
        </w:rPr>
        <w:t>Выдача разрешения (ордера) на производство земляных работ</w:t>
      </w:r>
      <w:r w:rsidRPr="00957F49">
        <w:rPr>
          <w:bCs/>
          <w:color w:val="000000"/>
          <w:sz w:val="28"/>
          <w:szCs w:val="28"/>
        </w:rPr>
        <w:t>»</w:t>
      </w:r>
    </w:p>
    <w:p w:rsidR="00055CD5" w:rsidRDefault="00055CD5" w:rsidP="00605BB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427F2D" w:rsidRDefault="00427F2D" w:rsidP="00605BB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427F2D" w:rsidRDefault="00427F2D" w:rsidP="00605BB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055CD5" w:rsidRPr="00380763" w:rsidRDefault="00055CD5" w:rsidP="00055C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0763">
        <w:rPr>
          <w:sz w:val="28"/>
          <w:szCs w:val="28"/>
        </w:rPr>
        <w:t xml:space="preserve">В соответствии с Федеральным </w:t>
      </w:r>
      <w:hyperlink r:id="rId10" w:history="1">
        <w:r w:rsidRPr="00380763">
          <w:rPr>
            <w:sz w:val="28"/>
            <w:szCs w:val="28"/>
          </w:rPr>
          <w:t>законом</w:t>
        </w:r>
      </w:hyperlink>
      <w:r w:rsidRPr="00380763">
        <w:rPr>
          <w:sz w:val="28"/>
          <w:szCs w:val="28"/>
        </w:rPr>
        <w:t xml:space="preserve"> от 27.07.2010 №210-ФЗ </w:t>
      </w:r>
      <w:r>
        <w:rPr>
          <w:sz w:val="28"/>
          <w:szCs w:val="28"/>
        </w:rPr>
        <w:br/>
        <w:t>«</w:t>
      </w:r>
      <w:r w:rsidRPr="00380763">
        <w:rPr>
          <w:sz w:val="28"/>
          <w:szCs w:val="28"/>
        </w:rPr>
        <w:t xml:space="preserve">Об организации предоставления государственных и муниципальных услуг», </w:t>
      </w:r>
      <w:hyperlink r:id="rId11" w:history="1">
        <w:r w:rsidRPr="00380763">
          <w:rPr>
            <w:sz w:val="28"/>
            <w:szCs w:val="28"/>
          </w:rPr>
          <w:t>постановлением</w:t>
        </w:r>
      </w:hyperlink>
      <w:r w:rsidRPr="00380763">
        <w:rPr>
          <w:sz w:val="28"/>
          <w:szCs w:val="28"/>
        </w:rPr>
        <w:t xml:space="preserve"> администрации города от 12.02.2015 №188 </w:t>
      </w:r>
      <w:r>
        <w:rPr>
          <w:sz w:val="28"/>
          <w:szCs w:val="28"/>
        </w:rPr>
        <w:br/>
      </w:r>
      <w:r w:rsidRPr="00380763">
        <w:rPr>
          <w:sz w:val="28"/>
          <w:szCs w:val="28"/>
        </w:rPr>
        <w:t xml:space="preserve">«Об утверждении Порядка разработки и утверждения административных регламентов предоставления муниципальных услуг на территории городского округа - города Барнаула Алтайского края, проведения экспертизы их проектов» </w:t>
      </w:r>
    </w:p>
    <w:p w:rsidR="00055CD5" w:rsidRPr="00380763" w:rsidRDefault="00055CD5" w:rsidP="00055CD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0763">
        <w:rPr>
          <w:sz w:val="28"/>
          <w:szCs w:val="28"/>
        </w:rPr>
        <w:t>ПОСТАНОВЛЯЮ</w:t>
      </w:r>
      <w:r>
        <w:rPr>
          <w:sz w:val="28"/>
          <w:szCs w:val="28"/>
        </w:rPr>
        <w:t>:</w:t>
      </w:r>
    </w:p>
    <w:p w:rsidR="00055CD5" w:rsidRPr="00380763" w:rsidRDefault="00055CD5" w:rsidP="00055C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0763">
        <w:rPr>
          <w:sz w:val="28"/>
          <w:szCs w:val="28"/>
        </w:rPr>
        <w:t xml:space="preserve">1. Утвердить Административный </w:t>
      </w:r>
      <w:hyperlink r:id="rId12" w:history="1">
        <w:r w:rsidRPr="00380763">
          <w:rPr>
            <w:sz w:val="28"/>
            <w:szCs w:val="28"/>
          </w:rPr>
          <w:t>регламент</w:t>
        </w:r>
      </w:hyperlink>
      <w:r w:rsidRPr="00380763">
        <w:rPr>
          <w:sz w:val="28"/>
          <w:szCs w:val="28"/>
        </w:rPr>
        <w:t xml:space="preserve"> предоставления муниципальной услуги «</w:t>
      </w:r>
      <w:r>
        <w:rPr>
          <w:sz w:val="28"/>
          <w:szCs w:val="28"/>
        </w:rPr>
        <w:t>Выдача разрешения (ордера) на производство земляных работ</w:t>
      </w:r>
      <w:r w:rsidRPr="00380763">
        <w:rPr>
          <w:sz w:val="28"/>
          <w:szCs w:val="28"/>
        </w:rPr>
        <w:t>» (приложение).</w:t>
      </w:r>
    </w:p>
    <w:p w:rsidR="00055CD5" w:rsidRPr="00957F49" w:rsidRDefault="00055CD5" w:rsidP="00055CD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80763">
        <w:rPr>
          <w:sz w:val="28"/>
          <w:szCs w:val="28"/>
        </w:rPr>
        <w:t>2. </w:t>
      </w:r>
      <w:r w:rsidRPr="00957F49">
        <w:rPr>
          <w:sz w:val="28"/>
          <w:szCs w:val="28"/>
        </w:rPr>
        <w:t xml:space="preserve">Признать утратившим силу постановление администрации города </w:t>
      </w:r>
      <w:r>
        <w:rPr>
          <w:sz w:val="28"/>
          <w:szCs w:val="28"/>
        </w:rPr>
        <w:br/>
      </w:r>
      <w:r w:rsidRPr="00F026E9">
        <w:rPr>
          <w:sz w:val="28"/>
          <w:szCs w:val="28"/>
        </w:rPr>
        <w:t>от 22</w:t>
      </w:r>
      <w:r w:rsidR="00427F2D">
        <w:rPr>
          <w:sz w:val="28"/>
          <w:szCs w:val="28"/>
        </w:rPr>
        <w:t>.11.</w:t>
      </w:r>
      <w:r w:rsidRPr="00F026E9">
        <w:rPr>
          <w:sz w:val="28"/>
          <w:szCs w:val="28"/>
        </w:rPr>
        <w:t xml:space="preserve">2018 </w:t>
      </w:r>
      <w:r>
        <w:rPr>
          <w:sz w:val="28"/>
          <w:szCs w:val="28"/>
        </w:rPr>
        <w:t>№</w:t>
      </w:r>
      <w:bookmarkStart w:id="0" w:name="_GoBack"/>
      <w:bookmarkEnd w:id="0"/>
      <w:r w:rsidRPr="00F026E9">
        <w:rPr>
          <w:sz w:val="28"/>
          <w:szCs w:val="28"/>
        </w:rPr>
        <w:t xml:space="preserve">1949 </w:t>
      </w:r>
      <w:r w:rsidRPr="00957F49">
        <w:rPr>
          <w:sz w:val="28"/>
          <w:szCs w:val="28"/>
        </w:rPr>
        <w:t>«Об утверждении Административного регламента предоставления муниципальной услуги «</w:t>
      </w:r>
      <w:r>
        <w:rPr>
          <w:sz w:val="28"/>
          <w:szCs w:val="28"/>
        </w:rPr>
        <w:t>Выдача разрешения (ордера) на производство земляных работ».</w:t>
      </w:r>
    </w:p>
    <w:p w:rsidR="007131A1" w:rsidRDefault="00055CD5" w:rsidP="007131A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57F49">
        <w:rPr>
          <w:sz w:val="28"/>
          <w:szCs w:val="28"/>
        </w:rPr>
        <w:t>3.</w:t>
      </w:r>
      <w:r w:rsidR="00606C8B">
        <w:rPr>
          <w:sz w:val="28"/>
          <w:szCs w:val="28"/>
        </w:rPr>
        <w:t xml:space="preserve"> </w:t>
      </w:r>
      <w:r w:rsidR="00606C8B">
        <w:rPr>
          <w:rFonts w:eastAsiaTheme="minorHAnsi"/>
          <w:sz w:val="28"/>
          <w:szCs w:val="28"/>
          <w:lang w:eastAsia="en-US"/>
        </w:rPr>
        <w:t xml:space="preserve">Комитету информационной политики (Андреева Е.С.) обеспечить опубликование постановления </w:t>
      </w:r>
      <w:r w:rsidR="00606C8B">
        <w:rPr>
          <w:sz w:val="28"/>
          <w:szCs w:val="28"/>
        </w:rPr>
        <w:t>в газете «Вечерний Барнаул»</w:t>
      </w:r>
      <w:r w:rsidR="00606C8B" w:rsidRPr="00945933">
        <w:rPr>
          <w:rFonts w:eastAsiaTheme="minorHAnsi"/>
          <w:sz w:val="28"/>
          <w:szCs w:val="28"/>
          <w:lang w:eastAsia="en-US"/>
        </w:rPr>
        <w:t xml:space="preserve"> </w:t>
      </w:r>
      <w:r w:rsidR="00606C8B" w:rsidRPr="007131A1">
        <w:rPr>
          <w:rFonts w:eastAsiaTheme="minorHAnsi"/>
          <w:sz w:val="28"/>
          <w:szCs w:val="28"/>
          <w:lang w:eastAsia="en-US"/>
        </w:rPr>
        <w:t xml:space="preserve">и </w:t>
      </w:r>
      <w:r w:rsidR="007131A1" w:rsidRPr="007131A1">
        <w:rPr>
          <w:sz w:val="28"/>
          <w:szCs w:val="28"/>
          <w:shd w:val="clear" w:color="auto" w:fill="FFFFFF"/>
        </w:rPr>
        <w:t>размещение постановления с приложением на официальном Интернет-сайте города Барнаула</w:t>
      </w:r>
      <w:r w:rsidR="007131A1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:rsidR="00055CD5" w:rsidRDefault="00055CD5" w:rsidP="007131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возложить на первого заместителя главы администрации города</w:t>
      </w:r>
      <w:r w:rsidR="00030523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Воронкова А.Ф.</w:t>
      </w:r>
    </w:p>
    <w:p w:rsidR="00055CD5" w:rsidRDefault="00055CD5" w:rsidP="00055C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55CD5" w:rsidRDefault="00055CD5" w:rsidP="00055C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55CD5" w:rsidRDefault="00055CD5" w:rsidP="00055CD5">
      <w:pPr>
        <w:autoSpaceDE w:val="0"/>
        <w:autoSpaceDN w:val="0"/>
        <w:adjustRightInd w:val="0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Глава города                                                                                             </w:t>
      </w:r>
      <w:proofErr w:type="spellStart"/>
      <w:r>
        <w:rPr>
          <w:sz w:val="28"/>
          <w:szCs w:val="28"/>
        </w:rPr>
        <w:t>В.Г.Франк</w:t>
      </w:r>
      <w:proofErr w:type="spellEnd"/>
    </w:p>
    <w:p w:rsidR="007131A1" w:rsidRDefault="007131A1" w:rsidP="007131A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sectPr w:rsidR="007131A1" w:rsidSect="001C08C4">
      <w:headerReference w:type="even" r:id="rId13"/>
      <w:headerReference w:type="default" r:id="rId14"/>
      <w:pgSz w:w="11909" w:h="16834"/>
      <w:pgMar w:top="1134" w:right="569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2C8" w:rsidRDefault="009042C8">
      <w:r>
        <w:separator/>
      </w:r>
    </w:p>
  </w:endnote>
  <w:endnote w:type="continuationSeparator" w:id="0">
    <w:p w:rsidR="009042C8" w:rsidRDefault="0090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2C8" w:rsidRDefault="009042C8">
      <w:r>
        <w:separator/>
      </w:r>
    </w:p>
  </w:footnote>
  <w:footnote w:type="continuationSeparator" w:id="0">
    <w:p w:rsidR="009042C8" w:rsidRDefault="00904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21E" w:rsidRDefault="009B2D1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7121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7121E" w:rsidRDefault="00F7121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81141"/>
      <w:docPartObj>
        <w:docPartGallery w:val="Page Numbers (Top of Page)"/>
        <w:docPartUnique/>
      </w:docPartObj>
    </w:sdtPr>
    <w:sdtEndPr/>
    <w:sdtContent>
      <w:p w:rsidR="001C08C4" w:rsidRDefault="007A75A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F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121E" w:rsidRDefault="00F7121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549C5"/>
    <w:multiLevelType w:val="multilevel"/>
    <w:tmpl w:val="F1F86894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5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4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30523"/>
    <w:rsid w:val="00035DEA"/>
    <w:rsid w:val="00055634"/>
    <w:rsid w:val="00055CD5"/>
    <w:rsid w:val="00056B7F"/>
    <w:rsid w:val="000A0E95"/>
    <w:rsid w:val="000A15C6"/>
    <w:rsid w:val="000A2F87"/>
    <w:rsid w:val="000B1FFD"/>
    <w:rsid w:val="000D0BC4"/>
    <w:rsid w:val="000D28F9"/>
    <w:rsid w:val="000D7390"/>
    <w:rsid w:val="000D7DB8"/>
    <w:rsid w:val="000E29DF"/>
    <w:rsid w:val="000F54E0"/>
    <w:rsid w:val="000F7C47"/>
    <w:rsid w:val="001027FD"/>
    <w:rsid w:val="00105990"/>
    <w:rsid w:val="00117CC0"/>
    <w:rsid w:val="00125FA5"/>
    <w:rsid w:val="001403A9"/>
    <w:rsid w:val="00141955"/>
    <w:rsid w:val="001716F1"/>
    <w:rsid w:val="00176441"/>
    <w:rsid w:val="001807B1"/>
    <w:rsid w:val="00184296"/>
    <w:rsid w:val="00186EB0"/>
    <w:rsid w:val="001A69CC"/>
    <w:rsid w:val="001B78F9"/>
    <w:rsid w:val="001C08C4"/>
    <w:rsid w:val="001C35DD"/>
    <w:rsid w:val="001D0D62"/>
    <w:rsid w:val="001D2032"/>
    <w:rsid w:val="00211913"/>
    <w:rsid w:val="00223A64"/>
    <w:rsid w:val="002463B0"/>
    <w:rsid w:val="002551A7"/>
    <w:rsid w:val="0025667E"/>
    <w:rsid w:val="002701AA"/>
    <w:rsid w:val="00275DCA"/>
    <w:rsid w:val="002774AB"/>
    <w:rsid w:val="002A3C80"/>
    <w:rsid w:val="002B512C"/>
    <w:rsid w:val="002B6CF3"/>
    <w:rsid w:val="002B7A68"/>
    <w:rsid w:val="002C1526"/>
    <w:rsid w:val="002C7B21"/>
    <w:rsid w:val="002D0687"/>
    <w:rsid w:val="002E0284"/>
    <w:rsid w:val="002E0B67"/>
    <w:rsid w:val="002E3286"/>
    <w:rsid w:val="002F1DC3"/>
    <w:rsid w:val="002F7FB2"/>
    <w:rsid w:val="00300508"/>
    <w:rsid w:val="00336233"/>
    <w:rsid w:val="003579A6"/>
    <w:rsid w:val="00364498"/>
    <w:rsid w:val="00365C96"/>
    <w:rsid w:val="00390BF1"/>
    <w:rsid w:val="00394568"/>
    <w:rsid w:val="003B6942"/>
    <w:rsid w:val="003B753B"/>
    <w:rsid w:val="003C2833"/>
    <w:rsid w:val="003C62B6"/>
    <w:rsid w:val="003D1C6F"/>
    <w:rsid w:val="003F3531"/>
    <w:rsid w:val="00411984"/>
    <w:rsid w:val="00420CFC"/>
    <w:rsid w:val="00421669"/>
    <w:rsid w:val="0042631B"/>
    <w:rsid w:val="00427F2D"/>
    <w:rsid w:val="0043199F"/>
    <w:rsid w:val="00434FD5"/>
    <w:rsid w:val="004452DC"/>
    <w:rsid w:val="00453527"/>
    <w:rsid w:val="00473687"/>
    <w:rsid w:val="00473D97"/>
    <w:rsid w:val="0048523C"/>
    <w:rsid w:val="00496201"/>
    <w:rsid w:val="004A07DF"/>
    <w:rsid w:val="004B0E46"/>
    <w:rsid w:val="004B50A0"/>
    <w:rsid w:val="004C644C"/>
    <w:rsid w:val="004F2828"/>
    <w:rsid w:val="00501C36"/>
    <w:rsid w:val="00516043"/>
    <w:rsid w:val="005378F5"/>
    <w:rsid w:val="00540E5C"/>
    <w:rsid w:val="00550973"/>
    <w:rsid w:val="00557600"/>
    <w:rsid w:val="00573108"/>
    <w:rsid w:val="00573D6D"/>
    <w:rsid w:val="005919BD"/>
    <w:rsid w:val="005956BD"/>
    <w:rsid w:val="005A5CE1"/>
    <w:rsid w:val="005A6414"/>
    <w:rsid w:val="005B1694"/>
    <w:rsid w:val="005E4197"/>
    <w:rsid w:val="005F1B58"/>
    <w:rsid w:val="00605BB4"/>
    <w:rsid w:val="00606C8B"/>
    <w:rsid w:val="006539C8"/>
    <w:rsid w:val="0066148B"/>
    <w:rsid w:val="006856A4"/>
    <w:rsid w:val="00687496"/>
    <w:rsid w:val="00690BDC"/>
    <w:rsid w:val="006A1183"/>
    <w:rsid w:val="006A2A12"/>
    <w:rsid w:val="006A52A5"/>
    <w:rsid w:val="006B4DD7"/>
    <w:rsid w:val="006C3FD9"/>
    <w:rsid w:val="006D47DA"/>
    <w:rsid w:val="006E76FC"/>
    <w:rsid w:val="006E7BF8"/>
    <w:rsid w:val="006F6C5D"/>
    <w:rsid w:val="007068F5"/>
    <w:rsid w:val="007131A1"/>
    <w:rsid w:val="007155C4"/>
    <w:rsid w:val="00726B9D"/>
    <w:rsid w:val="0074388D"/>
    <w:rsid w:val="00762785"/>
    <w:rsid w:val="007755BA"/>
    <w:rsid w:val="00782885"/>
    <w:rsid w:val="0078701B"/>
    <w:rsid w:val="00792FED"/>
    <w:rsid w:val="007A75A8"/>
    <w:rsid w:val="007C5C49"/>
    <w:rsid w:val="007C7FAE"/>
    <w:rsid w:val="007F095C"/>
    <w:rsid w:val="00814EC7"/>
    <w:rsid w:val="008253A3"/>
    <w:rsid w:val="00827830"/>
    <w:rsid w:val="00841243"/>
    <w:rsid w:val="00860BB2"/>
    <w:rsid w:val="0087057A"/>
    <w:rsid w:val="00876328"/>
    <w:rsid w:val="00890C98"/>
    <w:rsid w:val="00892A1E"/>
    <w:rsid w:val="008A20AA"/>
    <w:rsid w:val="008B37DE"/>
    <w:rsid w:val="0090004E"/>
    <w:rsid w:val="009042C8"/>
    <w:rsid w:val="00904480"/>
    <w:rsid w:val="00910A74"/>
    <w:rsid w:val="009129EE"/>
    <w:rsid w:val="00937E09"/>
    <w:rsid w:val="00944FDD"/>
    <w:rsid w:val="00945933"/>
    <w:rsid w:val="0095633E"/>
    <w:rsid w:val="00976428"/>
    <w:rsid w:val="009800A9"/>
    <w:rsid w:val="00981692"/>
    <w:rsid w:val="009834EB"/>
    <w:rsid w:val="00990823"/>
    <w:rsid w:val="009B2D16"/>
    <w:rsid w:val="009C121A"/>
    <w:rsid w:val="009C591F"/>
    <w:rsid w:val="009D67D1"/>
    <w:rsid w:val="00A052C3"/>
    <w:rsid w:val="00A26BA7"/>
    <w:rsid w:val="00A327C7"/>
    <w:rsid w:val="00A43649"/>
    <w:rsid w:val="00A53717"/>
    <w:rsid w:val="00A731FC"/>
    <w:rsid w:val="00A77DE1"/>
    <w:rsid w:val="00A804A3"/>
    <w:rsid w:val="00A85E0C"/>
    <w:rsid w:val="00A951CB"/>
    <w:rsid w:val="00AB189A"/>
    <w:rsid w:val="00AC477A"/>
    <w:rsid w:val="00AD270D"/>
    <w:rsid w:val="00AD3C92"/>
    <w:rsid w:val="00AE73C4"/>
    <w:rsid w:val="00AE7DE0"/>
    <w:rsid w:val="00AF284A"/>
    <w:rsid w:val="00AF3E44"/>
    <w:rsid w:val="00B263D3"/>
    <w:rsid w:val="00B3116D"/>
    <w:rsid w:val="00B33C61"/>
    <w:rsid w:val="00B3517F"/>
    <w:rsid w:val="00B408CD"/>
    <w:rsid w:val="00B817C8"/>
    <w:rsid w:val="00B94552"/>
    <w:rsid w:val="00B95A2F"/>
    <w:rsid w:val="00BC03A3"/>
    <w:rsid w:val="00BC5A18"/>
    <w:rsid w:val="00BC5E37"/>
    <w:rsid w:val="00BD7719"/>
    <w:rsid w:val="00C00861"/>
    <w:rsid w:val="00C13AB0"/>
    <w:rsid w:val="00C26376"/>
    <w:rsid w:val="00C27193"/>
    <w:rsid w:val="00C53E12"/>
    <w:rsid w:val="00C72D4A"/>
    <w:rsid w:val="00C77C15"/>
    <w:rsid w:val="00C92DEA"/>
    <w:rsid w:val="00C974AB"/>
    <w:rsid w:val="00CA51F2"/>
    <w:rsid w:val="00CB06FA"/>
    <w:rsid w:val="00CB5539"/>
    <w:rsid w:val="00CC282A"/>
    <w:rsid w:val="00CC66AA"/>
    <w:rsid w:val="00CC7ABE"/>
    <w:rsid w:val="00CD4DC8"/>
    <w:rsid w:val="00CF4BD2"/>
    <w:rsid w:val="00D0651F"/>
    <w:rsid w:val="00D06D4E"/>
    <w:rsid w:val="00D31B94"/>
    <w:rsid w:val="00D3306C"/>
    <w:rsid w:val="00D371FE"/>
    <w:rsid w:val="00D43659"/>
    <w:rsid w:val="00D707A2"/>
    <w:rsid w:val="00DA2417"/>
    <w:rsid w:val="00DA5C07"/>
    <w:rsid w:val="00DD49DD"/>
    <w:rsid w:val="00DD62D2"/>
    <w:rsid w:val="00E00B37"/>
    <w:rsid w:val="00E01B5C"/>
    <w:rsid w:val="00E01C8F"/>
    <w:rsid w:val="00E03453"/>
    <w:rsid w:val="00E038E0"/>
    <w:rsid w:val="00E10F54"/>
    <w:rsid w:val="00E15C84"/>
    <w:rsid w:val="00E17AAA"/>
    <w:rsid w:val="00E201E2"/>
    <w:rsid w:val="00E264EC"/>
    <w:rsid w:val="00E36B26"/>
    <w:rsid w:val="00E4227D"/>
    <w:rsid w:val="00E43585"/>
    <w:rsid w:val="00E57136"/>
    <w:rsid w:val="00E60E47"/>
    <w:rsid w:val="00EA5469"/>
    <w:rsid w:val="00EB23EB"/>
    <w:rsid w:val="00EB626D"/>
    <w:rsid w:val="00EC79A0"/>
    <w:rsid w:val="00EF0410"/>
    <w:rsid w:val="00EF6DDE"/>
    <w:rsid w:val="00F10266"/>
    <w:rsid w:val="00F26865"/>
    <w:rsid w:val="00F405C3"/>
    <w:rsid w:val="00F52452"/>
    <w:rsid w:val="00F66815"/>
    <w:rsid w:val="00F7121E"/>
    <w:rsid w:val="00FB2601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453"/>
    <w:rPr>
      <w:sz w:val="24"/>
      <w:szCs w:val="24"/>
    </w:rPr>
  </w:style>
  <w:style w:type="paragraph" w:styleId="1">
    <w:name w:val="heading 1"/>
    <w:basedOn w:val="a"/>
    <w:next w:val="a"/>
    <w:qFormat/>
    <w:rsid w:val="00E03453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03453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0345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03453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03453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03453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03453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03453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0345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03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03453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03453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03453"/>
  </w:style>
  <w:style w:type="paragraph" w:customStyle="1" w:styleId="Style3">
    <w:name w:val="Style3"/>
    <w:basedOn w:val="a"/>
    <w:rsid w:val="00E03453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03453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03453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03453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03453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03453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4452D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1C08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453"/>
    <w:rPr>
      <w:sz w:val="24"/>
      <w:szCs w:val="24"/>
    </w:rPr>
  </w:style>
  <w:style w:type="paragraph" w:styleId="1">
    <w:name w:val="heading 1"/>
    <w:basedOn w:val="a"/>
    <w:next w:val="a"/>
    <w:qFormat/>
    <w:rsid w:val="00E03453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03453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0345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03453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03453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03453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03453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03453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0345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03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03453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03453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03453"/>
  </w:style>
  <w:style w:type="paragraph" w:customStyle="1" w:styleId="Style3">
    <w:name w:val="Style3"/>
    <w:basedOn w:val="a"/>
    <w:rsid w:val="00E03453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03453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03453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03453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03453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03453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4452D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1C08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774E90FFFEDF9D9D87E708CC3ACB88E6B69B3B44FE46AE1F8498A442A962BC935422D8AB3BAC248CB5668bF05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774E90FFFEDF9D9D87E708CC3ACB88E6B69B3B44DE268E7FC498A442A962BC935422D8AB3BAC248CB5761bF07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C774E90FFFEDF9D9D87E6E81D5C0E6826F6BEBB84DE663B7A516D1197D9F219E720D74C8F7B7C341bC0F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9628F-E463-4BB3-988F-862D17EA2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Гранкина Татьяна Юрьевна</cp:lastModifiedBy>
  <cp:revision>4</cp:revision>
  <cp:lastPrinted>2020-05-25T08:36:00Z</cp:lastPrinted>
  <dcterms:created xsi:type="dcterms:W3CDTF">2020-05-07T01:38:00Z</dcterms:created>
  <dcterms:modified xsi:type="dcterms:W3CDTF">2020-05-25T08:36:00Z</dcterms:modified>
</cp:coreProperties>
</file>