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5DC8" w:rsidRDefault="001B5DC8">
      <w:pPr>
        <w:pStyle w:val="ConsPlusTitlePage"/>
      </w:pPr>
      <w:r>
        <w:t xml:space="preserve">Документ предоставлен </w:t>
      </w:r>
      <w:hyperlink r:id="rId4">
        <w:r>
          <w:rPr>
            <w:color w:val="0000FF"/>
          </w:rPr>
          <w:t>КонсультантПлюс</w:t>
        </w:r>
      </w:hyperlink>
      <w:r>
        <w:br/>
      </w:r>
    </w:p>
    <w:p w:rsidR="001B5DC8" w:rsidRDefault="001B5DC8">
      <w:pPr>
        <w:pStyle w:val="ConsPlusNormal"/>
        <w:jc w:val="both"/>
        <w:outlineLvl w:val="0"/>
      </w:pPr>
    </w:p>
    <w:p w:rsidR="001B5DC8" w:rsidRDefault="001B5DC8">
      <w:pPr>
        <w:pStyle w:val="ConsPlusTitle"/>
        <w:jc w:val="center"/>
        <w:outlineLvl w:val="0"/>
      </w:pPr>
      <w:r>
        <w:t>ПРАВИТЕЛЬСТВО АЛТАЙСКОГО КРАЯ</w:t>
      </w:r>
    </w:p>
    <w:p w:rsidR="001B5DC8" w:rsidRDefault="001B5DC8">
      <w:pPr>
        <w:pStyle w:val="ConsPlusTitle"/>
        <w:jc w:val="center"/>
      </w:pPr>
    </w:p>
    <w:p w:rsidR="001B5DC8" w:rsidRDefault="001B5DC8">
      <w:pPr>
        <w:pStyle w:val="ConsPlusTitle"/>
        <w:jc w:val="center"/>
      </w:pPr>
      <w:r>
        <w:t>ПОСТАНОВЛЕНИЕ</w:t>
      </w:r>
    </w:p>
    <w:p w:rsidR="001B5DC8" w:rsidRDefault="001B5DC8">
      <w:pPr>
        <w:pStyle w:val="ConsPlusTitle"/>
        <w:jc w:val="center"/>
      </w:pPr>
    </w:p>
    <w:p w:rsidR="001B5DC8" w:rsidRDefault="001B5DC8">
      <w:pPr>
        <w:pStyle w:val="ConsPlusTitle"/>
        <w:jc w:val="center"/>
      </w:pPr>
      <w:r>
        <w:t>от 21 ноября 2023 г. N 434</w:t>
      </w:r>
    </w:p>
    <w:p w:rsidR="001B5DC8" w:rsidRDefault="001B5DC8">
      <w:pPr>
        <w:pStyle w:val="ConsPlusTitle"/>
        <w:jc w:val="center"/>
      </w:pPr>
    </w:p>
    <w:p w:rsidR="001B5DC8" w:rsidRDefault="001B5DC8">
      <w:pPr>
        <w:pStyle w:val="ConsPlusTitle"/>
        <w:jc w:val="center"/>
      </w:pPr>
      <w:r>
        <w:t>О МЕРАХ ПО РЕАЛИЗАЦИИ ЗАКОНА АЛТАЙСКОГО КРАЯ ОТ 07.09.2023</w:t>
      </w:r>
    </w:p>
    <w:p w:rsidR="001B5DC8" w:rsidRDefault="001B5DC8">
      <w:pPr>
        <w:pStyle w:val="ConsPlusTitle"/>
        <w:jc w:val="center"/>
      </w:pPr>
      <w:r>
        <w:t>N 45-ЗС "О СЛУЧАЯХ И ПОРЯДКЕ ПРЕДОСТАВЛЕНИЯ В СОБСТВЕННОСТЬ</w:t>
      </w:r>
    </w:p>
    <w:p w:rsidR="001B5DC8" w:rsidRDefault="001B5DC8">
      <w:pPr>
        <w:pStyle w:val="ConsPlusTitle"/>
        <w:jc w:val="center"/>
      </w:pPr>
      <w:r>
        <w:t>БЕСПЛАТНО ЗЕМЕЛЬНЫХ УЧАСТКОВ НА ТЕРРИТОРИИ АЛТАЙСКОГО КРАЯ</w:t>
      </w:r>
    </w:p>
    <w:p w:rsidR="001B5DC8" w:rsidRDefault="001B5DC8">
      <w:pPr>
        <w:pStyle w:val="ConsPlusTitle"/>
        <w:jc w:val="center"/>
      </w:pPr>
      <w:r>
        <w:t>ОТДЕЛЬНЫМ КАТЕГОРИЯМ ГРАЖДАН В СВЯЗИ С ИХ УЧАСТИЕМ</w:t>
      </w:r>
    </w:p>
    <w:p w:rsidR="001B5DC8" w:rsidRDefault="001B5DC8">
      <w:pPr>
        <w:pStyle w:val="ConsPlusTitle"/>
        <w:jc w:val="center"/>
      </w:pPr>
      <w:r>
        <w:t>В СПЕЦИАЛЬНОЙ ВОЕННОЙ ОПЕРАЦИИ"</w:t>
      </w:r>
    </w:p>
    <w:p w:rsidR="001B5DC8" w:rsidRDefault="001B5D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B5D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5DC8" w:rsidRDefault="001B5D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5DC8" w:rsidRDefault="001B5DC8">
            <w:pPr>
              <w:pStyle w:val="ConsPlusNormal"/>
              <w:jc w:val="center"/>
            </w:pPr>
            <w:r>
              <w:rPr>
                <w:color w:val="392C69"/>
              </w:rPr>
              <w:t>Список изменяющих документов</w:t>
            </w:r>
          </w:p>
          <w:p w:rsidR="001B5DC8" w:rsidRDefault="001B5DC8">
            <w:pPr>
              <w:pStyle w:val="ConsPlusNormal"/>
              <w:jc w:val="center"/>
            </w:pPr>
            <w:r>
              <w:rPr>
                <w:color w:val="392C69"/>
              </w:rPr>
              <w:t xml:space="preserve">(в ред. </w:t>
            </w:r>
            <w:bookmarkStart w:id="0" w:name="_GoBack"/>
            <w:r>
              <w:fldChar w:fldCharType="begin"/>
            </w:r>
            <w:r>
              <w:instrText xml:space="preserve"> HYPERLINK "https://login.consultant.ru/link/?req=doc&amp;base=RLAW016&amp;n=130233&amp;dst=100006" \h </w:instrText>
            </w:r>
            <w:r>
              <w:fldChar w:fldCharType="separate"/>
            </w:r>
            <w:r>
              <w:rPr>
                <w:color w:val="0000FF"/>
              </w:rPr>
              <w:t>Постановления</w:t>
            </w:r>
            <w:r>
              <w:rPr>
                <w:color w:val="0000FF"/>
              </w:rPr>
              <w:fldChar w:fldCharType="end"/>
            </w:r>
            <w:r>
              <w:rPr>
                <w:color w:val="392C69"/>
              </w:rPr>
              <w:t xml:space="preserve"> Правительства Алтайского края</w:t>
            </w:r>
            <w:bookmarkEnd w:id="0"/>
          </w:p>
          <w:p w:rsidR="001B5DC8" w:rsidRDefault="001B5DC8">
            <w:pPr>
              <w:pStyle w:val="ConsPlusNormal"/>
              <w:jc w:val="center"/>
            </w:pPr>
            <w:r>
              <w:rPr>
                <w:color w:val="392C69"/>
              </w:rPr>
              <w:t>от 17.02.2025 N 44)</w:t>
            </w: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r>
    </w:tbl>
    <w:p w:rsidR="001B5DC8" w:rsidRDefault="001B5DC8">
      <w:pPr>
        <w:pStyle w:val="ConsPlusNormal"/>
        <w:jc w:val="both"/>
      </w:pPr>
    </w:p>
    <w:p w:rsidR="001B5DC8" w:rsidRDefault="001B5DC8">
      <w:pPr>
        <w:pStyle w:val="ConsPlusNormal"/>
        <w:ind w:firstLine="540"/>
        <w:jc w:val="both"/>
      </w:pPr>
      <w:r>
        <w:t xml:space="preserve">В соответствии с </w:t>
      </w:r>
      <w:hyperlink r:id="rId5">
        <w:r>
          <w:rPr>
            <w:color w:val="0000FF"/>
          </w:rPr>
          <w:t>законом</w:t>
        </w:r>
      </w:hyperlink>
      <w:r>
        <w:t xml:space="preserve">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Правительство Алтайского края постановляет:</w:t>
      </w:r>
    </w:p>
    <w:p w:rsidR="001B5DC8" w:rsidRDefault="001B5DC8">
      <w:pPr>
        <w:pStyle w:val="ConsPlusNormal"/>
        <w:spacing w:before="220"/>
        <w:ind w:firstLine="540"/>
        <w:jc w:val="both"/>
      </w:pPr>
      <w:r>
        <w:t>Утвердить:</w:t>
      </w:r>
    </w:p>
    <w:p w:rsidR="001B5DC8" w:rsidRDefault="001B5DC8">
      <w:pPr>
        <w:pStyle w:val="ConsPlusNormal"/>
        <w:spacing w:before="220"/>
        <w:ind w:firstLine="540"/>
        <w:jc w:val="both"/>
      </w:pPr>
      <w:hyperlink w:anchor="P43">
        <w:r>
          <w:rPr>
            <w:color w:val="0000FF"/>
          </w:rPr>
          <w:t>форму</w:t>
        </w:r>
      </w:hyperlink>
      <w:r>
        <w:t xml:space="preserve"> заявления о постановке на учет граждан, указанных в </w:t>
      </w:r>
      <w:hyperlink r:id="rId6">
        <w:r>
          <w:rPr>
            <w:color w:val="0000FF"/>
          </w:rPr>
          <w:t>части 1 статьи 1</w:t>
        </w:r>
      </w:hyperlink>
      <w:r>
        <w:t xml:space="preserve"> закона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в целях предоставления земельных участков в собственность бесплатно (приложение 1);</w:t>
      </w:r>
    </w:p>
    <w:p w:rsidR="001B5DC8" w:rsidRDefault="001B5DC8">
      <w:pPr>
        <w:pStyle w:val="ConsPlusNormal"/>
        <w:spacing w:before="220"/>
        <w:ind w:firstLine="540"/>
        <w:jc w:val="both"/>
      </w:pPr>
      <w:hyperlink w:anchor="P166">
        <w:r>
          <w:rPr>
            <w:color w:val="0000FF"/>
          </w:rPr>
          <w:t>перечень</w:t>
        </w:r>
      </w:hyperlink>
      <w:r>
        <w:t xml:space="preserve"> документов, прилагаемых к заявлению о постановке на учет граждан, указанных в </w:t>
      </w:r>
      <w:hyperlink r:id="rId7">
        <w:r>
          <w:rPr>
            <w:color w:val="0000FF"/>
          </w:rPr>
          <w:t>части 1 статьи 1</w:t>
        </w:r>
      </w:hyperlink>
      <w:r>
        <w:t xml:space="preserve"> закона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в целях предоставления земельных участков в собственность бесплатно (приложение 2);</w:t>
      </w:r>
    </w:p>
    <w:p w:rsidR="001B5DC8" w:rsidRDefault="001B5DC8">
      <w:pPr>
        <w:pStyle w:val="ConsPlusNormal"/>
        <w:spacing w:before="220"/>
        <w:ind w:firstLine="540"/>
        <w:jc w:val="both"/>
      </w:pPr>
      <w:hyperlink w:anchor="P214">
        <w:r>
          <w:rPr>
            <w:color w:val="0000FF"/>
          </w:rPr>
          <w:t>порядок</w:t>
        </w:r>
      </w:hyperlink>
      <w:r>
        <w:t xml:space="preserve"> рассмотрения заявлений о постановке на учет граждан, указанных в </w:t>
      </w:r>
      <w:hyperlink r:id="rId8">
        <w:r>
          <w:rPr>
            <w:color w:val="0000FF"/>
          </w:rPr>
          <w:t>части 1 статьи 1</w:t>
        </w:r>
      </w:hyperlink>
      <w:r>
        <w:t xml:space="preserve"> закона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в целях предоставления земельных участков в собственность бесплатно, прилагаемых к ним документов и направления принятого решения (приложение 3);</w:t>
      </w:r>
    </w:p>
    <w:p w:rsidR="001B5DC8" w:rsidRDefault="001B5DC8">
      <w:pPr>
        <w:pStyle w:val="ConsPlusNormal"/>
        <w:spacing w:before="220"/>
        <w:ind w:firstLine="540"/>
        <w:jc w:val="both"/>
      </w:pPr>
      <w:hyperlink w:anchor="P261">
        <w:r>
          <w:rPr>
            <w:color w:val="0000FF"/>
          </w:rPr>
          <w:t>форму</w:t>
        </w:r>
      </w:hyperlink>
      <w:r>
        <w:t xml:space="preserve"> журнала учета граждан, указанных в </w:t>
      </w:r>
      <w:hyperlink r:id="rId9">
        <w:r>
          <w:rPr>
            <w:color w:val="0000FF"/>
          </w:rPr>
          <w:t>части 1 статьи 1</w:t>
        </w:r>
      </w:hyperlink>
      <w:r>
        <w:t xml:space="preserve"> закона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в целях предоставления земельных участков в собственность бесплатно (приложение 4).</w:t>
      </w:r>
    </w:p>
    <w:p w:rsidR="001B5DC8" w:rsidRDefault="001B5DC8">
      <w:pPr>
        <w:pStyle w:val="ConsPlusNormal"/>
        <w:jc w:val="both"/>
      </w:pPr>
    </w:p>
    <w:p w:rsidR="001B5DC8" w:rsidRDefault="001B5DC8">
      <w:pPr>
        <w:pStyle w:val="ConsPlusNormal"/>
        <w:jc w:val="right"/>
      </w:pPr>
      <w:r>
        <w:t>Губернатор Алтайского края,</w:t>
      </w:r>
    </w:p>
    <w:p w:rsidR="001B5DC8" w:rsidRDefault="001B5DC8">
      <w:pPr>
        <w:pStyle w:val="ConsPlusNormal"/>
        <w:jc w:val="right"/>
      </w:pPr>
      <w:r>
        <w:t>Председатель Правительства</w:t>
      </w:r>
    </w:p>
    <w:p w:rsidR="001B5DC8" w:rsidRDefault="001B5DC8">
      <w:pPr>
        <w:pStyle w:val="ConsPlusNormal"/>
        <w:jc w:val="right"/>
      </w:pPr>
      <w:r>
        <w:t>Алтайского края</w:t>
      </w:r>
    </w:p>
    <w:p w:rsidR="001B5DC8" w:rsidRDefault="001B5DC8">
      <w:pPr>
        <w:pStyle w:val="ConsPlusNormal"/>
        <w:jc w:val="right"/>
      </w:pPr>
      <w:r>
        <w:lastRenderedPageBreak/>
        <w:t>В.П.ТОМЕНКО</w:t>
      </w: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B5D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5DC8" w:rsidRDefault="001B5D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5DC8" w:rsidRDefault="001B5DC8">
            <w:pPr>
              <w:pStyle w:val="ConsPlusNormal"/>
              <w:jc w:val="both"/>
            </w:pPr>
            <w:r>
              <w:rPr>
                <w:color w:val="392C69"/>
              </w:rPr>
              <w:t xml:space="preserve">Действие изменений, внесенных в прил. 1 </w:t>
            </w:r>
            <w:hyperlink r:id="rId10">
              <w:r>
                <w:rPr>
                  <w:color w:val="0000FF"/>
                </w:rPr>
                <w:t>Постановлением</w:t>
              </w:r>
            </w:hyperlink>
            <w:r>
              <w:rPr>
                <w:color w:val="392C69"/>
              </w:rPr>
              <w:t xml:space="preserve"> Правительства Алтайского края от 17.02.2025 N 44, </w:t>
            </w:r>
            <w:hyperlink r:id="rId11">
              <w:r>
                <w:rPr>
                  <w:color w:val="0000FF"/>
                </w:rPr>
                <w:t>распространяется</w:t>
              </w:r>
            </w:hyperlink>
            <w:r>
              <w:rPr>
                <w:color w:val="392C69"/>
              </w:rPr>
              <w:t xml:space="preserve"> на правоотношения, возникшие с 24.06.2024.</w:t>
            </w: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r>
    </w:tbl>
    <w:p w:rsidR="001B5DC8" w:rsidRDefault="001B5DC8">
      <w:pPr>
        <w:pStyle w:val="ConsPlusNormal"/>
        <w:spacing w:before="280"/>
        <w:jc w:val="right"/>
        <w:outlineLvl w:val="0"/>
      </w:pPr>
      <w:r>
        <w:t>Приложение 1</w:t>
      </w:r>
    </w:p>
    <w:p w:rsidR="001B5DC8" w:rsidRDefault="001B5DC8">
      <w:pPr>
        <w:pStyle w:val="ConsPlusNormal"/>
        <w:jc w:val="both"/>
      </w:pPr>
    </w:p>
    <w:p w:rsidR="001B5DC8" w:rsidRDefault="001B5DC8">
      <w:pPr>
        <w:pStyle w:val="ConsPlusNormal"/>
        <w:jc w:val="right"/>
      </w:pPr>
      <w:r>
        <w:t>Утверждена</w:t>
      </w:r>
    </w:p>
    <w:p w:rsidR="001B5DC8" w:rsidRDefault="001B5DC8">
      <w:pPr>
        <w:pStyle w:val="ConsPlusNormal"/>
        <w:jc w:val="right"/>
      </w:pPr>
      <w:r>
        <w:t>Постановлением</w:t>
      </w:r>
    </w:p>
    <w:p w:rsidR="001B5DC8" w:rsidRDefault="001B5DC8">
      <w:pPr>
        <w:pStyle w:val="ConsPlusNormal"/>
        <w:jc w:val="right"/>
      </w:pPr>
      <w:r>
        <w:t>Правительства Алтайского края</w:t>
      </w:r>
    </w:p>
    <w:p w:rsidR="001B5DC8" w:rsidRDefault="001B5DC8">
      <w:pPr>
        <w:pStyle w:val="ConsPlusNormal"/>
        <w:jc w:val="right"/>
      </w:pPr>
      <w:r>
        <w:t>от 21 ноября 2023 г. N 434</w:t>
      </w:r>
    </w:p>
    <w:p w:rsidR="001B5DC8" w:rsidRDefault="001B5D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B5D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5DC8" w:rsidRDefault="001B5D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5DC8" w:rsidRDefault="001B5DC8">
            <w:pPr>
              <w:pStyle w:val="ConsPlusNormal"/>
              <w:jc w:val="center"/>
            </w:pPr>
            <w:r>
              <w:rPr>
                <w:color w:val="392C69"/>
              </w:rPr>
              <w:t>Список изменяющих документов</w:t>
            </w:r>
          </w:p>
          <w:p w:rsidR="001B5DC8" w:rsidRDefault="001B5DC8">
            <w:pPr>
              <w:pStyle w:val="ConsPlusNormal"/>
              <w:jc w:val="center"/>
            </w:pPr>
            <w:r>
              <w:rPr>
                <w:color w:val="392C69"/>
              </w:rPr>
              <w:t xml:space="preserve">(в ред. </w:t>
            </w:r>
            <w:hyperlink r:id="rId12">
              <w:r>
                <w:rPr>
                  <w:color w:val="0000FF"/>
                </w:rPr>
                <w:t>Постановления</w:t>
              </w:r>
            </w:hyperlink>
            <w:r>
              <w:rPr>
                <w:color w:val="392C69"/>
              </w:rPr>
              <w:t xml:space="preserve"> Правительства Алтайского края</w:t>
            </w:r>
          </w:p>
          <w:p w:rsidR="001B5DC8" w:rsidRDefault="001B5DC8">
            <w:pPr>
              <w:pStyle w:val="ConsPlusNormal"/>
              <w:jc w:val="center"/>
            </w:pPr>
            <w:r>
              <w:rPr>
                <w:color w:val="392C69"/>
              </w:rPr>
              <w:t>от 17.02.2025 N 44)</w:t>
            </w: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r>
    </w:tbl>
    <w:p w:rsidR="001B5DC8" w:rsidRDefault="001B5DC8">
      <w:pPr>
        <w:pStyle w:val="ConsPlusNormal"/>
        <w:jc w:val="both"/>
      </w:pPr>
    </w:p>
    <w:p w:rsidR="001B5DC8" w:rsidRDefault="001B5DC8">
      <w:pPr>
        <w:pStyle w:val="ConsPlusNonformat"/>
        <w:jc w:val="both"/>
      </w:pPr>
      <w:bookmarkStart w:id="1" w:name="P43"/>
      <w:bookmarkEnd w:id="1"/>
      <w:r>
        <w:t xml:space="preserve">                                   ФОРМА</w:t>
      </w:r>
    </w:p>
    <w:p w:rsidR="001B5DC8" w:rsidRDefault="001B5DC8">
      <w:pPr>
        <w:pStyle w:val="ConsPlusNonformat"/>
        <w:jc w:val="both"/>
      </w:pPr>
      <w:r>
        <w:t xml:space="preserve">   заявления о постановке на учет граждан, указанных в части 1 статьи 1</w:t>
      </w:r>
    </w:p>
    <w:p w:rsidR="001B5DC8" w:rsidRDefault="001B5DC8">
      <w:pPr>
        <w:pStyle w:val="ConsPlusNonformat"/>
        <w:jc w:val="both"/>
      </w:pPr>
      <w:r>
        <w:t xml:space="preserve">     закона Алтайского края от 07.09.2023 N 45-ЗС "О случаях и порядке</w:t>
      </w:r>
    </w:p>
    <w:p w:rsidR="001B5DC8" w:rsidRDefault="001B5DC8">
      <w:pPr>
        <w:pStyle w:val="ConsPlusNonformat"/>
        <w:jc w:val="both"/>
      </w:pPr>
      <w:r>
        <w:t xml:space="preserve"> предоставления в собственность бесплатно земельных участков на территории</w:t>
      </w:r>
    </w:p>
    <w:p w:rsidR="001B5DC8" w:rsidRDefault="001B5DC8">
      <w:pPr>
        <w:pStyle w:val="ConsPlusNonformat"/>
        <w:jc w:val="both"/>
      </w:pPr>
      <w:r>
        <w:t xml:space="preserve">   Алтайского края отдельным категориям граждан в связи с их участием в</w:t>
      </w:r>
    </w:p>
    <w:p w:rsidR="001B5DC8" w:rsidRDefault="001B5DC8">
      <w:pPr>
        <w:pStyle w:val="ConsPlusNonformat"/>
        <w:jc w:val="both"/>
      </w:pPr>
      <w:r>
        <w:t>специальной военной операции", в целях предоставления земельных участков в</w:t>
      </w:r>
    </w:p>
    <w:p w:rsidR="001B5DC8" w:rsidRDefault="001B5DC8">
      <w:pPr>
        <w:pStyle w:val="ConsPlusNonformat"/>
        <w:jc w:val="both"/>
      </w:pPr>
      <w:r>
        <w:t xml:space="preserve">                          собственность бесплатно</w:t>
      </w:r>
    </w:p>
    <w:p w:rsidR="001B5DC8" w:rsidRDefault="001B5DC8">
      <w:pPr>
        <w:pStyle w:val="ConsPlusNonformat"/>
        <w:jc w:val="both"/>
      </w:pPr>
    </w:p>
    <w:p w:rsidR="001B5DC8" w:rsidRDefault="001B5DC8">
      <w:pPr>
        <w:pStyle w:val="ConsPlusNonformat"/>
        <w:jc w:val="both"/>
      </w:pPr>
      <w:r>
        <w:t xml:space="preserve">                                     В ____________________________________</w:t>
      </w:r>
    </w:p>
    <w:p w:rsidR="001B5DC8" w:rsidRDefault="001B5DC8">
      <w:pPr>
        <w:pStyle w:val="ConsPlusNonformat"/>
        <w:jc w:val="both"/>
      </w:pPr>
      <w:r>
        <w:t xml:space="preserve">                                     ______________________________________</w:t>
      </w:r>
    </w:p>
    <w:p w:rsidR="001B5DC8" w:rsidRDefault="001B5DC8">
      <w:pPr>
        <w:pStyle w:val="ConsPlusNonformat"/>
        <w:jc w:val="both"/>
      </w:pPr>
      <w:r>
        <w:t xml:space="preserve">                                     (наименование      органа     местного</w:t>
      </w:r>
    </w:p>
    <w:p w:rsidR="001B5DC8" w:rsidRDefault="001B5DC8">
      <w:pPr>
        <w:pStyle w:val="ConsPlusNonformat"/>
        <w:jc w:val="both"/>
      </w:pPr>
      <w:r>
        <w:t xml:space="preserve">                                     </w:t>
      </w:r>
      <w:proofErr w:type="gramStart"/>
      <w:r>
        <w:t>самоуправления  муниципального</w:t>
      </w:r>
      <w:proofErr w:type="gramEnd"/>
      <w:r>
        <w:t xml:space="preserve"> района,</w:t>
      </w:r>
    </w:p>
    <w:p w:rsidR="001B5DC8" w:rsidRDefault="001B5DC8">
      <w:pPr>
        <w:pStyle w:val="ConsPlusNonformat"/>
        <w:jc w:val="both"/>
      </w:pPr>
      <w:r>
        <w:t xml:space="preserve">                                     </w:t>
      </w:r>
      <w:proofErr w:type="gramStart"/>
      <w:r>
        <w:t xml:space="preserve">муниципального,   </w:t>
      </w:r>
      <w:proofErr w:type="gramEnd"/>
      <w:r>
        <w:t xml:space="preserve"> городского   округа</w:t>
      </w:r>
    </w:p>
    <w:p w:rsidR="001B5DC8" w:rsidRDefault="001B5DC8">
      <w:pPr>
        <w:pStyle w:val="ConsPlusNonformat"/>
        <w:jc w:val="both"/>
      </w:pPr>
      <w:r>
        <w:t xml:space="preserve">                                     Алтайского края, осуществляющего учет)</w:t>
      </w:r>
    </w:p>
    <w:p w:rsidR="001B5DC8" w:rsidRDefault="001B5DC8">
      <w:pPr>
        <w:pStyle w:val="ConsPlusNonformat"/>
        <w:jc w:val="both"/>
      </w:pPr>
    </w:p>
    <w:p w:rsidR="001B5DC8" w:rsidRDefault="001B5DC8">
      <w:pPr>
        <w:pStyle w:val="ConsPlusNonformat"/>
        <w:jc w:val="both"/>
      </w:pPr>
      <w:r>
        <w:t xml:space="preserve">                                 Заявление</w:t>
      </w:r>
    </w:p>
    <w:p w:rsidR="001B5DC8" w:rsidRDefault="001B5DC8">
      <w:pPr>
        <w:pStyle w:val="ConsPlusNonformat"/>
        <w:jc w:val="both"/>
      </w:pPr>
    </w:p>
    <w:p w:rsidR="001B5DC8" w:rsidRDefault="001B5DC8">
      <w:pPr>
        <w:pStyle w:val="ConsPlusNonformat"/>
        <w:jc w:val="both"/>
      </w:pPr>
      <w:r>
        <w:t>Фамилия ___________________________________________________________________</w:t>
      </w:r>
    </w:p>
    <w:p w:rsidR="001B5DC8" w:rsidRDefault="001B5DC8">
      <w:pPr>
        <w:pStyle w:val="ConsPlusNonformat"/>
        <w:jc w:val="both"/>
      </w:pPr>
      <w:r>
        <w:t>Имя _______________________________________________________________________</w:t>
      </w:r>
    </w:p>
    <w:p w:rsidR="001B5DC8" w:rsidRDefault="001B5DC8">
      <w:pPr>
        <w:pStyle w:val="ConsPlusNonformat"/>
        <w:jc w:val="both"/>
      </w:pPr>
      <w:r>
        <w:t>Отчество (при наличии) ____________________________________________________</w:t>
      </w:r>
    </w:p>
    <w:p w:rsidR="001B5DC8" w:rsidRDefault="001B5DC8">
      <w:pPr>
        <w:pStyle w:val="ConsPlusNonformat"/>
        <w:jc w:val="both"/>
      </w:pPr>
      <w:r>
        <w:t>Место жительства (пребывания) _____________________________________________</w:t>
      </w:r>
    </w:p>
    <w:p w:rsidR="001B5DC8" w:rsidRDefault="001B5DC8">
      <w:pPr>
        <w:pStyle w:val="ConsPlusNonformat"/>
        <w:jc w:val="both"/>
      </w:pPr>
      <w:r>
        <w:t xml:space="preserve">                    (индекс, населенный пункт, улица, номер дома, квартиры)</w:t>
      </w:r>
    </w:p>
    <w:p w:rsidR="001B5DC8" w:rsidRDefault="001B5DC8">
      <w:pPr>
        <w:pStyle w:val="ConsPlusNonformat"/>
        <w:jc w:val="both"/>
      </w:pPr>
      <w:r>
        <w:t>Документ, удостоверяющий личность заявителя:</w:t>
      </w:r>
    </w:p>
    <w:p w:rsidR="001B5DC8" w:rsidRDefault="001B5DC8">
      <w:pPr>
        <w:pStyle w:val="ConsPlusNonformat"/>
        <w:jc w:val="both"/>
      </w:pPr>
      <w:r>
        <w:t>серия _______ N ___________ выдан _________________________________________</w:t>
      </w:r>
    </w:p>
    <w:p w:rsidR="001B5DC8" w:rsidRDefault="001B5DC8">
      <w:pPr>
        <w:pStyle w:val="ConsPlusNonformat"/>
        <w:jc w:val="both"/>
      </w:pPr>
      <w:r>
        <w:t xml:space="preserve">                                  (дата выдачи и орган, выдавший документ)</w:t>
      </w:r>
    </w:p>
    <w:p w:rsidR="001B5DC8" w:rsidRDefault="001B5DC8">
      <w:pPr>
        <w:pStyle w:val="ConsPlusNonformat"/>
        <w:jc w:val="both"/>
      </w:pPr>
      <w:r>
        <w:t>Номера контактных телефонов _______________________________________________</w:t>
      </w:r>
    </w:p>
    <w:p w:rsidR="001B5DC8" w:rsidRDefault="001B5DC8">
      <w:pPr>
        <w:pStyle w:val="ConsPlusNonformat"/>
        <w:jc w:val="both"/>
      </w:pPr>
      <w:r>
        <w:t>Почтовый адрес (для корреспонденции) ______________________________________</w:t>
      </w:r>
    </w:p>
    <w:p w:rsidR="001B5DC8" w:rsidRDefault="001B5DC8">
      <w:pPr>
        <w:pStyle w:val="ConsPlusNonformat"/>
        <w:jc w:val="both"/>
      </w:pPr>
      <w:r>
        <w:t>Адрес электронной почты (при наличии) _____________________________________</w:t>
      </w:r>
    </w:p>
    <w:p w:rsidR="001B5DC8" w:rsidRDefault="001B5DC8">
      <w:pPr>
        <w:pStyle w:val="ConsPlusNonformat"/>
        <w:jc w:val="both"/>
      </w:pPr>
      <w:r>
        <w:t>Данные   представителя</w:t>
      </w:r>
      <w:proofErr w:type="gramStart"/>
      <w:r>
        <w:t xml:space="preserve">   (</w:t>
      </w:r>
      <w:proofErr w:type="gramEnd"/>
      <w:r>
        <w:t>заполняется   в  случае  обращения  представителя</w:t>
      </w:r>
    </w:p>
    <w:p w:rsidR="001B5DC8" w:rsidRDefault="001B5DC8">
      <w:pPr>
        <w:pStyle w:val="ConsPlusNonformat"/>
        <w:jc w:val="both"/>
      </w:pPr>
      <w:r>
        <w:t>заявителя):</w:t>
      </w:r>
    </w:p>
    <w:p w:rsidR="001B5DC8" w:rsidRDefault="001B5DC8">
      <w:pPr>
        <w:pStyle w:val="ConsPlusNonformat"/>
        <w:jc w:val="both"/>
      </w:pPr>
      <w:r>
        <w:t>Фамилия ___________________________________________________________________</w:t>
      </w:r>
    </w:p>
    <w:p w:rsidR="001B5DC8" w:rsidRDefault="001B5DC8">
      <w:pPr>
        <w:pStyle w:val="ConsPlusNonformat"/>
        <w:jc w:val="both"/>
      </w:pPr>
      <w:r>
        <w:t>Имя _______________________________________________________________________</w:t>
      </w:r>
    </w:p>
    <w:p w:rsidR="001B5DC8" w:rsidRDefault="001B5DC8">
      <w:pPr>
        <w:pStyle w:val="ConsPlusNonformat"/>
        <w:jc w:val="both"/>
      </w:pPr>
      <w:r>
        <w:t>Отчество (при наличии) ____________________________________________________</w:t>
      </w:r>
    </w:p>
    <w:p w:rsidR="001B5DC8" w:rsidRDefault="001B5DC8">
      <w:pPr>
        <w:pStyle w:val="ConsPlusNonformat"/>
        <w:jc w:val="both"/>
      </w:pPr>
      <w:r>
        <w:t>действующий на основании __________________________________________________</w:t>
      </w:r>
    </w:p>
    <w:p w:rsidR="001B5DC8" w:rsidRDefault="001B5DC8">
      <w:pPr>
        <w:pStyle w:val="ConsPlusNonformat"/>
        <w:jc w:val="both"/>
      </w:pPr>
      <w:r>
        <w:t xml:space="preserve">    1. Прошу принять меня на учет в целях предоставления земельного участка</w:t>
      </w:r>
    </w:p>
    <w:p w:rsidR="001B5DC8" w:rsidRDefault="001B5DC8">
      <w:pPr>
        <w:pStyle w:val="ConsPlusNonformat"/>
        <w:jc w:val="both"/>
      </w:pPr>
      <w:r>
        <w:t xml:space="preserve">в   собственность  бесплатно  в  соответствии  с  </w:t>
      </w:r>
      <w:hyperlink r:id="rId13">
        <w:r>
          <w:rPr>
            <w:color w:val="0000FF"/>
          </w:rPr>
          <w:t>законом</w:t>
        </w:r>
      </w:hyperlink>
      <w:r>
        <w:t xml:space="preserve">  Алтайского  края</w:t>
      </w:r>
    </w:p>
    <w:p w:rsidR="001B5DC8" w:rsidRDefault="001B5DC8">
      <w:pPr>
        <w:pStyle w:val="ConsPlusNonformat"/>
        <w:jc w:val="both"/>
      </w:pPr>
      <w:proofErr w:type="gramStart"/>
      <w:r>
        <w:t>от  07.09.2023</w:t>
      </w:r>
      <w:proofErr w:type="gramEnd"/>
      <w:r>
        <w:t xml:space="preserve">  N 45-ЗС "О случаях и порядке предоставления в собственность</w:t>
      </w:r>
    </w:p>
    <w:p w:rsidR="001B5DC8" w:rsidRDefault="001B5DC8">
      <w:pPr>
        <w:pStyle w:val="ConsPlusNonformat"/>
        <w:jc w:val="both"/>
      </w:pPr>
      <w:proofErr w:type="gramStart"/>
      <w:r>
        <w:t>бесплатно  земельных</w:t>
      </w:r>
      <w:proofErr w:type="gramEnd"/>
      <w:r>
        <w:t xml:space="preserve">  участков  на  территории  Алтайского  края  отдельным</w:t>
      </w:r>
    </w:p>
    <w:p w:rsidR="001B5DC8" w:rsidRDefault="001B5DC8">
      <w:pPr>
        <w:pStyle w:val="ConsPlusNonformat"/>
        <w:jc w:val="both"/>
      </w:pPr>
      <w:proofErr w:type="gramStart"/>
      <w:r>
        <w:lastRenderedPageBreak/>
        <w:t>категориям  граждан</w:t>
      </w:r>
      <w:proofErr w:type="gramEnd"/>
      <w:r>
        <w:t xml:space="preserve">  в  связи с их участием в специальной военной операции"</w:t>
      </w:r>
    </w:p>
    <w:p w:rsidR="001B5DC8" w:rsidRDefault="001B5DC8">
      <w:pPr>
        <w:pStyle w:val="ConsPlusNonformat"/>
        <w:jc w:val="both"/>
      </w:pPr>
      <w:r>
        <w:t>(далее соответственно - "учет", "закон Алтайского края").</w:t>
      </w:r>
    </w:p>
    <w:p w:rsidR="001B5DC8" w:rsidRDefault="001B5DC8">
      <w:pPr>
        <w:pStyle w:val="ConsPlusNonformat"/>
        <w:jc w:val="both"/>
      </w:pPr>
      <w:r>
        <w:t xml:space="preserve">    Категория граждан, к которой относится заявитель (отметить нужное):</w:t>
      </w:r>
    </w:p>
    <w:p w:rsidR="001B5DC8" w:rsidRDefault="001B5DC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7370"/>
        <w:gridCol w:w="1134"/>
      </w:tblGrid>
      <w:tr w:rsidR="001B5DC8">
        <w:tc>
          <w:tcPr>
            <w:tcW w:w="567" w:type="dxa"/>
          </w:tcPr>
          <w:p w:rsidR="001B5DC8" w:rsidRDefault="001B5DC8">
            <w:pPr>
              <w:pStyle w:val="ConsPlusNormal"/>
              <w:jc w:val="both"/>
            </w:pPr>
            <w:r>
              <w:t>1.</w:t>
            </w:r>
          </w:p>
        </w:tc>
        <w:tc>
          <w:tcPr>
            <w:tcW w:w="7370" w:type="dxa"/>
          </w:tcPr>
          <w:p w:rsidR="001B5DC8" w:rsidRDefault="001B5DC8">
            <w:pPr>
              <w:pStyle w:val="ConsPlusNormal"/>
              <w:jc w:val="both"/>
            </w:pPr>
            <w:r>
              <w:t>военнослужащие, лица, заключившие контракт о пребывании в добровольческом формировании, содействующем выполнению задач, возложенных на Вооруженные Силы Российской Федерации (войска национальной гвардии Российской Федерации), и лица, проходящие (проходившие) службу в войсках национальной гвардии Российской Федерации и имеющие специальные звания полиции, удостоенные звания Героя Российской Федерации или награжденные орденами Российской Федерации за заслуги, проявленные в ходе участия в специальной военной операции, и являющиеся ветеранами боевых действий, которые на день завершения своего участия в специальной военной операции были зарегистрированы по месту жительства, а при отсутствии такой регистрации - по месту пребывания на территории Алтайского края (далее - "участники специальной военной операции")</w:t>
            </w:r>
          </w:p>
        </w:tc>
        <w:tc>
          <w:tcPr>
            <w:tcW w:w="1134" w:type="dxa"/>
          </w:tcPr>
          <w:p w:rsidR="001B5DC8" w:rsidRDefault="001B5DC8">
            <w:pPr>
              <w:pStyle w:val="ConsPlusNormal"/>
            </w:pPr>
          </w:p>
        </w:tc>
      </w:tr>
      <w:tr w:rsidR="001B5DC8">
        <w:tc>
          <w:tcPr>
            <w:tcW w:w="567" w:type="dxa"/>
          </w:tcPr>
          <w:p w:rsidR="001B5DC8" w:rsidRDefault="001B5DC8">
            <w:pPr>
              <w:pStyle w:val="ConsPlusNormal"/>
              <w:jc w:val="both"/>
            </w:pPr>
            <w:r>
              <w:t>2.</w:t>
            </w:r>
          </w:p>
        </w:tc>
        <w:tc>
          <w:tcPr>
            <w:tcW w:w="7370" w:type="dxa"/>
          </w:tcPr>
          <w:p w:rsidR="001B5DC8" w:rsidRDefault="001B5DC8">
            <w:pPr>
              <w:pStyle w:val="ConsPlusNormal"/>
              <w:jc w:val="both"/>
            </w:pPr>
            <w:r>
              <w:t>члены семей участников специальной военной операции, погибших (умерших) вследствие увечья (ранения, травмы, контузии) или заболевания, полученных ими в ходе участия в специальной военной операции (далее - "члены семей погибших (умерших) участников специальной военной операции"):</w:t>
            </w:r>
          </w:p>
        </w:tc>
        <w:tc>
          <w:tcPr>
            <w:tcW w:w="1134" w:type="dxa"/>
          </w:tcPr>
          <w:p w:rsidR="001B5DC8" w:rsidRDefault="001B5DC8">
            <w:pPr>
              <w:pStyle w:val="ConsPlusNormal"/>
            </w:pPr>
          </w:p>
        </w:tc>
      </w:tr>
      <w:tr w:rsidR="001B5DC8">
        <w:tc>
          <w:tcPr>
            <w:tcW w:w="567" w:type="dxa"/>
          </w:tcPr>
          <w:p w:rsidR="001B5DC8" w:rsidRDefault="001B5DC8">
            <w:pPr>
              <w:pStyle w:val="ConsPlusNormal"/>
              <w:jc w:val="both"/>
            </w:pPr>
            <w:r>
              <w:t>2.1.</w:t>
            </w:r>
          </w:p>
        </w:tc>
        <w:tc>
          <w:tcPr>
            <w:tcW w:w="7370" w:type="dxa"/>
          </w:tcPr>
          <w:p w:rsidR="001B5DC8" w:rsidRDefault="001B5DC8">
            <w:pPr>
              <w:pStyle w:val="ConsPlusNormal"/>
              <w:jc w:val="both"/>
            </w:pPr>
            <w:r>
              <w:t>супруга (супруг), состоящая (состоящий) на день гибели участника специальной военной операции в зарегистрированном браке с ним (ней), не вступившая (не вступивший) в повторный брак на день обращения</w:t>
            </w:r>
          </w:p>
        </w:tc>
        <w:tc>
          <w:tcPr>
            <w:tcW w:w="1134" w:type="dxa"/>
          </w:tcPr>
          <w:p w:rsidR="001B5DC8" w:rsidRDefault="001B5DC8">
            <w:pPr>
              <w:pStyle w:val="ConsPlusNormal"/>
            </w:pPr>
          </w:p>
        </w:tc>
      </w:tr>
      <w:tr w:rsidR="001B5DC8">
        <w:tc>
          <w:tcPr>
            <w:tcW w:w="567" w:type="dxa"/>
          </w:tcPr>
          <w:p w:rsidR="001B5DC8" w:rsidRDefault="001B5DC8">
            <w:pPr>
              <w:pStyle w:val="ConsPlusNormal"/>
              <w:jc w:val="both"/>
            </w:pPr>
            <w:r>
              <w:t>2.2.</w:t>
            </w:r>
          </w:p>
        </w:tc>
        <w:tc>
          <w:tcPr>
            <w:tcW w:w="7370" w:type="dxa"/>
          </w:tcPr>
          <w:p w:rsidR="001B5DC8" w:rsidRDefault="001B5DC8">
            <w:pPr>
              <w:pStyle w:val="ConsPlusNormal"/>
              <w:jc w:val="both"/>
            </w:pPr>
            <w:r>
              <w:t>дети участника специальной военной операции</w:t>
            </w:r>
          </w:p>
        </w:tc>
        <w:tc>
          <w:tcPr>
            <w:tcW w:w="1134" w:type="dxa"/>
          </w:tcPr>
          <w:p w:rsidR="001B5DC8" w:rsidRDefault="001B5DC8">
            <w:pPr>
              <w:pStyle w:val="ConsPlusNormal"/>
            </w:pPr>
          </w:p>
        </w:tc>
      </w:tr>
      <w:tr w:rsidR="001B5DC8">
        <w:tc>
          <w:tcPr>
            <w:tcW w:w="567" w:type="dxa"/>
          </w:tcPr>
          <w:p w:rsidR="001B5DC8" w:rsidRDefault="001B5DC8">
            <w:pPr>
              <w:pStyle w:val="ConsPlusNormal"/>
              <w:jc w:val="both"/>
            </w:pPr>
            <w:r>
              <w:t>2.3.</w:t>
            </w:r>
          </w:p>
        </w:tc>
        <w:tc>
          <w:tcPr>
            <w:tcW w:w="7370" w:type="dxa"/>
          </w:tcPr>
          <w:p w:rsidR="001B5DC8" w:rsidRDefault="001B5DC8">
            <w:pPr>
              <w:pStyle w:val="ConsPlusNormal"/>
              <w:jc w:val="both"/>
            </w:pPr>
            <w:r>
              <w:t>родители участника специальной военной операции</w:t>
            </w:r>
          </w:p>
        </w:tc>
        <w:tc>
          <w:tcPr>
            <w:tcW w:w="1134" w:type="dxa"/>
          </w:tcPr>
          <w:p w:rsidR="001B5DC8" w:rsidRDefault="001B5DC8">
            <w:pPr>
              <w:pStyle w:val="ConsPlusNormal"/>
            </w:pPr>
          </w:p>
        </w:tc>
      </w:tr>
    </w:tbl>
    <w:p w:rsidR="001B5DC8" w:rsidRDefault="001B5DC8">
      <w:pPr>
        <w:pStyle w:val="ConsPlusNormal"/>
        <w:jc w:val="both"/>
      </w:pPr>
    </w:p>
    <w:p w:rsidR="001B5DC8" w:rsidRDefault="001B5DC8">
      <w:pPr>
        <w:pStyle w:val="ConsPlusNonformat"/>
        <w:jc w:val="both"/>
      </w:pPr>
      <w:r>
        <w:t xml:space="preserve">    2.  </w:t>
      </w:r>
      <w:hyperlink w:anchor="P151">
        <w:r>
          <w:rPr>
            <w:color w:val="0000FF"/>
          </w:rPr>
          <w:t>&lt;1&gt;</w:t>
        </w:r>
      </w:hyperlink>
      <w:r>
        <w:t xml:space="preserve">  Сообщаю,  что  в  соответствии  с  </w:t>
      </w:r>
      <w:hyperlink r:id="rId14">
        <w:r>
          <w:rPr>
            <w:color w:val="0000FF"/>
          </w:rPr>
          <w:t>частью  2  статьи  1</w:t>
        </w:r>
      </w:hyperlink>
      <w:r>
        <w:t xml:space="preserve"> закона</w:t>
      </w:r>
    </w:p>
    <w:p w:rsidR="001B5DC8" w:rsidRDefault="001B5DC8">
      <w:pPr>
        <w:pStyle w:val="ConsPlusNonformat"/>
        <w:jc w:val="both"/>
      </w:pPr>
      <w:proofErr w:type="gramStart"/>
      <w:r>
        <w:t>Алтайского  края</w:t>
      </w:r>
      <w:proofErr w:type="gramEnd"/>
      <w:r>
        <w:t xml:space="preserve">  членами  семьи погибшего (умершего) участника специальной</w:t>
      </w:r>
    </w:p>
    <w:p w:rsidR="001B5DC8" w:rsidRDefault="001B5DC8">
      <w:pPr>
        <w:pStyle w:val="ConsPlusNonformat"/>
        <w:jc w:val="both"/>
      </w:pPr>
      <w:r>
        <w:t>военной операции</w:t>
      </w:r>
    </w:p>
    <w:p w:rsidR="001B5DC8" w:rsidRDefault="001B5DC8">
      <w:pPr>
        <w:pStyle w:val="ConsPlusNonformat"/>
        <w:jc w:val="both"/>
      </w:pPr>
      <w:r>
        <w:t>___________________________________________________________________________</w:t>
      </w:r>
    </w:p>
    <w:p w:rsidR="001B5DC8" w:rsidRDefault="001B5DC8">
      <w:pPr>
        <w:pStyle w:val="ConsPlusNonformat"/>
        <w:jc w:val="both"/>
      </w:pPr>
      <w:r>
        <w:t xml:space="preserve">    Ф.И.О. погибшего (умершего) участника специальной военной операции,</w:t>
      </w:r>
    </w:p>
    <w:p w:rsidR="001B5DC8" w:rsidRDefault="001B5DC8">
      <w:pPr>
        <w:pStyle w:val="ConsPlusNonformat"/>
        <w:jc w:val="both"/>
      </w:pPr>
      <w:r>
        <w:t xml:space="preserve">                               дата рождения</w:t>
      </w:r>
    </w:p>
    <w:p w:rsidR="001B5DC8" w:rsidRDefault="001B5DC8">
      <w:pPr>
        <w:pStyle w:val="ConsPlusNonformat"/>
        <w:jc w:val="both"/>
      </w:pPr>
      <w:r>
        <w:t>являются:</w:t>
      </w:r>
    </w:p>
    <w:p w:rsidR="001B5DC8" w:rsidRDefault="001B5DC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2126"/>
        <w:gridCol w:w="1304"/>
        <w:gridCol w:w="2154"/>
        <w:gridCol w:w="2891"/>
      </w:tblGrid>
      <w:tr w:rsidR="001B5DC8">
        <w:tc>
          <w:tcPr>
            <w:tcW w:w="567" w:type="dxa"/>
          </w:tcPr>
          <w:p w:rsidR="001B5DC8" w:rsidRDefault="001B5DC8">
            <w:pPr>
              <w:pStyle w:val="ConsPlusNormal"/>
              <w:jc w:val="center"/>
            </w:pPr>
            <w:r>
              <w:t>N п/п</w:t>
            </w:r>
          </w:p>
        </w:tc>
        <w:tc>
          <w:tcPr>
            <w:tcW w:w="2126" w:type="dxa"/>
          </w:tcPr>
          <w:p w:rsidR="001B5DC8" w:rsidRDefault="001B5DC8">
            <w:pPr>
              <w:pStyle w:val="ConsPlusNormal"/>
              <w:jc w:val="center"/>
            </w:pPr>
            <w:r>
              <w:t>Фамилия, имя, отчество (последнее - при наличии) члена семьи</w:t>
            </w:r>
          </w:p>
        </w:tc>
        <w:tc>
          <w:tcPr>
            <w:tcW w:w="1304" w:type="dxa"/>
          </w:tcPr>
          <w:p w:rsidR="001B5DC8" w:rsidRDefault="001B5DC8">
            <w:pPr>
              <w:pStyle w:val="ConsPlusNormal"/>
              <w:jc w:val="center"/>
            </w:pPr>
            <w:r>
              <w:t>Дата рождения члена семьи</w:t>
            </w:r>
          </w:p>
        </w:tc>
        <w:tc>
          <w:tcPr>
            <w:tcW w:w="2154" w:type="dxa"/>
          </w:tcPr>
          <w:p w:rsidR="001B5DC8" w:rsidRDefault="001B5DC8">
            <w:pPr>
              <w:pStyle w:val="ConsPlusNormal"/>
              <w:jc w:val="center"/>
            </w:pPr>
            <w:r>
              <w:t>Степень родства члена семьи с погибшим (умершим) участником специальной военной операции</w:t>
            </w:r>
          </w:p>
        </w:tc>
        <w:tc>
          <w:tcPr>
            <w:tcW w:w="2891" w:type="dxa"/>
          </w:tcPr>
          <w:p w:rsidR="001B5DC8" w:rsidRDefault="001B5DC8">
            <w:pPr>
              <w:pStyle w:val="ConsPlusNormal"/>
              <w:jc w:val="center"/>
            </w:pPr>
            <w:r>
              <w:t>Документы, удостоверяющие личность члена семьи, документы, подтверждающие родственные отношения, наименования органа, их выдавшего (указываются по усмотрению заявителя)</w:t>
            </w:r>
          </w:p>
        </w:tc>
      </w:tr>
      <w:tr w:rsidR="001B5DC8">
        <w:tc>
          <w:tcPr>
            <w:tcW w:w="567" w:type="dxa"/>
          </w:tcPr>
          <w:p w:rsidR="001B5DC8" w:rsidRDefault="001B5DC8">
            <w:pPr>
              <w:pStyle w:val="ConsPlusNormal"/>
              <w:jc w:val="both"/>
            </w:pPr>
            <w:r>
              <w:t>1.</w:t>
            </w:r>
          </w:p>
        </w:tc>
        <w:tc>
          <w:tcPr>
            <w:tcW w:w="2126" w:type="dxa"/>
          </w:tcPr>
          <w:p w:rsidR="001B5DC8" w:rsidRDefault="001B5DC8">
            <w:pPr>
              <w:pStyle w:val="ConsPlusNormal"/>
            </w:pPr>
          </w:p>
        </w:tc>
        <w:tc>
          <w:tcPr>
            <w:tcW w:w="1304" w:type="dxa"/>
          </w:tcPr>
          <w:p w:rsidR="001B5DC8" w:rsidRDefault="001B5DC8">
            <w:pPr>
              <w:pStyle w:val="ConsPlusNormal"/>
            </w:pPr>
          </w:p>
        </w:tc>
        <w:tc>
          <w:tcPr>
            <w:tcW w:w="2154" w:type="dxa"/>
          </w:tcPr>
          <w:p w:rsidR="001B5DC8" w:rsidRDefault="001B5DC8">
            <w:pPr>
              <w:pStyle w:val="ConsPlusNormal"/>
            </w:pPr>
          </w:p>
        </w:tc>
        <w:tc>
          <w:tcPr>
            <w:tcW w:w="2891" w:type="dxa"/>
          </w:tcPr>
          <w:p w:rsidR="001B5DC8" w:rsidRDefault="001B5DC8">
            <w:pPr>
              <w:pStyle w:val="ConsPlusNormal"/>
            </w:pPr>
          </w:p>
        </w:tc>
      </w:tr>
      <w:tr w:rsidR="001B5DC8">
        <w:tc>
          <w:tcPr>
            <w:tcW w:w="567" w:type="dxa"/>
          </w:tcPr>
          <w:p w:rsidR="001B5DC8" w:rsidRDefault="001B5DC8">
            <w:pPr>
              <w:pStyle w:val="ConsPlusNormal"/>
              <w:jc w:val="both"/>
            </w:pPr>
            <w:r>
              <w:t>...</w:t>
            </w:r>
          </w:p>
        </w:tc>
        <w:tc>
          <w:tcPr>
            <w:tcW w:w="2126" w:type="dxa"/>
          </w:tcPr>
          <w:p w:rsidR="001B5DC8" w:rsidRDefault="001B5DC8">
            <w:pPr>
              <w:pStyle w:val="ConsPlusNormal"/>
            </w:pPr>
          </w:p>
        </w:tc>
        <w:tc>
          <w:tcPr>
            <w:tcW w:w="1304" w:type="dxa"/>
          </w:tcPr>
          <w:p w:rsidR="001B5DC8" w:rsidRDefault="001B5DC8">
            <w:pPr>
              <w:pStyle w:val="ConsPlusNormal"/>
            </w:pPr>
          </w:p>
        </w:tc>
        <w:tc>
          <w:tcPr>
            <w:tcW w:w="2154" w:type="dxa"/>
          </w:tcPr>
          <w:p w:rsidR="001B5DC8" w:rsidRDefault="001B5DC8">
            <w:pPr>
              <w:pStyle w:val="ConsPlusNormal"/>
            </w:pPr>
          </w:p>
        </w:tc>
        <w:tc>
          <w:tcPr>
            <w:tcW w:w="2891" w:type="dxa"/>
          </w:tcPr>
          <w:p w:rsidR="001B5DC8" w:rsidRDefault="001B5DC8">
            <w:pPr>
              <w:pStyle w:val="ConsPlusNormal"/>
            </w:pPr>
          </w:p>
        </w:tc>
      </w:tr>
    </w:tbl>
    <w:p w:rsidR="001B5DC8" w:rsidRDefault="001B5DC8">
      <w:pPr>
        <w:pStyle w:val="ConsPlusNormal"/>
        <w:jc w:val="both"/>
      </w:pPr>
    </w:p>
    <w:p w:rsidR="001B5DC8" w:rsidRDefault="001B5DC8">
      <w:pPr>
        <w:pStyle w:val="ConsPlusNormal"/>
        <w:ind w:firstLine="540"/>
        <w:jc w:val="both"/>
      </w:pPr>
      <w:r>
        <w:t xml:space="preserve">3. </w:t>
      </w:r>
      <w:hyperlink w:anchor="P152">
        <w:r>
          <w:rPr>
            <w:color w:val="0000FF"/>
          </w:rPr>
          <w:t>&lt;2&gt;</w:t>
        </w:r>
      </w:hyperlink>
      <w:r>
        <w:t xml:space="preserve"> Сообщаю, что на учете в целях предоставления земельного участка в собственность бесплатно в соответствии с законом Алтайского края в иных муниципальных образованиях </w:t>
      </w:r>
      <w:r>
        <w:lastRenderedPageBreak/>
        <w:t>Алтайского края (отметить нужное):</w:t>
      </w:r>
    </w:p>
    <w:p w:rsidR="001B5DC8" w:rsidRDefault="001B5DC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937"/>
        <w:gridCol w:w="1077"/>
      </w:tblGrid>
      <w:tr w:rsidR="001B5DC8">
        <w:tc>
          <w:tcPr>
            <w:tcW w:w="7937" w:type="dxa"/>
          </w:tcPr>
          <w:p w:rsidR="001B5DC8" w:rsidRDefault="001B5DC8">
            <w:pPr>
              <w:pStyle w:val="ConsPlusNormal"/>
              <w:jc w:val="both"/>
            </w:pPr>
            <w:r>
              <w:t>Не состою на учете в иных муниципальных образованиях Алтайского края</w:t>
            </w:r>
          </w:p>
        </w:tc>
        <w:tc>
          <w:tcPr>
            <w:tcW w:w="1077" w:type="dxa"/>
          </w:tcPr>
          <w:p w:rsidR="001B5DC8" w:rsidRDefault="001B5DC8">
            <w:pPr>
              <w:pStyle w:val="ConsPlusNormal"/>
            </w:pPr>
          </w:p>
        </w:tc>
      </w:tr>
      <w:tr w:rsidR="001B5DC8">
        <w:tc>
          <w:tcPr>
            <w:tcW w:w="7937" w:type="dxa"/>
          </w:tcPr>
          <w:p w:rsidR="001B5DC8" w:rsidRDefault="001B5DC8">
            <w:pPr>
              <w:pStyle w:val="ConsPlusNormal"/>
              <w:jc w:val="both"/>
            </w:pPr>
            <w:r>
              <w:t>Состою на учете в _________________________________________________</w:t>
            </w:r>
          </w:p>
          <w:p w:rsidR="001B5DC8" w:rsidRDefault="001B5DC8">
            <w:pPr>
              <w:pStyle w:val="ConsPlusNormal"/>
              <w:jc w:val="both"/>
            </w:pPr>
            <w:r>
              <w:t>(наименование органа местного самоуправления, принявшего решение о постановке на учет)</w:t>
            </w:r>
          </w:p>
        </w:tc>
        <w:tc>
          <w:tcPr>
            <w:tcW w:w="1077" w:type="dxa"/>
          </w:tcPr>
          <w:p w:rsidR="001B5DC8" w:rsidRDefault="001B5DC8">
            <w:pPr>
              <w:pStyle w:val="ConsPlusNormal"/>
            </w:pPr>
          </w:p>
        </w:tc>
      </w:tr>
    </w:tbl>
    <w:p w:rsidR="001B5DC8" w:rsidRDefault="001B5DC8">
      <w:pPr>
        <w:pStyle w:val="ConsPlusNormal"/>
        <w:jc w:val="both"/>
      </w:pPr>
    </w:p>
    <w:p w:rsidR="001B5DC8" w:rsidRDefault="001B5DC8">
      <w:pPr>
        <w:pStyle w:val="ConsPlusNonformat"/>
        <w:jc w:val="both"/>
      </w:pPr>
      <w:r>
        <w:t xml:space="preserve">    4.   </w:t>
      </w:r>
      <w:proofErr w:type="gramStart"/>
      <w:r>
        <w:t>Подтверждаю  достоверность</w:t>
      </w:r>
      <w:proofErr w:type="gramEnd"/>
      <w:r>
        <w:t xml:space="preserve">  сведений,  указанных  в  заявлении,  и</w:t>
      </w:r>
    </w:p>
    <w:p w:rsidR="001B5DC8" w:rsidRDefault="001B5DC8">
      <w:pPr>
        <w:pStyle w:val="ConsPlusNonformat"/>
        <w:jc w:val="both"/>
      </w:pPr>
      <w:r>
        <w:t>прилагаемых к нему документов.</w:t>
      </w:r>
    </w:p>
    <w:p w:rsidR="001B5DC8" w:rsidRDefault="001B5DC8">
      <w:pPr>
        <w:pStyle w:val="ConsPlusNonformat"/>
        <w:jc w:val="both"/>
      </w:pPr>
      <w:r>
        <w:t xml:space="preserve">    5.   </w:t>
      </w:r>
      <w:proofErr w:type="gramStart"/>
      <w:r>
        <w:t>Подтверждаю  согласие</w:t>
      </w:r>
      <w:proofErr w:type="gramEnd"/>
      <w:r>
        <w:t xml:space="preserve">  на  обработку  представленных  персональных</w:t>
      </w:r>
    </w:p>
    <w:p w:rsidR="001B5DC8" w:rsidRDefault="001B5DC8">
      <w:pPr>
        <w:pStyle w:val="ConsPlusNonformat"/>
        <w:jc w:val="both"/>
      </w:pPr>
      <w:proofErr w:type="gramStart"/>
      <w:r>
        <w:t>данных,  содержащихся</w:t>
      </w:r>
      <w:proofErr w:type="gramEnd"/>
      <w:r>
        <w:t xml:space="preserve">  в  заявлении  и  прилагаемых (полученных) документах</w:t>
      </w:r>
    </w:p>
    <w:p w:rsidR="001B5DC8" w:rsidRDefault="001B5DC8">
      <w:pPr>
        <w:pStyle w:val="ConsPlusNonformat"/>
        <w:jc w:val="both"/>
      </w:pPr>
      <w:r>
        <w:t>(сведениях</w:t>
      </w:r>
      <w:proofErr w:type="gramStart"/>
      <w:r>
        <w:t xml:space="preserve">),   </w:t>
      </w:r>
      <w:proofErr w:type="gramEnd"/>
      <w:r>
        <w:t>путем   их   сбора,  систематизации,  накопления,  хранения,</w:t>
      </w:r>
    </w:p>
    <w:p w:rsidR="001B5DC8" w:rsidRDefault="001B5DC8">
      <w:pPr>
        <w:pStyle w:val="ConsPlusNonformat"/>
        <w:jc w:val="both"/>
      </w:pPr>
      <w:r>
        <w:t>уточнения</w:t>
      </w:r>
      <w:proofErr w:type="gramStart"/>
      <w:r>
        <w:t xml:space="preserve">   (</w:t>
      </w:r>
      <w:proofErr w:type="gramEnd"/>
      <w:r>
        <w:t>обновления,  изменения),  использования,  передачи  (а  именно</w:t>
      </w:r>
    </w:p>
    <w:p w:rsidR="001B5DC8" w:rsidRDefault="001B5DC8">
      <w:pPr>
        <w:pStyle w:val="ConsPlusNonformat"/>
        <w:jc w:val="both"/>
      </w:pPr>
      <w:proofErr w:type="gramStart"/>
      <w:r>
        <w:t>предоставления  и</w:t>
      </w:r>
      <w:proofErr w:type="gramEnd"/>
      <w:r>
        <w:t xml:space="preserve">  доступа) в целях постановки на учет граждан, указанных в</w:t>
      </w:r>
    </w:p>
    <w:p w:rsidR="001B5DC8" w:rsidRDefault="001B5DC8">
      <w:pPr>
        <w:pStyle w:val="ConsPlusNonformat"/>
        <w:jc w:val="both"/>
      </w:pPr>
      <w:hyperlink r:id="rId15">
        <w:r>
          <w:rPr>
            <w:color w:val="0000FF"/>
          </w:rPr>
          <w:t>части 1 статьи 1</w:t>
        </w:r>
      </w:hyperlink>
      <w:r>
        <w:t xml:space="preserve"> закона Алтайского края.</w:t>
      </w:r>
    </w:p>
    <w:p w:rsidR="001B5DC8" w:rsidRDefault="001B5DC8">
      <w:pPr>
        <w:pStyle w:val="ConsPlusNonformat"/>
        <w:jc w:val="both"/>
      </w:pPr>
      <w:r>
        <w:t xml:space="preserve">    </w:t>
      </w:r>
      <w:proofErr w:type="gramStart"/>
      <w:r>
        <w:t>Согласие  на</w:t>
      </w:r>
      <w:proofErr w:type="gramEnd"/>
      <w:r>
        <w:t xml:space="preserve">  обработку персональных данных выдано на срок, необходимый</w:t>
      </w:r>
    </w:p>
    <w:p w:rsidR="001B5DC8" w:rsidRDefault="001B5DC8">
      <w:pPr>
        <w:pStyle w:val="ConsPlusNonformat"/>
        <w:jc w:val="both"/>
      </w:pPr>
      <w:r>
        <w:t>для достижения цели обработки персональных данных, и может быть отозвано на</w:t>
      </w:r>
    </w:p>
    <w:p w:rsidR="001B5DC8" w:rsidRDefault="001B5DC8">
      <w:pPr>
        <w:pStyle w:val="ConsPlusNonformat"/>
        <w:jc w:val="both"/>
      </w:pPr>
      <w:r>
        <w:t xml:space="preserve">основании   заявления   в   случаях,  предусмотренных  Федеральным  </w:t>
      </w:r>
      <w:hyperlink r:id="rId16">
        <w:r>
          <w:rPr>
            <w:color w:val="0000FF"/>
          </w:rPr>
          <w:t>законом</w:t>
        </w:r>
      </w:hyperlink>
    </w:p>
    <w:p w:rsidR="001B5DC8" w:rsidRDefault="001B5DC8">
      <w:pPr>
        <w:pStyle w:val="ConsPlusNonformat"/>
        <w:jc w:val="both"/>
      </w:pPr>
      <w:r>
        <w:t>от 27.07.2006 N 152-ФЗ "О персональных данных".</w:t>
      </w:r>
    </w:p>
    <w:p w:rsidR="001B5DC8" w:rsidRDefault="001B5DC8">
      <w:pPr>
        <w:pStyle w:val="ConsPlusNonformat"/>
        <w:jc w:val="both"/>
      </w:pPr>
    </w:p>
    <w:p w:rsidR="001B5DC8" w:rsidRDefault="001B5DC8">
      <w:pPr>
        <w:pStyle w:val="ConsPlusNonformat"/>
        <w:jc w:val="both"/>
      </w:pPr>
      <w:r>
        <w:t xml:space="preserve">    Приложение </w:t>
      </w:r>
      <w:hyperlink w:anchor="P153">
        <w:r>
          <w:rPr>
            <w:color w:val="0000FF"/>
          </w:rPr>
          <w:t>&lt;3&gt;</w:t>
        </w:r>
      </w:hyperlink>
      <w:r>
        <w:t>:</w:t>
      </w:r>
    </w:p>
    <w:p w:rsidR="001B5DC8" w:rsidRDefault="001B5DC8">
      <w:pPr>
        <w:pStyle w:val="ConsPlusNonformat"/>
        <w:jc w:val="both"/>
      </w:pPr>
    </w:p>
    <w:p w:rsidR="001B5DC8" w:rsidRDefault="001B5DC8">
      <w:pPr>
        <w:pStyle w:val="ConsPlusNonformat"/>
        <w:jc w:val="both"/>
      </w:pPr>
      <w:r>
        <w:t>____________________   ______________________   ___________________________</w:t>
      </w:r>
    </w:p>
    <w:p w:rsidR="001B5DC8" w:rsidRDefault="001B5DC8">
      <w:pPr>
        <w:pStyle w:val="ConsPlusNonformat"/>
        <w:jc w:val="both"/>
      </w:pPr>
      <w:r>
        <w:t xml:space="preserve">        Дата                   Подпись               Фамилия, инициалы</w:t>
      </w:r>
    </w:p>
    <w:p w:rsidR="001B5DC8" w:rsidRDefault="001B5DC8">
      <w:pPr>
        <w:pStyle w:val="ConsPlusNormal"/>
        <w:ind w:firstLine="540"/>
        <w:jc w:val="both"/>
      </w:pPr>
      <w:r>
        <w:t>--------------------------------</w:t>
      </w:r>
    </w:p>
    <w:p w:rsidR="001B5DC8" w:rsidRDefault="001B5DC8">
      <w:pPr>
        <w:pStyle w:val="ConsPlusNormal"/>
        <w:spacing w:before="220"/>
        <w:ind w:firstLine="540"/>
        <w:jc w:val="both"/>
      </w:pPr>
      <w:bookmarkStart w:id="2" w:name="P151"/>
      <w:bookmarkEnd w:id="2"/>
      <w:r>
        <w:t>&lt;1&gt; Заполняется, если заявитель относится к категории членов семьи погибшего (умершего) участника специальной военной операции.</w:t>
      </w:r>
    </w:p>
    <w:p w:rsidR="001B5DC8" w:rsidRDefault="001B5DC8">
      <w:pPr>
        <w:pStyle w:val="ConsPlusNormal"/>
        <w:spacing w:before="220"/>
        <w:ind w:firstLine="540"/>
        <w:jc w:val="both"/>
      </w:pPr>
      <w:bookmarkStart w:id="3" w:name="P152"/>
      <w:bookmarkEnd w:id="3"/>
      <w:r>
        <w:t xml:space="preserve">&lt;2&gt; Заполняется, если заявитель является участником специальной военной операции, постоянно проживающим на территории городского </w:t>
      </w:r>
      <w:proofErr w:type="gramStart"/>
      <w:r>
        <w:t>округа</w:t>
      </w:r>
      <w:proofErr w:type="gramEnd"/>
      <w:r>
        <w:t xml:space="preserve"> ЗАТО Сибирский Алтайского края, или членом семьи погибшего (умершего) участника специальной военной операции, зарегистрированного по месту жительства, а при отсутствии такой регистрации - по месту пребывания на день завершения своего участия в специальной военной операции на территории городского округа ЗАТО Сибирский Алтайского края.</w:t>
      </w:r>
    </w:p>
    <w:p w:rsidR="001B5DC8" w:rsidRDefault="001B5DC8">
      <w:pPr>
        <w:pStyle w:val="ConsPlusNormal"/>
        <w:spacing w:before="220"/>
        <w:ind w:firstLine="540"/>
        <w:jc w:val="both"/>
      </w:pPr>
      <w:bookmarkStart w:id="4" w:name="P153"/>
      <w:bookmarkEnd w:id="4"/>
      <w:r>
        <w:t>&lt;3&gt; Указывается перечень прилагаемых к заявлению документов.</w:t>
      </w: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right"/>
        <w:outlineLvl w:val="0"/>
      </w:pPr>
      <w:r>
        <w:t>Приложение 2</w:t>
      </w:r>
    </w:p>
    <w:p w:rsidR="001B5DC8" w:rsidRDefault="001B5DC8">
      <w:pPr>
        <w:pStyle w:val="ConsPlusNormal"/>
        <w:jc w:val="both"/>
      </w:pPr>
    </w:p>
    <w:p w:rsidR="001B5DC8" w:rsidRDefault="001B5DC8">
      <w:pPr>
        <w:pStyle w:val="ConsPlusNormal"/>
        <w:jc w:val="right"/>
      </w:pPr>
      <w:r>
        <w:t>Утвержден</w:t>
      </w:r>
    </w:p>
    <w:p w:rsidR="001B5DC8" w:rsidRDefault="001B5DC8">
      <w:pPr>
        <w:pStyle w:val="ConsPlusNormal"/>
        <w:jc w:val="right"/>
      </w:pPr>
      <w:r>
        <w:t>Постановлением</w:t>
      </w:r>
    </w:p>
    <w:p w:rsidR="001B5DC8" w:rsidRDefault="001B5DC8">
      <w:pPr>
        <w:pStyle w:val="ConsPlusNormal"/>
        <w:jc w:val="right"/>
      </w:pPr>
      <w:r>
        <w:t>Правительства Алтайского края</w:t>
      </w:r>
    </w:p>
    <w:p w:rsidR="001B5DC8" w:rsidRDefault="001B5DC8">
      <w:pPr>
        <w:pStyle w:val="ConsPlusNormal"/>
        <w:jc w:val="right"/>
      </w:pPr>
      <w:r>
        <w:t>от 21 ноября 2023 г. N 434</w:t>
      </w:r>
    </w:p>
    <w:p w:rsidR="001B5DC8" w:rsidRDefault="001B5DC8">
      <w:pPr>
        <w:pStyle w:val="ConsPlusNormal"/>
        <w:jc w:val="both"/>
      </w:pPr>
    </w:p>
    <w:p w:rsidR="001B5DC8" w:rsidRDefault="001B5DC8">
      <w:pPr>
        <w:pStyle w:val="ConsPlusTitle"/>
        <w:jc w:val="center"/>
      </w:pPr>
      <w:bookmarkStart w:id="5" w:name="P166"/>
      <w:bookmarkEnd w:id="5"/>
      <w:r>
        <w:t>ПЕРЕЧЕНЬ</w:t>
      </w:r>
    </w:p>
    <w:p w:rsidR="001B5DC8" w:rsidRDefault="001B5DC8">
      <w:pPr>
        <w:pStyle w:val="ConsPlusTitle"/>
        <w:jc w:val="center"/>
      </w:pPr>
      <w:r>
        <w:t>ДОКУМЕНТОВ, ПРИЛАГАЕМЫХ К ЗАЯВЛЕНИЮ О ПОСТАНОВКЕ НА УЧЕТ</w:t>
      </w:r>
    </w:p>
    <w:p w:rsidR="001B5DC8" w:rsidRDefault="001B5DC8">
      <w:pPr>
        <w:pStyle w:val="ConsPlusTitle"/>
        <w:jc w:val="center"/>
      </w:pPr>
      <w:r>
        <w:t>ГРАЖДАН, УКАЗАННЫХ В ЧАСТИ 1 СТАТЬИ 1 ЗАКОНА АЛТАЙСКОГО КРАЯ</w:t>
      </w:r>
    </w:p>
    <w:p w:rsidR="001B5DC8" w:rsidRDefault="001B5DC8">
      <w:pPr>
        <w:pStyle w:val="ConsPlusTitle"/>
        <w:jc w:val="center"/>
      </w:pPr>
      <w:r>
        <w:t>ОТ 07.09.2023 N 45-ЗС "О СЛУЧАЯХ И ПОРЯДКЕ ПРЕДОСТАВЛЕНИЯ</w:t>
      </w:r>
    </w:p>
    <w:p w:rsidR="001B5DC8" w:rsidRDefault="001B5DC8">
      <w:pPr>
        <w:pStyle w:val="ConsPlusTitle"/>
        <w:jc w:val="center"/>
      </w:pPr>
      <w:r>
        <w:t>В СОБСТВЕННОСТЬ БЕСПЛАТНО ЗЕМЕЛЬНЫХ УЧАСТКОВ НА ТЕРРИТОРИИ</w:t>
      </w:r>
    </w:p>
    <w:p w:rsidR="001B5DC8" w:rsidRDefault="001B5DC8">
      <w:pPr>
        <w:pStyle w:val="ConsPlusTitle"/>
        <w:jc w:val="center"/>
      </w:pPr>
      <w:r>
        <w:t>АЛТАЙСКОГО КРАЯ ОТДЕЛЬНЫМ КАТЕГОРИЯМ ГРАЖДАН В СВЯЗИ С ИХ</w:t>
      </w:r>
    </w:p>
    <w:p w:rsidR="001B5DC8" w:rsidRDefault="001B5DC8">
      <w:pPr>
        <w:pStyle w:val="ConsPlusTitle"/>
        <w:jc w:val="center"/>
      </w:pPr>
      <w:r>
        <w:lastRenderedPageBreak/>
        <w:t>УЧАСТИЕМ В СПЕЦИАЛЬНОЙ ВОЕННОЙ ОПЕРАЦИИ", В ЦЕЛЯХ</w:t>
      </w:r>
    </w:p>
    <w:p w:rsidR="001B5DC8" w:rsidRDefault="001B5DC8">
      <w:pPr>
        <w:pStyle w:val="ConsPlusTitle"/>
        <w:jc w:val="center"/>
      </w:pPr>
      <w:r>
        <w:t>ПРЕДОСТАВЛЕНИЯ ЗЕМЕЛЬНЫХ УЧАСТКОВ В СОБСТВЕННОСТЬ БЕСПЛАТНО</w:t>
      </w:r>
    </w:p>
    <w:p w:rsidR="001B5DC8" w:rsidRDefault="001B5D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B5D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5DC8" w:rsidRDefault="001B5D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5DC8" w:rsidRDefault="001B5DC8">
            <w:pPr>
              <w:pStyle w:val="ConsPlusNormal"/>
              <w:jc w:val="center"/>
            </w:pPr>
            <w:r>
              <w:rPr>
                <w:color w:val="392C69"/>
              </w:rPr>
              <w:t>Список изменяющих документов</w:t>
            </w:r>
          </w:p>
          <w:p w:rsidR="001B5DC8" w:rsidRDefault="001B5DC8">
            <w:pPr>
              <w:pStyle w:val="ConsPlusNormal"/>
              <w:jc w:val="center"/>
            </w:pPr>
            <w:r>
              <w:rPr>
                <w:color w:val="392C69"/>
              </w:rPr>
              <w:t xml:space="preserve">(в ред. </w:t>
            </w:r>
            <w:hyperlink r:id="rId17">
              <w:r>
                <w:rPr>
                  <w:color w:val="0000FF"/>
                </w:rPr>
                <w:t>Постановления</w:t>
              </w:r>
            </w:hyperlink>
            <w:r>
              <w:rPr>
                <w:color w:val="392C69"/>
              </w:rPr>
              <w:t xml:space="preserve"> Правительства Алтайского края</w:t>
            </w:r>
          </w:p>
          <w:p w:rsidR="001B5DC8" w:rsidRDefault="001B5DC8">
            <w:pPr>
              <w:pStyle w:val="ConsPlusNormal"/>
              <w:jc w:val="center"/>
            </w:pPr>
            <w:r>
              <w:rPr>
                <w:color w:val="392C69"/>
              </w:rPr>
              <w:t>от 17.02.2025 N 44)</w:t>
            </w: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r>
    </w:tbl>
    <w:p w:rsidR="001B5DC8" w:rsidRDefault="001B5DC8">
      <w:pPr>
        <w:pStyle w:val="ConsPlusNormal"/>
        <w:jc w:val="both"/>
      </w:pPr>
    </w:p>
    <w:p w:rsidR="001B5DC8" w:rsidRDefault="001B5DC8">
      <w:pPr>
        <w:pStyle w:val="ConsPlusNormal"/>
        <w:ind w:firstLine="540"/>
        <w:jc w:val="both"/>
      </w:pPr>
      <w:r>
        <w:t xml:space="preserve">1. Граждане, указанные в </w:t>
      </w:r>
      <w:hyperlink r:id="rId18">
        <w:r>
          <w:rPr>
            <w:color w:val="0000FF"/>
          </w:rPr>
          <w:t>пункте 1 части 1 статьи 1</w:t>
        </w:r>
      </w:hyperlink>
      <w:r>
        <w:t xml:space="preserve"> закона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(далее - "участники специальной военной операции"), к заявлению о постановке на учет в целях предоставления земельного участка в собственность бесплатно (далее - "заявление") прилагают следующие документы:</w:t>
      </w:r>
    </w:p>
    <w:p w:rsidR="001B5DC8" w:rsidRDefault="001B5DC8">
      <w:pPr>
        <w:pStyle w:val="ConsPlusNormal"/>
        <w:spacing w:before="220"/>
        <w:ind w:firstLine="540"/>
        <w:jc w:val="both"/>
      </w:pPr>
      <w:r>
        <w:t>1) документ, удостоверяющий личность гражданина;</w:t>
      </w:r>
    </w:p>
    <w:p w:rsidR="001B5DC8" w:rsidRDefault="001B5DC8">
      <w:pPr>
        <w:pStyle w:val="ConsPlusNormal"/>
        <w:spacing w:before="220"/>
        <w:ind w:firstLine="540"/>
        <w:jc w:val="both"/>
      </w:pPr>
      <w:r>
        <w:t>2) документ, удостоверяющий личность представителя гражданина, а также документ, подтверждающий его полномочия, в случае подачи заявления и документов представителем гражданина;</w:t>
      </w:r>
    </w:p>
    <w:p w:rsidR="001B5DC8" w:rsidRDefault="001B5DC8">
      <w:pPr>
        <w:pStyle w:val="ConsPlusNormal"/>
        <w:spacing w:before="220"/>
        <w:ind w:firstLine="540"/>
        <w:jc w:val="both"/>
      </w:pPr>
      <w:bookmarkStart w:id="6" w:name="P181"/>
      <w:bookmarkEnd w:id="6"/>
      <w:r>
        <w:t>3) документы, подтверждающие статус военнослужащего, для военнослужащих;</w:t>
      </w:r>
    </w:p>
    <w:p w:rsidR="001B5DC8" w:rsidRDefault="001B5D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B5D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5DC8" w:rsidRDefault="001B5D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5DC8" w:rsidRDefault="001B5DC8">
            <w:pPr>
              <w:pStyle w:val="ConsPlusNormal"/>
              <w:jc w:val="both"/>
            </w:pPr>
            <w:r>
              <w:rPr>
                <w:color w:val="392C69"/>
              </w:rPr>
              <w:t xml:space="preserve">Действие изменений, внесенных в пп. 4 п. 1 </w:t>
            </w:r>
            <w:hyperlink r:id="rId19">
              <w:r>
                <w:rPr>
                  <w:color w:val="0000FF"/>
                </w:rPr>
                <w:t>Постановлением</w:t>
              </w:r>
            </w:hyperlink>
            <w:r>
              <w:rPr>
                <w:color w:val="392C69"/>
              </w:rPr>
              <w:t xml:space="preserve"> Правительства Алтайского края от 17.02.2025 N 44, </w:t>
            </w:r>
            <w:hyperlink r:id="rId20">
              <w:r>
                <w:rPr>
                  <w:color w:val="0000FF"/>
                </w:rPr>
                <w:t>распространяется</w:t>
              </w:r>
            </w:hyperlink>
            <w:r>
              <w:rPr>
                <w:color w:val="392C69"/>
              </w:rPr>
              <w:t xml:space="preserve"> на правоотношения, возникшие с 24.06.2024.</w:t>
            </w: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r>
    </w:tbl>
    <w:p w:rsidR="001B5DC8" w:rsidRDefault="001B5DC8">
      <w:pPr>
        <w:pStyle w:val="ConsPlusNormal"/>
        <w:spacing w:before="280"/>
        <w:ind w:firstLine="540"/>
        <w:jc w:val="both"/>
      </w:pPr>
      <w:r>
        <w:t>4) документы, подтверждающие заключение гражданином контракта о пребывании в добровольческом формировании, содействующем выполнению задач, возложенных на Вооруженные Силы Российской Федерации (войска национальной гвардии Российской Федерации), - для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(войска национальной гвардии Российской Федерации);</w:t>
      </w:r>
    </w:p>
    <w:p w:rsidR="001B5DC8" w:rsidRDefault="001B5DC8">
      <w:pPr>
        <w:pStyle w:val="ConsPlusNormal"/>
        <w:jc w:val="both"/>
      </w:pPr>
      <w:r>
        <w:t xml:space="preserve">(пп. 4 в ред. </w:t>
      </w:r>
      <w:hyperlink r:id="rId21">
        <w:r>
          <w:rPr>
            <w:color w:val="0000FF"/>
          </w:rPr>
          <w:t>Постановления</w:t>
        </w:r>
      </w:hyperlink>
      <w:r>
        <w:t xml:space="preserve"> Правительства Алтайского края от 17.02.2025 N 44)</w:t>
      </w:r>
    </w:p>
    <w:p w:rsidR="001B5DC8" w:rsidRDefault="001B5DC8">
      <w:pPr>
        <w:pStyle w:val="ConsPlusNormal"/>
        <w:spacing w:before="220"/>
        <w:ind w:firstLine="540"/>
        <w:jc w:val="both"/>
      </w:pPr>
      <w:r>
        <w:t>5) документы, подтверждающие прохождение гражданином службы в войсках национальной гвардии Российской Федерации и наличие специального звания полиции, - для лиц, проходящих (проходивших) службу в войсках национальной гвардии Российской Федерации и имеющих специальные звания полиции;</w:t>
      </w:r>
    </w:p>
    <w:p w:rsidR="001B5DC8" w:rsidRDefault="001B5DC8">
      <w:pPr>
        <w:pStyle w:val="ConsPlusNormal"/>
        <w:spacing w:before="220"/>
        <w:ind w:firstLine="540"/>
        <w:jc w:val="both"/>
      </w:pPr>
      <w:r>
        <w:t>6) документы, подтверждающие участие гражданина в специальной военной операции, в том числе содержащие сведения о дате завершения участия в специальной военной операции;</w:t>
      </w:r>
    </w:p>
    <w:p w:rsidR="001B5DC8" w:rsidRDefault="001B5DC8">
      <w:pPr>
        <w:pStyle w:val="ConsPlusNormal"/>
        <w:spacing w:before="220"/>
        <w:ind w:firstLine="540"/>
        <w:jc w:val="both"/>
      </w:pPr>
      <w:r>
        <w:t>7) документы, подтверждающие присвоение звания Героя Российской Федерации либо награждение орденами Российской Федерации за заслуги, проявленные в ходе участия в специальной военной операции;</w:t>
      </w:r>
    </w:p>
    <w:p w:rsidR="001B5DC8" w:rsidRDefault="001B5DC8">
      <w:pPr>
        <w:pStyle w:val="ConsPlusNormal"/>
        <w:spacing w:before="220"/>
        <w:ind w:firstLine="540"/>
        <w:jc w:val="both"/>
      </w:pPr>
      <w:r>
        <w:t>8) удостоверение ветерана боевых действий;</w:t>
      </w:r>
    </w:p>
    <w:p w:rsidR="001B5DC8" w:rsidRDefault="001B5DC8">
      <w:pPr>
        <w:pStyle w:val="ConsPlusNormal"/>
        <w:spacing w:before="220"/>
        <w:ind w:firstLine="540"/>
        <w:jc w:val="both"/>
      </w:pPr>
      <w:bookmarkStart w:id="7" w:name="P189"/>
      <w:bookmarkEnd w:id="7"/>
      <w:r>
        <w:t>9) решение суда, подтверждающее факт проживания на территории Алтайского края на день завершения участия гражданина в специальной военной операции, в случае отсутствия регистрации по месту жительства и по месту пребывания.</w:t>
      </w:r>
    </w:p>
    <w:p w:rsidR="001B5DC8" w:rsidRDefault="001B5DC8">
      <w:pPr>
        <w:pStyle w:val="ConsPlusNormal"/>
        <w:spacing w:before="220"/>
        <w:ind w:firstLine="540"/>
        <w:jc w:val="both"/>
      </w:pPr>
      <w:r>
        <w:t xml:space="preserve">2. Граждане, указанные в </w:t>
      </w:r>
      <w:hyperlink r:id="rId22">
        <w:r>
          <w:rPr>
            <w:color w:val="0000FF"/>
          </w:rPr>
          <w:t>пункте 2 части 1 статьи 1</w:t>
        </w:r>
      </w:hyperlink>
      <w:r>
        <w:t xml:space="preserve"> закона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w:t>
      </w:r>
      <w:r>
        <w:lastRenderedPageBreak/>
        <w:t>военной операции" (далее - "члены семей погибших (умерших) участников специальной военной операции"), к заявлению прилагают следующие документы:</w:t>
      </w:r>
    </w:p>
    <w:p w:rsidR="001B5DC8" w:rsidRDefault="001B5DC8">
      <w:pPr>
        <w:pStyle w:val="ConsPlusNormal"/>
        <w:spacing w:before="220"/>
        <w:ind w:firstLine="540"/>
        <w:jc w:val="both"/>
      </w:pPr>
      <w:r>
        <w:t>1) документ, удостоверяющий личность гражданина;</w:t>
      </w:r>
    </w:p>
    <w:p w:rsidR="001B5DC8" w:rsidRDefault="001B5DC8">
      <w:pPr>
        <w:pStyle w:val="ConsPlusNormal"/>
        <w:spacing w:before="220"/>
        <w:ind w:firstLine="540"/>
        <w:jc w:val="both"/>
      </w:pPr>
      <w:r>
        <w:t>2) документ, удостоверяющий личность представителя гражданина, а также документ, подтверждающий его полномочия, - в случае подачи заявления и документов представителем гражданина;</w:t>
      </w:r>
    </w:p>
    <w:p w:rsidR="001B5DC8" w:rsidRDefault="001B5DC8">
      <w:pPr>
        <w:pStyle w:val="ConsPlusNormal"/>
        <w:spacing w:before="220"/>
        <w:ind w:firstLine="540"/>
        <w:jc w:val="both"/>
      </w:pPr>
      <w:r>
        <w:t xml:space="preserve">3) документы, указанные в </w:t>
      </w:r>
      <w:hyperlink w:anchor="P181">
        <w:r>
          <w:rPr>
            <w:color w:val="0000FF"/>
          </w:rPr>
          <w:t>подпунктах 3</w:t>
        </w:r>
      </w:hyperlink>
      <w:r>
        <w:t xml:space="preserve"> - </w:t>
      </w:r>
      <w:hyperlink w:anchor="P189">
        <w:r>
          <w:rPr>
            <w:color w:val="0000FF"/>
          </w:rPr>
          <w:t>9 пункта 1</w:t>
        </w:r>
      </w:hyperlink>
      <w:r>
        <w:t xml:space="preserve"> настоящего перечня;</w:t>
      </w:r>
    </w:p>
    <w:p w:rsidR="001B5DC8" w:rsidRDefault="001B5DC8">
      <w:pPr>
        <w:pStyle w:val="ConsPlusNormal"/>
        <w:spacing w:before="220"/>
        <w:ind w:firstLine="540"/>
        <w:jc w:val="both"/>
      </w:pPr>
      <w:r>
        <w:t>4) документ, подтверждающий гибель (смерть) участника специальной военной операции вследствие увечья (ранения, травмы, контузии) или заболевания, полученных им в ходе участия в специальной военной операции;</w:t>
      </w:r>
    </w:p>
    <w:p w:rsidR="001B5DC8" w:rsidRDefault="001B5DC8">
      <w:pPr>
        <w:pStyle w:val="ConsPlusNormal"/>
        <w:spacing w:before="220"/>
        <w:ind w:firstLine="540"/>
        <w:jc w:val="both"/>
      </w:pPr>
      <w:r>
        <w:t>5) свидетельство о государственной регистрации заключения брака с участником специальной военной операции, выданное компетентным органом иностранного государства, и его нотариально удостоверенный перевод на русский язык, в случае регистрации указанного акта гражданского состояния компетентным органом иностранного государства - для супруги (супруга), состоящей (состоявшего) на день гибели участника специальной военной операции в зарегистрированном браке с ним (ней), не вступившей (не вступившего) в повторный брак на день обращения;</w:t>
      </w:r>
    </w:p>
    <w:p w:rsidR="001B5DC8" w:rsidRDefault="001B5DC8">
      <w:pPr>
        <w:pStyle w:val="ConsPlusNormal"/>
        <w:spacing w:before="220"/>
        <w:ind w:firstLine="540"/>
        <w:jc w:val="both"/>
      </w:pPr>
      <w:r>
        <w:t xml:space="preserve">6) свидетельство о государственной регистрации </w:t>
      </w:r>
      <w:proofErr w:type="gramStart"/>
      <w:r>
        <w:t>рождения</w:t>
      </w:r>
      <w:proofErr w:type="gramEnd"/>
      <w:r>
        <w:t xml:space="preserve"> погибшего (умершего) участника специальной военной операции, выданное компетентным органом иностранного государства, и его нотариально удостоверенный перевод на русский язык, в случае регистрации указанного акта гражданского состояния компетентным органом иностранного государства - для родителей погибшего (умершего) участника специальной военной операции;</w:t>
      </w:r>
    </w:p>
    <w:p w:rsidR="001B5DC8" w:rsidRDefault="001B5DC8">
      <w:pPr>
        <w:pStyle w:val="ConsPlusNormal"/>
        <w:spacing w:before="220"/>
        <w:ind w:firstLine="540"/>
        <w:jc w:val="both"/>
      </w:pPr>
      <w:r>
        <w:t>7) свидетельство о государственной регистрации рождения детей погибшего (умершего) участника специальной военной операции, выданное компетентным органом иностранного государства, и его нотариально удостоверенный перевод на русский язык, в случае регистрации указанного акта гражданского состояния компетентным органом иностранного государства - для детей погибшего (умершего) участника специальной военной операции;</w:t>
      </w:r>
    </w:p>
    <w:p w:rsidR="001B5DC8" w:rsidRDefault="001B5DC8">
      <w:pPr>
        <w:pStyle w:val="ConsPlusNormal"/>
        <w:spacing w:before="220"/>
        <w:ind w:firstLine="540"/>
        <w:jc w:val="both"/>
      </w:pPr>
      <w:r>
        <w:t xml:space="preserve">8) нотариально удостоверенный либо представленный лично письменный отказ других членов семьи погибшего (умершего) участника специальной военной операции от права на предоставление земельного участка в собственность бесплатно в соответствии с </w:t>
      </w:r>
      <w:hyperlink r:id="rId23">
        <w:r>
          <w:rPr>
            <w:color w:val="0000FF"/>
          </w:rPr>
          <w:t>законом</w:t>
        </w:r>
      </w:hyperlink>
      <w:r>
        <w:t xml:space="preserve">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в случае отсутствия заявления от указанных членов семьи.</w:t>
      </w:r>
    </w:p>
    <w:p w:rsidR="001B5DC8" w:rsidRDefault="001B5DC8">
      <w:pPr>
        <w:pStyle w:val="ConsPlusNormal"/>
        <w:spacing w:before="220"/>
        <w:ind w:firstLine="540"/>
        <w:jc w:val="both"/>
      </w:pPr>
      <w:r>
        <w:t xml:space="preserve">3. Участники специальной военной операции вправе по собственной инициативе представить документы, содержащие сведения, указанные в </w:t>
      </w:r>
      <w:hyperlink w:anchor="P234">
        <w:r>
          <w:rPr>
            <w:color w:val="0000FF"/>
          </w:rPr>
          <w:t>подпункте 4.1 пункта 4</w:t>
        </w:r>
      </w:hyperlink>
      <w:r>
        <w:t xml:space="preserve"> приложения 3 к настоящему постановлению.</w:t>
      </w:r>
    </w:p>
    <w:p w:rsidR="001B5DC8" w:rsidRDefault="001B5DC8">
      <w:pPr>
        <w:pStyle w:val="ConsPlusNormal"/>
        <w:spacing w:before="220"/>
        <w:ind w:firstLine="540"/>
        <w:jc w:val="both"/>
      </w:pPr>
      <w:r>
        <w:t xml:space="preserve">Заявители, являющиеся членами семьи погибшего (умершего) участника специальной военной операции, вправе по собственной инициативе представить документы, содержащие сведения, указанные в </w:t>
      </w:r>
      <w:hyperlink w:anchor="P233">
        <w:r>
          <w:rPr>
            <w:color w:val="0000FF"/>
          </w:rPr>
          <w:t>пункте 4</w:t>
        </w:r>
      </w:hyperlink>
      <w:r>
        <w:t xml:space="preserve"> приложения 3 к настоящему постановлению.</w:t>
      </w:r>
    </w:p>
    <w:p w:rsidR="001B5DC8" w:rsidRDefault="001B5DC8">
      <w:pPr>
        <w:pStyle w:val="ConsPlusNormal"/>
        <w:spacing w:before="220"/>
        <w:ind w:firstLine="540"/>
        <w:jc w:val="both"/>
      </w:pPr>
      <w:r>
        <w:t>4. Документы, предусмотренные настоящим перечнем, предоставляются в виде подлинника или копии, заверенной в установленном законодательством Российской Федерации порядке.</w:t>
      </w: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right"/>
        <w:outlineLvl w:val="0"/>
      </w:pPr>
      <w:r>
        <w:t>Приложение 3</w:t>
      </w:r>
    </w:p>
    <w:p w:rsidR="001B5DC8" w:rsidRDefault="001B5DC8">
      <w:pPr>
        <w:pStyle w:val="ConsPlusNormal"/>
        <w:jc w:val="both"/>
      </w:pPr>
    </w:p>
    <w:p w:rsidR="001B5DC8" w:rsidRDefault="001B5DC8">
      <w:pPr>
        <w:pStyle w:val="ConsPlusNormal"/>
        <w:jc w:val="right"/>
      </w:pPr>
      <w:r>
        <w:t>Утвержден</w:t>
      </w:r>
    </w:p>
    <w:p w:rsidR="001B5DC8" w:rsidRDefault="001B5DC8">
      <w:pPr>
        <w:pStyle w:val="ConsPlusNormal"/>
        <w:jc w:val="right"/>
      </w:pPr>
      <w:r>
        <w:t>Постановлением</w:t>
      </w:r>
    </w:p>
    <w:p w:rsidR="001B5DC8" w:rsidRDefault="001B5DC8">
      <w:pPr>
        <w:pStyle w:val="ConsPlusNormal"/>
        <w:jc w:val="right"/>
      </w:pPr>
      <w:r>
        <w:t>Правительства Алтайского края</w:t>
      </w:r>
    </w:p>
    <w:p w:rsidR="001B5DC8" w:rsidRDefault="001B5DC8">
      <w:pPr>
        <w:pStyle w:val="ConsPlusNormal"/>
        <w:jc w:val="right"/>
      </w:pPr>
      <w:r>
        <w:t>от 21 ноября 2023 г. N 434</w:t>
      </w:r>
    </w:p>
    <w:p w:rsidR="001B5DC8" w:rsidRDefault="001B5DC8">
      <w:pPr>
        <w:pStyle w:val="ConsPlusNormal"/>
        <w:jc w:val="both"/>
      </w:pPr>
    </w:p>
    <w:p w:rsidR="001B5DC8" w:rsidRDefault="001B5DC8">
      <w:pPr>
        <w:pStyle w:val="ConsPlusTitle"/>
        <w:jc w:val="center"/>
      </w:pPr>
      <w:bookmarkStart w:id="8" w:name="P214"/>
      <w:bookmarkEnd w:id="8"/>
      <w:r>
        <w:t>ПОРЯДОК</w:t>
      </w:r>
    </w:p>
    <w:p w:rsidR="001B5DC8" w:rsidRDefault="001B5DC8">
      <w:pPr>
        <w:pStyle w:val="ConsPlusTitle"/>
        <w:jc w:val="center"/>
      </w:pPr>
      <w:r>
        <w:t>РАССМОТРЕНИЯ ЗАЯВЛЕНИЙ О ПОСТАНОВКЕ НА УЧЕТ ГРАЖДАН,</w:t>
      </w:r>
    </w:p>
    <w:p w:rsidR="001B5DC8" w:rsidRDefault="001B5DC8">
      <w:pPr>
        <w:pStyle w:val="ConsPlusTitle"/>
        <w:jc w:val="center"/>
      </w:pPr>
      <w:r>
        <w:t>УКАЗАННЫХ В ЧАСТИ 1 СТАТЬИ 1 ЗАКОНА АЛТАЙСКОГО КРАЯ</w:t>
      </w:r>
    </w:p>
    <w:p w:rsidR="001B5DC8" w:rsidRDefault="001B5DC8">
      <w:pPr>
        <w:pStyle w:val="ConsPlusTitle"/>
        <w:jc w:val="center"/>
      </w:pPr>
      <w:r>
        <w:t>ОТ 07.09.2023 N 45-ЗС "О СЛУЧАЯХ И ПОРЯДКЕ ПРЕДОСТАВЛЕНИЯ</w:t>
      </w:r>
    </w:p>
    <w:p w:rsidR="001B5DC8" w:rsidRDefault="001B5DC8">
      <w:pPr>
        <w:pStyle w:val="ConsPlusTitle"/>
        <w:jc w:val="center"/>
      </w:pPr>
      <w:r>
        <w:t>В СОБСТВЕННОСТЬ БЕСПЛАТНО ЗЕМЕЛЬНЫХ УЧАСТКОВ НА ТЕРРИТОРИИ</w:t>
      </w:r>
    </w:p>
    <w:p w:rsidR="001B5DC8" w:rsidRDefault="001B5DC8">
      <w:pPr>
        <w:pStyle w:val="ConsPlusTitle"/>
        <w:jc w:val="center"/>
      </w:pPr>
      <w:r>
        <w:t>АЛТАЙСКОГО КРАЯ ОТДЕЛЬНЫМ КАТЕГОРИЯМ ГРАЖДАН В СВЯЗИ С ИХ</w:t>
      </w:r>
    </w:p>
    <w:p w:rsidR="001B5DC8" w:rsidRDefault="001B5DC8">
      <w:pPr>
        <w:pStyle w:val="ConsPlusTitle"/>
        <w:jc w:val="center"/>
      </w:pPr>
      <w:r>
        <w:t>УЧАСТИЕМ В СПЕЦИАЛЬНОЙ ВОЕННОЙ ОПЕРАЦИИ", В ЦЕЛЯХ</w:t>
      </w:r>
    </w:p>
    <w:p w:rsidR="001B5DC8" w:rsidRDefault="001B5DC8">
      <w:pPr>
        <w:pStyle w:val="ConsPlusTitle"/>
        <w:jc w:val="center"/>
      </w:pPr>
      <w:r>
        <w:t>ПРЕДОСТАВЛЕНИЯ ЗЕМЕЛЬНЫХ УЧАСТКОВ В СОБСТВЕННОСТЬ БЕСПЛАТНО,</w:t>
      </w:r>
    </w:p>
    <w:p w:rsidR="001B5DC8" w:rsidRDefault="001B5DC8">
      <w:pPr>
        <w:pStyle w:val="ConsPlusTitle"/>
        <w:jc w:val="center"/>
      </w:pPr>
      <w:r>
        <w:t>ПРИЛАГАЕМЫХ К НИМ ДОКУМЕНТОВ И НАПРАВЛЕНИЯ ПРИНЯТОГО РЕШЕНИЯ</w:t>
      </w:r>
    </w:p>
    <w:p w:rsidR="001B5DC8" w:rsidRDefault="001B5D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B5D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5DC8" w:rsidRDefault="001B5D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5DC8" w:rsidRDefault="001B5DC8">
            <w:pPr>
              <w:pStyle w:val="ConsPlusNormal"/>
              <w:jc w:val="center"/>
            </w:pPr>
            <w:r>
              <w:rPr>
                <w:color w:val="392C69"/>
              </w:rPr>
              <w:t>Список изменяющих документов</w:t>
            </w:r>
          </w:p>
          <w:p w:rsidR="001B5DC8" w:rsidRDefault="001B5DC8">
            <w:pPr>
              <w:pStyle w:val="ConsPlusNormal"/>
              <w:jc w:val="center"/>
            </w:pPr>
            <w:r>
              <w:rPr>
                <w:color w:val="392C69"/>
              </w:rPr>
              <w:t xml:space="preserve">(в ред. </w:t>
            </w:r>
            <w:hyperlink r:id="rId24">
              <w:r>
                <w:rPr>
                  <w:color w:val="0000FF"/>
                </w:rPr>
                <w:t>Постановления</w:t>
              </w:r>
            </w:hyperlink>
            <w:r>
              <w:rPr>
                <w:color w:val="392C69"/>
              </w:rPr>
              <w:t xml:space="preserve"> Правительства Алтайского края</w:t>
            </w:r>
          </w:p>
          <w:p w:rsidR="001B5DC8" w:rsidRDefault="001B5DC8">
            <w:pPr>
              <w:pStyle w:val="ConsPlusNormal"/>
              <w:jc w:val="center"/>
            </w:pPr>
            <w:r>
              <w:rPr>
                <w:color w:val="392C69"/>
              </w:rPr>
              <w:t>от 17.02.2025 N 44)</w:t>
            </w:r>
          </w:p>
        </w:tc>
        <w:tc>
          <w:tcPr>
            <w:tcW w:w="113" w:type="dxa"/>
            <w:tcBorders>
              <w:top w:val="nil"/>
              <w:left w:val="nil"/>
              <w:bottom w:val="nil"/>
              <w:right w:val="nil"/>
            </w:tcBorders>
            <w:shd w:val="clear" w:color="auto" w:fill="F4F3F8"/>
            <w:tcMar>
              <w:top w:w="0" w:type="dxa"/>
              <w:left w:w="0" w:type="dxa"/>
              <w:bottom w:w="0" w:type="dxa"/>
              <w:right w:w="0" w:type="dxa"/>
            </w:tcMar>
          </w:tcPr>
          <w:p w:rsidR="001B5DC8" w:rsidRDefault="001B5DC8">
            <w:pPr>
              <w:pStyle w:val="ConsPlusNormal"/>
            </w:pPr>
          </w:p>
        </w:tc>
      </w:tr>
    </w:tbl>
    <w:p w:rsidR="001B5DC8" w:rsidRDefault="001B5DC8">
      <w:pPr>
        <w:pStyle w:val="ConsPlusNormal"/>
        <w:jc w:val="both"/>
      </w:pPr>
    </w:p>
    <w:p w:rsidR="001B5DC8" w:rsidRDefault="001B5DC8">
      <w:pPr>
        <w:pStyle w:val="ConsPlusNormal"/>
        <w:ind w:firstLine="540"/>
        <w:jc w:val="both"/>
      </w:pPr>
      <w:r>
        <w:t xml:space="preserve">1. Настоящий порядок определяет процедуру рассмотрения заявлений о постановке на учет граждан, указанных в </w:t>
      </w:r>
      <w:hyperlink r:id="rId25">
        <w:r>
          <w:rPr>
            <w:color w:val="0000FF"/>
          </w:rPr>
          <w:t>части 1 статьи 1</w:t>
        </w:r>
      </w:hyperlink>
      <w:r>
        <w:t xml:space="preserve"> закона Алтайского края от 07.09.2023 N 45-ЗС "О случаях и порядке предоставления в собственность бесплатно земельных участков на территории Алтайского края отдельным категориям граждан в связи с их участием в специальной военной операции", в целях предоставления земельных участков в собственность бесплатно (далее соответственно - "заявление", "закон Алтайского края"), прилагаемых к ним документов и направления принятого решения.</w:t>
      </w:r>
    </w:p>
    <w:p w:rsidR="001B5DC8" w:rsidRDefault="001B5DC8">
      <w:pPr>
        <w:pStyle w:val="ConsPlusNormal"/>
        <w:spacing w:before="220"/>
        <w:ind w:firstLine="540"/>
        <w:jc w:val="both"/>
      </w:pPr>
      <w:r>
        <w:t xml:space="preserve">2. Граждане, указанные в </w:t>
      </w:r>
      <w:hyperlink r:id="rId26">
        <w:r>
          <w:rPr>
            <w:color w:val="0000FF"/>
          </w:rPr>
          <w:t>части 1 статьи 1</w:t>
        </w:r>
      </w:hyperlink>
      <w:r>
        <w:t xml:space="preserve"> закона Алтайского края, обращаются с заявлением и прилагаемыми к нему документами в органы местного самоуправления муниципальных районов, муниципальных, городских округов Алтайского края (далее - "орган местного самоуправления"), на территориях которых граждане, указанные в </w:t>
      </w:r>
      <w:hyperlink r:id="rId27">
        <w:r>
          <w:rPr>
            <w:color w:val="0000FF"/>
          </w:rPr>
          <w:t>пункте 1 части 1 статьи 1</w:t>
        </w:r>
      </w:hyperlink>
      <w:r>
        <w:t xml:space="preserve"> закона Алтайского края (далее - "участники специальной военной операции"), были зарегистрированы по месту жительства, а при отсутствии такой регистрации - по месту пребывания на день завершения своего участия в специальной военной операции.</w:t>
      </w:r>
    </w:p>
    <w:p w:rsidR="001B5DC8" w:rsidRDefault="001B5DC8">
      <w:pPr>
        <w:pStyle w:val="ConsPlusNormal"/>
        <w:spacing w:before="220"/>
        <w:ind w:firstLine="540"/>
        <w:jc w:val="both"/>
      </w:pPr>
      <w:bookmarkStart w:id="9" w:name="P229"/>
      <w:bookmarkEnd w:id="9"/>
      <w:r>
        <w:t>Участники специальной военной операции, постоянно проживающие на территории городского округа ЗАТО Сибирский Алтайского края, а также члены семей погибших (умерших) участников специальной военной операции, зарегистрированных по месту жительства, а при отсутствии такой регистрации - по месту пребывания на день завершения своего участия в специальной военной операции на территории городского округа ЗАТО Сибирский Алтайского края, обращаются с заявлением о постановке на учет в органы местного самоуправления любого муниципального района, муниципального, городского округа Алтайского края по своему усмотрению с указанием сведений о том, что они не стоят на таком учете в иных муниципальных районах, муниципальных, городских округах Алтайского края.</w:t>
      </w:r>
    </w:p>
    <w:p w:rsidR="001B5DC8" w:rsidRDefault="001B5DC8">
      <w:pPr>
        <w:pStyle w:val="ConsPlusNormal"/>
        <w:spacing w:before="220"/>
        <w:ind w:firstLine="540"/>
        <w:jc w:val="both"/>
      </w:pPr>
      <w:r>
        <w:t>3. Заявление и прилагаемые к нему документы могут быть представлены гражданином (его представителем) лично либо направлены по почте.</w:t>
      </w:r>
    </w:p>
    <w:p w:rsidR="001B5DC8" w:rsidRDefault="001B5DC8">
      <w:pPr>
        <w:pStyle w:val="ConsPlusNormal"/>
        <w:spacing w:before="220"/>
        <w:ind w:firstLine="540"/>
        <w:jc w:val="both"/>
      </w:pPr>
      <w:r>
        <w:t>Днем поступления заявления считается дата регистрации заявления и прилагаемых к нему документов в органе местного самоуправления.</w:t>
      </w:r>
    </w:p>
    <w:p w:rsidR="001B5DC8" w:rsidRDefault="001B5DC8">
      <w:pPr>
        <w:pStyle w:val="ConsPlusNormal"/>
        <w:spacing w:before="220"/>
        <w:ind w:firstLine="540"/>
        <w:jc w:val="both"/>
      </w:pPr>
      <w:r>
        <w:lastRenderedPageBreak/>
        <w:t>Члены семьи погибших (умерших) участников специальной военной операции обращаются в орган местного самоуправления с заявлением о постановке на учет совместно.</w:t>
      </w:r>
    </w:p>
    <w:p w:rsidR="001B5DC8" w:rsidRDefault="001B5DC8">
      <w:pPr>
        <w:pStyle w:val="ConsPlusNormal"/>
        <w:spacing w:before="220"/>
        <w:ind w:firstLine="540"/>
        <w:jc w:val="both"/>
      </w:pPr>
      <w:bookmarkStart w:id="10" w:name="P233"/>
      <w:bookmarkEnd w:id="10"/>
      <w:r>
        <w:t>4. Орган местного самоуправления в срок, не превышающий 5 рабочих дней со дня поступления заявления, запрашивает в порядке межведомственного информационного взаимодействия следующие сведения:</w:t>
      </w:r>
    </w:p>
    <w:p w:rsidR="001B5DC8" w:rsidRDefault="001B5DC8">
      <w:pPr>
        <w:pStyle w:val="ConsPlusNormal"/>
        <w:spacing w:before="220"/>
        <w:ind w:firstLine="540"/>
        <w:jc w:val="both"/>
      </w:pPr>
      <w:bookmarkStart w:id="11" w:name="P234"/>
      <w:bookmarkEnd w:id="11"/>
      <w:r>
        <w:t>4.1. у Министерства внутренних дел Российской Федерации (из ведомственной информационной системы) или Федеральной налоговой службы (из единого федерального информационного регистра, содержащего сведения о населении Российской Федерации) - сведения о регистрации по месту жительства, а при отсутствии такой регистрации - по месту пребывания на территории Алтайского края на день завершения участия гражданина в специальной военной операции;</w:t>
      </w:r>
    </w:p>
    <w:p w:rsidR="001B5DC8" w:rsidRDefault="001B5DC8">
      <w:pPr>
        <w:pStyle w:val="ConsPlusNormal"/>
        <w:jc w:val="both"/>
      </w:pPr>
      <w:r>
        <w:t xml:space="preserve">(в ред. </w:t>
      </w:r>
      <w:hyperlink r:id="rId28">
        <w:r>
          <w:rPr>
            <w:color w:val="0000FF"/>
          </w:rPr>
          <w:t>Постановления</w:t>
        </w:r>
      </w:hyperlink>
      <w:r>
        <w:t xml:space="preserve"> Правительства Алтайского края от 17.02.2025 N 44)</w:t>
      </w:r>
    </w:p>
    <w:p w:rsidR="001B5DC8" w:rsidRDefault="001B5DC8">
      <w:pPr>
        <w:pStyle w:val="ConsPlusNormal"/>
        <w:spacing w:before="220"/>
        <w:ind w:firstLine="540"/>
        <w:jc w:val="both"/>
      </w:pPr>
      <w:bookmarkStart w:id="12" w:name="P236"/>
      <w:bookmarkEnd w:id="12"/>
      <w:r>
        <w:t>4.2. у органов записи актов гражданского состояния или Федеральной налоговой службы (из Единого государственного реестра записей актов гражданского состояния, единого федерального информационного регистра, содержащего сведения о населении Российской Федерации):</w:t>
      </w:r>
    </w:p>
    <w:p w:rsidR="001B5DC8" w:rsidRDefault="001B5DC8">
      <w:pPr>
        <w:pStyle w:val="ConsPlusNormal"/>
        <w:jc w:val="both"/>
      </w:pPr>
      <w:r>
        <w:t xml:space="preserve">(в ред. </w:t>
      </w:r>
      <w:hyperlink r:id="rId29">
        <w:r>
          <w:rPr>
            <w:color w:val="0000FF"/>
          </w:rPr>
          <w:t>Постановления</w:t>
        </w:r>
      </w:hyperlink>
      <w:r>
        <w:t xml:space="preserve"> Правительства Алтайского края от 17.02.2025 N 44)</w:t>
      </w:r>
    </w:p>
    <w:p w:rsidR="001B5DC8" w:rsidRDefault="001B5DC8">
      <w:pPr>
        <w:pStyle w:val="ConsPlusNormal"/>
        <w:spacing w:before="220"/>
        <w:ind w:firstLine="540"/>
        <w:jc w:val="both"/>
      </w:pPr>
      <w:r>
        <w:t>4.2.1. сведения о государственной регистрации заключения брака с участником специальной военной операции, а также сведения об отсутствии повторного брака, в случае обращения с заявлением супруги (супруга), состоящей (состоявшего) на день гибели участника специальной военной операции в зарегистрированном браке с ним (ней), не вступившей (не вступившего) в повторный брак на день обращения;</w:t>
      </w:r>
    </w:p>
    <w:p w:rsidR="001B5DC8" w:rsidRDefault="001B5DC8">
      <w:pPr>
        <w:pStyle w:val="ConsPlusNormal"/>
        <w:spacing w:before="220"/>
        <w:ind w:firstLine="540"/>
        <w:jc w:val="both"/>
      </w:pPr>
      <w:r>
        <w:t xml:space="preserve">4.2.2. сведения о государственной регистрации </w:t>
      </w:r>
      <w:proofErr w:type="gramStart"/>
      <w:r>
        <w:t>рождения</w:t>
      </w:r>
      <w:proofErr w:type="gramEnd"/>
      <w:r>
        <w:t xml:space="preserve"> погибшего (умершего) участника специальной военной операции в случае обращения с заявлением родителей погибшего (умершего) участника специальной военной операции;</w:t>
      </w:r>
    </w:p>
    <w:p w:rsidR="001B5DC8" w:rsidRDefault="001B5DC8">
      <w:pPr>
        <w:pStyle w:val="ConsPlusNormal"/>
        <w:spacing w:before="220"/>
        <w:ind w:firstLine="540"/>
        <w:jc w:val="both"/>
      </w:pPr>
      <w:r>
        <w:t>4.2.3. сведения о государственной регистрации рождения детей погибшего (умершего) участника специальной военной операции в случае обращения с заявлением детей погибшего (умершего) участника специальной военной операции;</w:t>
      </w:r>
    </w:p>
    <w:p w:rsidR="001B5DC8" w:rsidRDefault="001B5DC8">
      <w:pPr>
        <w:pStyle w:val="ConsPlusNormal"/>
        <w:spacing w:before="220"/>
        <w:ind w:firstLine="540"/>
        <w:jc w:val="both"/>
      </w:pPr>
      <w:r>
        <w:t>4.2.4. сведения о государственной регистрации смерти участника специальной военной операции в случае обращения с заявлением члена семьи погибшего (умершего) участника специальной военной операции.</w:t>
      </w:r>
    </w:p>
    <w:p w:rsidR="001B5DC8" w:rsidRDefault="001B5DC8">
      <w:pPr>
        <w:pStyle w:val="ConsPlusNormal"/>
        <w:spacing w:before="220"/>
        <w:ind w:firstLine="540"/>
        <w:jc w:val="both"/>
      </w:pPr>
      <w:r>
        <w:t xml:space="preserve">5. В целях проверки представленных гражданином документов орган местного самоуправления вправе направлять запросы в Социальный фонд России (для получения сведений из государственной информационной системы "Единая централизованная цифровая платформа в социальной сфере" об оформлении удостоверения ветерана боевых действий), Министерство обороны Российской Федерации, Федеральную службу войск национальной гвардии Российской Федерации, федеральное казенное учреждение "Военный комиссариат Алтайского края", Министерство социальной защиты Алтайского края, а также в органы записи актов гражданского состояния в отношении иных сведений, не указанных в </w:t>
      </w:r>
      <w:hyperlink w:anchor="P236">
        <w:r>
          <w:rPr>
            <w:color w:val="0000FF"/>
          </w:rPr>
          <w:t>пункте 4.2</w:t>
        </w:r>
      </w:hyperlink>
      <w:r>
        <w:t xml:space="preserve"> настоящего порядка.</w:t>
      </w:r>
    </w:p>
    <w:p w:rsidR="001B5DC8" w:rsidRDefault="001B5DC8">
      <w:pPr>
        <w:pStyle w:val="ConsPlusNormal"/>
        <w:jc w:val="both"/>
      </w:pPr>
      <w:r>
        <w:t xml:space="preserve">(в ред. </w:t>
      </w:r>
      <w:hyperlink r:id="rId30">
        <w:r>
          <w:rPr>
            <w:color w:val="0000FF"/>
          </w:rPr>
          <w:t>Постановления</w:t>
        </w:r>
      </w:hyperlink>
      <w:r>
        <w:t xml:space="preserve"> Правительства Алтайского края от 17.02.2025 N 44)</w:t>
      </w:r>
    </w:p>
    <w:p w:rsidR="001B5DC8" w:rsidRDefault="001B5DC8">
      <w:pPr>
        <w:pStyle w:val="ConsPlusNormal"/>
        <w:spacing w:before="220"/>
        <w:ind w:firstLine="540"/>
        <w:jc w:val="both"/>
      </w:pPr>
      <w:r>
        <w:t xml:space="preserve">6. Для рассмотрения заявлений, прилагаемых к ним документов и принятия соответствующих решений </w:t>
      </w:r>
      <w:proofErr w:type="gramStart"/>
      <w:r>
        <w:t>орган местного самоуправления</w:t>
      </w:r>
      <w:proofErr w:type="gramEnd"/>
      <w:r>
        <w:t xml:space="preserve"> создает комиссию. Состав комиссии, порядок ее формирования и работы устанавливается органом местного самоуправления.</w:t>
      </w:r>
    </w:p>
    <w:p w:rsidR="001B5DC8" w:rsidRDefault="001B5DC8">
      <w:pPr>
        <w:pStyle w:val="ConsPlusNormal"/>
        <w:spacing w:before="220"/>
        <w:ind w:firstLine="540"/>
        <w:jc w:val="both"/>
      </w:pPr>
      <w:r>
        <w:t xml:space="preserve">7. Комиссия по результатам рассмотрения заявления и прилагаемых к нему документов принимает решение о постановке гражданина на учет в целях предоставления земельного участка в собственность бесплатно (далее - "учет") либо об отказе в постановке на учет по основаниям, указанным в </w:t>
      </w:r>
      <w:hyperlink r:id="rId31">
        <w:r>
          <w:rPr>
            <w:color w:val="0000FF"/>
          </w:rPr>
          <w:t>части 6 статьи 3</w:t>
        </w:r>
      </w:hyperlink>
      <w:r>
        <w:t xml:space="preserve"> закона Алтайского края, в срок не позднее чем через 30 дней со дня </w:t>
      </w:r>
      <w:r>
        <w:lastRenderedPageBreak/>
        <w:t>поступления заявления.</w:t>
      </w:r>
    </w:p>
    <w:p w:rsidR="001B5DC8" w:rsidRDefault="001B5DC8">
      <w:pPr>
        <w:pStyle w:val="ConsPlusNormal"/>
        <w:spacing w:before="220"/>
        <w:ind w:firstLine="540"/>
        <w:jc w:val="both"/>
      </w:pPr>
      <w:r>
        <w:t xml:space="preserve">8. Постановка на учет осуществляется путем включения заявителей в </w:t>
      </w:r>
      <w:hyperlink w:anchor="P261">
        <w:r>
          <w:rPr>
            <w:color w:val="0000FF"/>
          </w:rPr>
          <w:t>журнал</w:t>
        </w:r>
      </w:hyperlink>
      <w:r>
        <w:t xml:space="preserve"> учета, форма которого установлена приложением 4 к настоящему постановлению.</w:t>
      </w:r>
    </w:p>
    <w:p w:rsidR="001B5DC8" w:rsidRDefault="001B5DC8">
      <w:pPr>
        <w:pStyle w:val="ConsPlusNormal"/>
        <w:spacing w:before="220"/>
        <w:ind w:firstLine="540"/>
        <w:jc w:val="both"/>
      </w:pPr>
      <w:r>
        <w:t xml:space="preserve">9. Орган местного самоуправления направляет заявителю решение о постановке на учет или об отказе в постановке на учет, информацию о снятии с учета по основаниям, предусмотренным </w:t>
      </w:r>
      <w:hyperlink r:id="rId32">
        <w:r>
          <w:rPr>
            <w:color w:val="0000FF"/>
          </w:rPr>
          <w:t>частью 8 статьи 3</w:t>
        </w:r>
      </w:hyperlink>
      <w:r>
        <w:t xml:space="preserve"> закона Алтайского края, не позднее чем через 7 дней со дня их принятия.</w:t>
      </w:r>
    </w:p>
    <w:p w:rsidR="001B5DC8" w:rsidRDefault="001B5DC8">
      <w:pPr>
        <w:pStyle w:val="ConsPlusNormal"/>
        <w:spacing w:before="220"/>
        <w:ind w:firstLine="540"/>
        <w:jc w:val="both"/>
      </w:pPr>
      <w:r>
        <w:t xml:space="preserve">Копия решения о постановке на учет, информация о снятии с учета в отношении граждан, указанных в </w:t>
      </w:r>
      <w:hyperlink w:anchor="P229">
        <w:r>
          <w:rPr>
            <w:color w:val="0000FF"/>
          </w:rPr>
          <w:t>абзаце втором пункта 2</w:t>
        </w:r>
      </w:hyperlink>
      <w:r>
        <w:t xml:space="preserve"> настоящего порядка, направляется в орган местного самоуправления городского округа ЗАТО Сибирский Алтайского края.</w:t>
      </w: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both"/>
      </w:pPr>
    </w:p>
    <w:p w:rsidR="001B5DC8" w:rsidRDefault="001B5DC8">
      <w:pPr>
        <w:pStyle w:val="ConsPlusNormal"/>
        <w:jc w:val="right"/>
        <w:outlineLvl w:val="0"/>
      </w:pPr>
      <w:r>
        <w:t>Приложение 4</w:t>
      </w:r>
    </w:p>
    <w:p w:rsidR="001B5DC8" w:rsidRDefault="001B5DC8">
      <w:pPr>
        <w:pStyle w:val="ConsPlusNormal"/>
        <w:jc w:val="both"/>
      </w:pPr>
    </w:p>
    <w:p w:rsidR="001B5DC8" w:rsidRDefault="001B5DC8">
      <w:pPr>
        <w:pStyle w:val="ConsPlusNormal"/>
        <w:jc w:val="right"/>
      </w:pPr>
      <w:r>
        <w:t>Утверждена</w:t>
      </w:r>
    </w:p>
    <w:p w:rsidR="001B5DC8" w:rsidRDefault="001B5DC8">
      <w:pPr>
        <w:pStyle w:val="ConsPlusNormal"/>
        <w:jc w:val="right"/>
      </w:pPr>
      <w:r>
        <w:t>Постановлением</w:t>
      </w:r>
    </w:p>
    <w:p w:rsidR="001B5DC8" w:rsidRDefault="001B5DC8">
      <w:pPr>
        <w:pStyle w:val="ConsPlusNormal"/>
        <w:jc w:val="right"/>
      </w:pPr>
      <w:r>
        <w:t>Правительства Алтайского края</w:t>
      </w:r>
    </w:p>
    <w:p w:rsidR="001B5DC8" w:rsidRDefault="001B5DC8">
      <w:pPr>
        <w:pStyle w:val="ConsPlusNormal"/>
        <w:jc w:val="right"/>
      </w:pPr>
      <w:r>
        <w:t>от 21 ноября 2023 г. N 434</w:t>
      </w:r>
    </w:p>
    <w:p w:rsidR="001B5DC8" w:rsidRDefault="001B5DC8">
      <w:pPr>
        <w:pStyle w:val="ConsPlusNormal"/>
        <w:jc w:val="both"/>
      </w:pPr>
    </w:p>
    <w:p w:rsidR="001B5DC8" w:rsidRDefault="001B5DC8">
      <w:pPr>
        <w:pStyle w:val="ConsPlusNormal"/>
        <w:jc w:val="center"/>
      </w:pPr>
      <w:bookmarkStart w:id="13" w:name="P261"/>
      <w:bookmarkEnd w:id="13"/>
      <w:r>
        <w:t>ФОРМА</w:t>
      </w:r>
    </w:p>
    <w:p w:rsidR="001B5DC8" w:rsidRDefault="001B5DC8">
      <w:pPr>
        <w:pStyle w:val="ConsPlusNormal"/>
        <w:jc w:val="center"/>
      </w:pPr>
      <w:r>
        <w:t>журнала учета граждан, указанных в части 1 статьи 1 закона</w:t>
      </w:r>
    </w:p>
    <w:p w:rsidR="001B5DC8" w:rsidRDefault="001B5DC8">
      <w:pPr>
        <w:pStyle w:val="ConsPlusNormal"/>
        <w:jc w:val="center"/>
      </w:pPr>
      <w:r>
        <w:t>Алтайского края от 07.09.2023 N 45-ЗС "О случаях и порядке</w:t>
      </w:r>
    </w:p>
    <w:p w:rsidR="001B5DC8" w:rsidRDefault="001B5DC8">
      <w:pPr>
        <w:pStyle w:val="ConsPlusNormal"/>
        <w:jc w:val="center"/>
      </w:pPr>
      <w:r>
        <w:t>предоставления в собственность бесплатно земельных участков</w:t>
      </w:r>
    </w:p>
    <w:p w:rsidR="001B5DC8" w:rsidRDefault="001B5DC8">
      <w:pPr>
        <w:pStyle w:val="ConsPlusNormal"/>
        <w:jc w:val="center"/>
      </w:pPr>
      <w:r>
        <w:t>на территории Алтайского края отдельным категориям граждан</w:t>
      </w:r>
    </w:p>
    <w:p w:rsidR="001B5DC8" w:rsidRDefault="001B5DC8">
      <w:pPr>
        <w:pStyle w:val="ConsPlusNormal"/>
        <w:jc w:val="center"/>
      </w:pPr>
      <w:r>
        <w:t>в связи с их участием в специальной военной операции",</w:t>
      </w:r>
    </w:p>
    <w:p w:rsidR="001B5DC8" w:rsidRDefault="001B5DC8">
      <w:pPr>
        <w:pStyle w:val="ConsPlusNormal"/>
        <w:jc w:val="center"/>
      </w:pPr>
      <w:r>
        <w:t>в целях предоставления земельных участков в собственность</w:t>
      </w:r>
    </w:p>
    <w:p w:rsidR="001B5DC8" w:rsidRDefault="001B5DC8">
      <w:pPr>
        <w:pStyle w:val="ConsPlusNormal"/>
        <w:jc w:val="center"/>
      </w:pPr>
      <w:r>
        <w:t>бесплатно</w:t>
      </w:r>
    </w:p>
    <w:p w:rsidR="001B5DC8" w:rsidRDefault="001B5DC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622"/>
        <w:gridCol w:w="1906"/>
        <w:gridCol w:w="2041"/>
        <w:gridCol w:w="1483"/>
        <w:gridCol w:w="1417"/>
      </w:tblGrid>
      <w:tr w:rsidR="001B5DC8">
        <w:tc>
          <w:tcPr>
            <w:tcW w:w="567" w:type="dxa"/>
          </w:tcPr>
          <w:p w:rsidR="001B5DC8" w:rsidRDefault="001B5DC8">
            <w:pPr>
              <w:pStyle w:val="ConsPlusNormal"/>
              <w:jc w:val="center"/>
            </w:pPr>
            <w:r>
              <w:t>N п/п</w:t>
            </w:r>
          </w:p>
        </w:tc>
        <w:tc>
          <w:tcPr>
            <w:tcW w:w="1622" w:type="dxa"/>
          </w:tcPr>
          <w:p w:rsidR="001B5DC8" w:rsidRDefault="001B5DC8">
            <w:pPr>
              <w:pStyle w:val="ConsPlusNormal"/>
              <w:jc w:val="center"/>
            </w:pPr>
            <w:r>
              <w:t>Фамилия, имя, отчество (последнее - при наличии) гражданина</w:t>
            </w:r>
          </w:p>
        </w:tc>
        <w:tc>
          <w:tcPr>
            <w:tcW w:w="1906" w:type="dxa"/>
          </w:tcPr>
          <w:p w:rsidR="001B5DC8" w:rsidRDefault="001B5DC8">
            <w:pPr>
              <w:pStyle w:val="ConsPlusNormal"/>
              <w:jc w:val="center"/>
            </w:pPr>
            <w:r>
              <w:t>Адрес места жительства (пребывания), контактный телефон гражданина</w:t>
            </w:r>
          </w:p>
        </w:tc>
        <w:tc>
          <w:tcPr>
            <w:tcW w:w="2041" w:type="dxa"/>
          </w:tcPr>
          <w:p w:rsidR="001B5DC8" w:rsidRDefault="001B5DC8">
            <w:pPr>
              <w:pStyle w:val="ConsPlusNormal"/>
              <w:jc w:val="center"/>
            </w:pPr>
            <w:r>
              <w:t>Данные паспорта (иного документа, удостоверяющего личность) гражданина</w:t>
            </w:r>
          </w:p>
        </w:tc>
        <w:tc>
          <w:tcPr>
            <w:tcW w:w="1483" w:type="dxa"/>
          </w:tcPr>
          <w:p w:rsidR="001B5DC8" w:rsidRDefault="001B5DC8">
            <w:pPr>
              <w:pStyle w:val="ConsPlusNormal"/>
              <w:jc w:val="center"/>
            </w:pPr>
            <w:r>
              <w:t>Дата и время подачи заявления о постановке на учет</w:t>
            </w:r>
          </w:p>
        </w:tc>
        <w:tc>
          <w:tcPr>
            <w:tcW w:w="1417" w:type="dxa"/>
          </w:tcPr>
          <w:p w:rsidR="001B5DC8" w:rsidRDefault="001B5DC8">
            <w:pPr>
              <w:pStyle w:val="ConsPlusNormal"/>
              <w:jc w:val="center"/>
            </w:pPr>
            <w:r>
              <w:t>Реквизиты решения о постановке на учет</w:t>
            </w:r>
          </w:p>
        </w:tc>
      </w:tr>
      <w:tr w:rsidR="001B5DC8">
        <w:tc>
          <w:tcPr>
            <w:tcW w:w="567" w:type="dxa"/>
          </w:tcPr>
          <w:p w:rsidR="001B5DC8" w:rsidRDefault="001B5DC8">
            <w:pPr>
              <w:pStyle w:val="ConsPlusNormal"/>
              <w:jc w:val="center"/>
            </w:pPr>
            <w:r>
              <w:t>1</w:t>
            </w:r>
          </w:p>
        </w:tc>
        <w:tc>
          <w:tcPr>
            <w:tcW w:w="1622" w:type="dxa"/>
          </w:tcPr>
          <w:p w:rsidR="001B5DC8" w:rsidRDefault="001B5DC8">
            <w:pPr>
              <w:pStyle w:val="ConsPlusNormal"/>
              <w:jc w:val="center"/>
            </w:pPr>
            <w:r>
              <w:t>2</w:t>
            </w:r>
          </w:p>
        </w:tc>
        <w:tc>
          <w:tcPr>
            <w:tcW w:w="1906" w:type="dxa"/>
          </w:tcPr>
          <w:p w:rsidR="001B5DC8" w:rsidRDefault="001B5DC8">
            <w:pPr>
              <w:pStyle w:val="ConsPlusNormal"/>
              <w:jc w:val="center"/>
            </w:pPr>
            <w:r>
              <w:t>3</w:t>
            </w:r>
          </w:p>
        </w:tc>
        <w:tc>
          <w:tcPr>
            <w:tcW w:w="2041" w:type="dxa"/>
          </w:tcPr>
          <w:p w:rsidR="001B5DC8" w:rsidRDefault="001B5DC8">
            <w:pPr>
              <w:pStyle w:val="ConsPlusNormal"/>
              <w:jc w:val="center"/>
            </w:pPr>
            <w:r>
              <w:t>4</w:t>
            </w:r>
          </w:p>
        </w:tc>
        <w:tc>
          <w:tcPr>
            <w:tcW w:w="1483" w:type="dxa"/>
          </w:tcPr>
          <w:p w:rsidR="001B5DC8" w:rsidRDefault="001B5DC8">
            <w:pPr>
              <w:pStyle w:val="ConsPlusNormal"/>
              <w:jc w:val="center"/>
            </w:pPr>
            <w:r>
              <w:t>5</w:t>
            </w:r>
          </w:p>
        </w:tc>
        <w:tc>
          <w:tcPr>
            <w:tcW w:w="1417" w:type="dxa"/>
          </w:tcPr>
          <w:p w:rsidR="001B5DC8" w:rsidRDefault="001B5DC8">
            <w:pPr>
              <w:pStyle w:val="ConsPlusNormal"/>
              <w:jc w:val="center"/>
            </w:pPr>
            <w:r>
              <w:t>6</w:t>
            </w:r>
          </w:p>
        </w:tc>
      </w:tr>
      <w:tr w:rsidR="001B5DC8">
        <w:tc>
          <w:tcPr>
            <w:tcW w:w="567" w:type="dxa"/>
          </w:tcPr>
          <w:p w:rsidR="001B5DC8" w:rsidRDefault="001B5DC8">
            <w:pPr>
              <w:pStyle w:val="ConsPlusNormal"/>
              <w:jc w:val="both"/>
            </w:pPr>
            <w:r>
              <w:t>1.</w:t>
            </w:r>
          </w:p>
        </w:tc>
        <w:tc>
          <w:tcPr>
            <w:tcW w:w="1622" w:type="dxa"/>
          </w:tcPr>
          <w:p w:rsidR="001B5DC8" w:rsidRDefault="001B5DC8">
            <w:pPr>
              <w:pStyle w:val="ConsPlusNormal"/>
            </w:pPr>
          </w:p>
        </w:tc>
        <w:tc>
          <w:tcPr>
            <w:tcW w:w="1906" w:type="dxa"/>
          </w:tcPr>
          <w:p w:rsidR="001B5DC8" w:rsidRDefault="001B5DC8">
            <w:pPr>
              <w:pStyle w:val="ConsPlusNormal"/>
            </w:pPr>
          </w:p>
        </w:tc>
        <w:tc>
          <w:tcPr>
            <w:tcW w:w="2041" w:type="dxa"/>
          </w:tcPr>
          <w:p w:rsidR="001B5DC8" w:rsidRDefault="001B5DC8">
            <w:pPr>
              <w:pStyle w:val="ConsPlusNormal"/>
            </w:pPr>
          </w:p>
        </w:tc>
        <w:tc>
          <w:tcPr>
            <w:tcW w:w="1483" w:type="dxa"/>
          </w:tcPr>
          <w:p w:rsidR="001B5DC8" w:rsidRDefault="001B5DC8">
            <w:pPr>
              <w:pStyle w:val="ConsPlusNormal"/>
            </w:pPr>
          </w:p>
        </w:tc>
        <w:tc>
          <w:tcPr>
            <w:tcW w:w="1417" w:type="dxa"/>
          </w:tcPr>
          <w:p w:rsidR="001B5DC8" w:rsidRDefault="001B5DC8">
            <w:pPr>
              <w:pStyle w:val="ConsPlusNormal"/>
            </w:pPr>
          </w:p>
        </w:tc>
      </w:tr>
      <w:tr w:rsidR="001B5DC8">
        <w:tc>
          <w:tcPr>
            <w:tcW w:w="567" w:type="dxa"/>
          </w:tcPr>
          <w:p w:rsidR="001B5DC8" w:rsidRDefault="001B5DC8">
            <w:pPr>
              <w:pStyle w:val="ConsPlusNormal"/>
              <w:jc w:val="both"/>
            </w:pPr>
            <w:r>
              <w:t>...</w:t>
            </w:r>
          </w:p>
        </w:tc>
        <w:tc>
          <w:tcPr>
            <w:tcW w:w="1622" w:type="dxa"/>
          </w:tcPr>
          <w:p w:rsidR="001B5DC8" w:rsidRDefault="001B5DC8">
            <w:pPr>
              <w:pStyle w:val="ConsPlusNormal"/>
            </w:pPr>
          </w:p>
        </w:tc>
        <w:tc>
          <w:tcPr>
            <w:tcW w:w="1906" w:type="dxa"/>
          </w:tcPr>
          <w:p w:rsidR="001B5DC8" w:rsidRDefault="001B5DC8">
            <w:pPr>
              <w:pStyle w:val="ConsPlusNormal"/>
            </w:pPr>
          </w:p>
        </w:tc>
        <w:tc>
          <w:tcPr>
            <w:tcW w:w="2041" w:type="dxa"/>
          </w:tcPr>
          <w:p w:rsidR="001B5DC8" w:rsidRDefault="001B5DC8">
            <w:pPr>
              <w:pStyle w:val="ConsPlusNormal"/>
            </w:pPr>
          </w:p>
        </w:tc>
        <w:tc>
          <w:tcPr>
            <w:tcW w:w="1483" w:type="dxa"/>
          </w:tcPr>
          <w:p w:rsidR="001B5DC8" w:rsidRDefault="001B5DC8">
            <w:pPr>
              <w:pStyle w:val="ConsPlusNormal"/>
            </w:pPr>
          </w:p>
        </w:tc>
        <w:tc>
          <w:tcPr>
            <w:tcW w:w="1417" w:type="dxa"/>
          </w:tcPr>
          <w:p w:rsidR="001B5DC8" w:rsidRDefault="001B5DC8">
            <w:pPr>
              <w:pStyle w:val="ConsPlusNormal"/>
            </w:pPr>
          </w:p>
        </w:tc>
      </w:tr>
    </w:tbl>
    <w:p w:rsidR="001B5DC8" w:rsidRDefault="001B5DC8">
      <w:pPr>
        <w:pStyle w:val="ConsPlusNormal"/>
        <w:jc w:val="both"/>
      </w:pPr>
    </w:p>
    <w:p w:rsidR="001B5DC8" w:rsidRDefault="001B5DC8">
      <w:pPr>
        <w:pStyle w:val="ConsPlusNormal"/>
        <w:jc w:val="both"/>
      </w:pPr>
    </w:p>
    <w:p w:rsidR="001B5DC8" w:rsidRDefault="001B5DC8">
      <w:pPr>
        <w:pStyle w:val="ConsPlusNormal"/>
        <w:pBdr>
          <w:bottom w:val="single" w:sz="6" w:space="0" w:color="auto"/>
        </w:pBdr>
        <w:spacing w:before="100" w:after="100"/>
        <w:jc w:val="both"/>
        <w:rPr>
          <w:sz w:val="2"/>
          <w:szCs w:val="2"/>
        </w:rPr>
      </w:pPr>
    </w:p>
    <w:p w:rsidR="00122D8C" w:rsidRDefault="00122D8C"/>
    <w:sectPr w:rsidR="00122D8C" w:rsidSect="000479D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DC8"/>
    <w:rsid w:val="00122D8C"/>
    <w:rsid w:val="001B5D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1C30C7-CEE4-4379-98FE-803E2EF48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B5DC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B5D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B5DC8"/>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B5DC8"/>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16&amp;n=128847&amp;dst=100008" TargetMode="External"/><Relationship Id="rId13" Type="http://schemas.openxmlformats.org/officeDocument/2006/relationships/hyperlink" Target="https://login.consultant.ru/link/?req=doc&amp;base=RLAW016&amp;n=128847" TargetMode="External"/><Relationship Id="rId18" Type="http://schemas.openxmlformats.org/officeDocument/2006/relationships/hyperlink" Target="https://login.consultant.ru/link/?req=doc&amp;base=RLAW016&amp;n=128847&amp;dst=100009" TargetMode="External"/><Relationship Id="rId26" Type="http://schemas.openxmlformats.org/officeDocument/2006/relationships/hyperlink" Target="https://login.consultant.ru/link/?req=doc&amp;base=RLAW016&amp;n=128847&amp;dst=100008" TargetMode="External"/><Relationship Id="rId3" Type="http://schemas.openxmlformats.org/officeDocument/2006/relationships/webSettings" Target="webSettings.xml"/><Relationship Id="rId21" Type="http://schemas.openxmlformats.org/officeDocument/2006/relationships/hyperlink" Target="https://login.consultant.ru/link/?req=doc&amp;base=RLAW016&amp;n=130233&amp;dst=100008" TargetMode="External"/><Relationship Id="rId34" Type="http://schemas.openxmlformats.org/officeDocument/2006/relationships/theme" Target="theme/theme1.xml"/><Relationship Id="rId7" Type="http://schemas.openxmlformats.org/officeDocument/2006/relationships/hyperlink" Target="https://login.consultant.ru/link/?req=doc&amp;base=RLAW016&amp;n=128847&amp;dst=100008" TargetMode="External"/><Relationship Id="rId12" Type="http://schemas.openxmlformats.org/officeDocument/2006/relationships/hyperlink" Target="https://login.consultant.ru/link/?req=doc&amp;base=RLAW016&amp;n=130233&amp;dst=100007" TargetMode="External"/><Relationship Id="rId17" Type="http://schemas.openxmlformats.org/officeDocument/2006/relationships/hyperlink" Target="https://login.consultant.ru/link/?req=doc&amp;base=RLAW016&amp;n=130233&amp;dst=100008" TargetMode="External"/><Relationship Id="rId25" Type="http://schemas.openxmlformats.org/officeDocument/2006/relationships/hyperlink" Target="https://login.consultant.ru/link/?req=doc&amp;base=RLAW016&amp;n=128847&amp;dst=100008"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login.consultant.ru/link/?req=doc&amp;base=RZR&amp;n=482686" TargetMode="External"/><Relationship Id="rId20" Type="http://schemas.openxmlformats.org/officeDocument/2006/relationships/hyperlink" Target="https://login.consultant.ru/link/?req=doc&amp;base=RLAW016&amp;n=130233&amp;dst=100015" TargetMode="External"/><Relationship Id="rId29" Type="http://schemas.openxmlformats.org/officeDocument/2006/relationships/hyperlink" Target="https://login.consultant.ru/link/?req=doc&amp;base=RLAW016&amp;n=130233&amp;dst=100013" TargetMode="External"/><Relationship Id="rId1" Type="http://schemas.openxmlformats.org/officeDocument/2006/relationships/styles" Target="styles.xml"/><Relationship Id="rId6" Type="http://schemas.openxmlformats.org/officeDocument/2006/relationships/hyperlink" Target="https://login.consultant.ru/link/?req=doc&amp;base=RLAW016&amp;n=128847&amp;dst=100008" TargetMode="External"/><Relationship Id="rId11" Type="http://schemas.openxmlformats.org/officeDocument/2006/relationships/hyperlink" Target="https://login.consultant.ru/link/?req=doc&amp;base=RLAW016&amp;n=130233&amp;dst=100015" TargetMode="External"/><Relationship Id="rId24" Type="http://schemas.openxmlformats.org/officeDocument/2006/relationships/hyperlink" Target="https://login.consultant.ru/link/?req=doc&amp;base=RLAW016&amp;n=130233&amp;dst=100010" TargetMode="External"/><Relationship Id="rId32" Type="http://schemas.openxmlformats.org/officeDocument/2006/relationships/hyperlink" Target="https://login.consultant.ru/link/?req=doc&amp;base=RLAW016&amp;n=128847&amp;dst=100038" TargetMode="External"/><Relationship Id="rId5" Type="http://schemas.openxmlformats.org/officeDocument/2006/relationships/hyperlink" Target="https://login.consultant.ru/link/?req=doc&amp;base=RLAW016&amp;n=128847&amp;dst=100030" TargetMode="External"/><Relationship Id="rId15" Type="http://schemas.openxmlformats.org/officeDocument/2006/relationships/hyperlink" Target="https://login.consultant.ru/link/?req=doc&amp;base=RLAW016&amp;n=128847&amp;dst=100008" TargetMode="External"/><Relationship Id="rId23" Type="http://schemas.openxmlformats.org/officeDocument/2006/relationships/hyperlink" Target="https://login.consultant.ru/link/?req=doc&amp;base=RLAW016&amp;n=128847" TargetMode="External"/><Relationship Id="rId28" Type="http://schemas.openxmlformats.org/officeDocument/2006/relationships/hyperlink" Target="https://login.consultant.ru/link/?req=doc&amp;base=RLAW016&amp;n=130233&amp;dst=100012" TargetMode="External"/><Relationship Id="rId10" Type="http://schemas.openxmlformats.org/officeDocument/2006/relationships/hyperlink" Target="https://login.consultant.ru/link/?req=doc&amp;base=RLAW016&amp;n=130233&amp;dst=100007" TargetMode="External"/><Relationship Id="rId19" Type="http://schemas.openxmlformats.org/officeDocument/2006/relationships/hyperlink" Target="https://login.consultant.ru/link/?req=doc&amp;base=RLAW016&amp;n=130233&amp;dst=100008" TargetMode="External"/><Relationship Id="rId31" Type="http://schemas.openxmlformats.org/officeDocument/2006/relationships/hyperlink" Target="https://login.consultant.ru/link/?req=doc&amp;base=RLAW016&amp;n=128847&amp;dst=100031"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16&amp;n=128847&amp;dst=100008" TargetMode="External"/><Relationship Id="rId14" Type="http://schemas.openxmlformats.org/officeDocument/2006/relationships/hyperlink" Target="https://login.consultant.ru/link/?req=doc&amp;base=RLAW016&amp;n=128847&amp;dst=100011" TargetMode="External"/><Relationship Id="rId22" Type="http://schemas.openxmlformats.org/officeDocument/2006/relationships/hyperlink" Target="https://login.consultant.ru/link/?req=doc&amp;base=RLAW016&amp;n=128847&amp;dst=100010" TargetMode="External"/><Relationship Id="rId27" Type="http://schemas.openxmlformats.org/officeDocument/2006/relationships/hyperlink" Target="https://login.consultant.ru/link/?req=doc&amp;base=RLAW016&amp;n=128847&amp;dst=100009" TargetMode="External"/><Relationship Id="rId30" Type="http://schemas.openxmlformats.org/officeDocument/2006/relationships/hyperlink" Target="https://login.consultant.ru/link/?req=doc&amp;base=RLAW016&amp;n=130233&amp;dst=1000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4079</Words>
  <Characters>23255</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Кирсанова Н.А.</dc:creator>
  <cp:keywords/>
  <dc:description/>
  <cp:lastModifiedBy>Кирсанова Н.А.</cp:lastModifiedBy>
  <cp:revision>1</cp:revision>
  <dcterms:created xsi:type="dcterms:W3CDTF">2025-03-26T03:03:00Z</dcterms:created>
  <dcterms:modified xsi:type="dcterms:W3CDTF">2025-03-26T03:05:00Z</dcterms:modified>
</cp:coreProperties>
</file>