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0" w:rsidRDefault="0086705F" w:rsidP="008E47A0">
      <w:pPr>
        <w:ind w:left="-390"/>
        <w:jc w:val="center"/>
        <w:rPr>
          <w:b/>
          <w:sz w:val="28"/>
          <w:szCs w:val="28"/>
        </w:rPr>
      </w:pPr>
      <w:r>
        <w:rPr>
          <w:noProof/>
          <w:spacing w:val="-11"/>
          <w:sz w:val="22"/>
          <w:szCs w:val="22"/>
        </w:rPr>
        <w:drawing>
          <wp:inline distT="0" distB="0" distL="0" distR="0" wp14:anchorId="5C6D7C50" wp14:editId="6F46F422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A0" w:rsidRDefault="008E47A0" w:rsidP="008E47A0">
      <w:pPr>
        <w:pStyle w:val="1"/>
        <w:tabs>
          <w:tab w:val="left" w:pos="426"/>
        </w:tabs>
        <w:ind w:left="142"/>
        <w:rPr>
          <w:sz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 </w:t>
      </w:r>
    </w:p>
    <w:p w:rsidR="008E47A0" w:rsidRDefault="008E47A0" w:rsidP="008E47A0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8E47A0" w:rsidRDefault="008E47A0" w:rsidP="008E47A0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8E47A0" w:rsidRDefault="008E47A0" w:rsidP="008E47A0">
      <w:pPr>
        <w:jc w:val="center"/>
        <w:rPr>
          <w:b/>
          <w:sz w:val="28"/>
          <w:szCs w:val="28"/>
        </w:rPr>
      </w:pPr>
    </w:p>
    <w:p w:rsidR="008E47A0" w:rsidRDefault="008E47A0" w:rsidP="008E47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Pr="00AE575C" w:rsidRDefault="008E47A0" w:rsidP="008E47A0">
      <w:pPr>
        <w:jc w:val="both"/>
        <w:rPr>
          <w:sz w:val="27"/>
          <w:szCs w:val="27"/>
        </w:rPr>
      </w:pPr>
      <w:r w:rsidRPr="00AE575C">
        <w:rPr>
          <w:b/>
          <w:sz w:val="27"/>
          <w:szCs w:val="27"/>
        </w:rPr>
        <w:t xml:space="preserve">От </w:t>
      </w:r>
      <w:r w:rsidR="00067EE6">
        <w:rPr>
          <w:b/>
          <w:sz w:val="27"/>
          <w:szCs w:val="27"/>
        </w:rPr>
        <w:t>14.07.2021</w:t>
      </w:r>
      <w:r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</w:r>
      <w:r w:rsidR="00BD6605" w:rsidRPr="00AE575C">
        <w:rPr>
          <w:b/>
          <w:sz w:val="27"/>
          <w:szCs w:val="27"/>
        </w:rPr>
        <w:tab/>
      </w:r>
      <w:r w:rsidRPr="00AE575C">
        <w:rPr>
          <w:b/>
          <w:sz w:val="27"/>
          <w:szCs w:val="27"/>
        </w:rPr>
        <w:tab/>
        <w:t xml:space="preserve">      №</w:t>
      </w:r>
      <w:r w:rsidR="00067EE6">
        <w:rPr>
          <w:b/>
          <w:sz w:val="27"/>
          <w:szCs w:val="27"/>
        </w:rPr>
        <w:t xml:space="preserve"> 81</w:t>
      </w:r>
    </w:p>
    <w:p w:rsidR="008E47A0" w:rsidRPr="00AE575C" w:rsidRDefault="008E47A0" w:rsidP="008E47A0">
      <w:pPr>
        <w:jc w:val="both"/>
        <w:rPr>
          <w:b/>
          <w:sz w:val="27"/>
          <w:szCs w:val="27"/>
        </w:rPr>
      </w:pPr>
    </w:p>
    <w:p w:rsidR="008E47A0" w:rsidRPr="00AE575C" w:rsidRDefault="008E47A0" w:rsidP="008E47A0">
      <w:pPr>
        <w:jc w:val="both"/>
        <w:rPr>
          <w:b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EB16C3" w:rsidRPr="00AE575C" w:rsidTr="00E15A82">
        <w:trPr>
          <w:trHeight w:val="1905"/>
        </w:trPr>
        <w:tc>
          <w:tcPr>
            <w:tcW w:w="4503" w:type="dxa"/>
          </w:tcPr>
          <w:p w:rsidR="00EB16C3" w:rsidRPr="00AE575C" w:rsidRDefault="00AE575C" w:rsidP="00E15A82">
            <w:pPr>
              <w:ind w:right="-108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О внесении изменений в приказ комитета от 01.04.2021 №43 </w:t>
            </w:r>
            <w:r w:rsidRPr="00AE575C">
              <w:rPr>
                <w:sz w:val="27"/>
                <w:szCs w:val="27"/>
              </w:rPr>
              <w:br/>
              <w:t>«</w:t>
            </w:r>
            <w:r w:rsidR="003A6B3F" w:rsidRPr="00AE575C">
              <w:rPr>
                <w:sz w:val="27"/>
                <w:szCs w:val="27"/>
              </w:rPr>
              <w:t>Об утверждении нормативов финансовых затрат на</w:t>
            </w:r>
            <w:r w:rsidR="0081144B" w:rsidRPr="00AE575C">
              <w:rPr>
                <w:sz w:val="27"/>
                <w:szCs w:val="27"/>
              </w:rPr>
              <w:t xml:space="preserve"> выполнени</w:t>
            </w:r>
            <w:r w:rsidR="003A6B3F" w:rsidRPr="00AE575C">
              <w:rPr>
                <w:sz w:val="27"/>
                <w:szCs w:val="27"/>
              </w:rPr>
              <w:t>е</w:t>
            </w:r>
            <w:r w:rsidR="0081144B" w:rsidRPr="00AE575C">
              <w:rPr>
                <w:sz w:val="27"/>
                <w:szCs w:val="27"/>
              </w:rPr>
              <w:t xml:space="preserve"> работ по уборке территории и благоустройству ландшафта городского округа – города Барнаула Алтайского края</w:t>
            </w:r>
            <w:r w:rsidR="003A6B3F" w:rsidRPr="00AE575C">
              <w:rPr>
                <w:sz w:val="27"/>
                <w:szCs w:val="27"/>
              </w:rPr>
              <w:t xml:space="preserve"> </w:t>
            </w:r>
            <w:r w:rsidR="00E15A82" w:rsidRPr="00AE575C">
              <w:rPr>
                <w:sz w:val="27"/>
                <w:szCs w:val="27"/>
              </w:rPr>
              <w:br/>
            </w:r>
            <w:r w:rsidR="003A6B3F" w:rsidRPr="00AE575C">
              <w:rPr>
                <w:sz w:val="27"/>
                <w:szCs w:val="27"/>
              </w:rPr>
              <w:t>на 2021 год</w:t>
            </w:r>
            <w:r w:rsidRPr="00AE575C">
              <w:rPr>
                <w:sz w:val="27"/>
                <w:szCs w:val="27"/>
              </w:rPr>
              <w:t>»</w:t>
            </w:r>
          </w:p>
        </w:tc>
      </w:tr>
    </w:tbl>
    <w:p w:rsidR="0081144B" w:rsidRPr="00AE575C" w:rsidRDefault="0081144B" w:rsidP="0081144B">
      <w:pPr>
        <w:ind w:firstLine="708"/>
        <w:jc w:val="both"/>
        <w:rPr>
          <w:sz w:val="27"/>
          <w:szCs w:val="27"/>
        </w:rPr>
      </w:pPr>
    </w:p>
    <w:p w:rsidR="003A6B3F" w:rsidRPr="00AE575C" w:rsidRDefault="003A6B3F" w:rsidP="003A6B3F">
      <w:pPr>
        <w:ind w:firstLine="708"/>
        <w:jc w:val="both"/>
        <w:rPr>
          <w:sz w:val="27"/>
          <w:szCs w:val="27"/>
        </w:rPr>
      </w:pPr>
      <w:r w:rsidRPr="00AE575C">
        <w:rPr>
          <w:sz w:val="27"/>
          <w:szCs w:val="27"/>
        </w:rPr>
        <w:t xml:space="preserve">В соответствии с Федеральным законом от 12.01.1996 №7-ФЗ 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 на финансовое обеспечение выполнения муниципального задания муниципальными учреждениями», </w:t>
      </w:r>
    </w:p>
    <w:p w:rsidR="003A6B3F" w:rsidRPr="00AE575C" w:rsidRDefault="003A6B3F" w:rsidP="003A6B3F">
      <w:pPr>
        <w:ind w:firstLine="708"/>
        <w:jc w:val="both"/>
        <w:rPr>
          <w:sz w:val="27"/>
          <w:szCs w:val="27"/>
        </w:rPr>
      </w:pPr>
      <w:r w:rsidRPr="00AE575C">
        <w:rPr>
          <w:sz w:val="27"/>
          <w:szCs w:val="27"/>
        </w:rPr>
        <w:t>ПРИКАЗЫВАЮ:</w:t>
      </w:r>
    </w:p>
    <w:p w:rsidR="000B7A84" w:rsidRPr="00AE575C" w:rsidRDefault="000B7A84" w:rsidP="003A6B3F">
      <w:pPr>
        <w:ind w:firstLine="709"/>
        <w:jc w:val="both"/>
        <w:rPr>
          <w:sz w:val="27"/>
          <w:szCs w:val="27"/>
        </w:rPr>
      </w:pPr>
      <w:r w:rsidRPr="00AE575C">
        <w:rPr>
          <w:sz w:val="27"/>
          <w:szCs w:val="27"/>
        </w:rPr>
        <w:t xml:space="preserve">1. </w:t>
      </w:r>
      <w:r w:rsidR="00AE575C" w:rsidRPr="00AE575C">
        <w:rPr>
          <w:sz w:val="27"/>
          <w:szCs w:val="27"/>
        </w:rPr>
        <w:t>Приложение 2 к приказу от 01.04.2021 №43 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2021 год» изложить в новой редакции (приложение).</w:t>
      </w:r>
    </w:p>
    <w:p w:rsidR="000B7A84" w:rsidRPr="00AE575C" w:rsidRDefault="000B7A84" w:rsidP="00AE575C">
      <w:pPr>
        <w:ind w:firstLine="708"/>
        <w:jc w:val="both"/>
        <w:rPr>
          <w:sz w:val="27"/>
          <w:szCs w:val="27"/>
        </w:rPr>
      </w:pPr>
      <w:r w:rsidRPr="00AE575C">
        <w:rPr>
          <w:sz w:val="27"/>
          <w:szCs w:val="27"/>
        </w:rPr>
        <w:t>2. Руководителю муниципального бюджетного учреждения «Благоустройство и озеленение» г. Барнаула (</w:t>
      </w:r>
      <w:proofErr w:type="spellStart"/>
      <w:r w:rsidRPr="00AE575C">
        <w:rPr>
          <w:sz w:val="27"/>
          <w:szCs w:val="27"/>
        </w:rPr>
        <w:t>Рябчун</w:t>
      </w:r>
      <w:proofErr w:type="spellEnd"/>
      <w:r w:rsidRPr="00AE575C">
        <w:rPr>
          <w:sz w:val="27"/>
          <w:szCs w:val="27"/>
        </w:rPr>
        <w:t xml:space="preserve"> С.В.) руководствоваться </w:t>
      </w:r>
      <w:r w:rsidR="000D1D76" w:rsidRPr="00AE575C">
        <w:rPr>
          <w:sz w:val="27"/>
          <w:szCs w:val="27"/>
        </w:rPr>
        <w:t>нормативами финансовых затрат</w:t>
      </w:r>
      <w:r w:rsidRPr="00AE575C">
        <w:rPr>
          <w:sz w:val="27"/>
          <w:szCs w:val="27"/>
        </w:rPr>
        <w:t xml:space="preserve"> при выполнении работ по уборке тер</w:t>
      </w:r>
      <w:r w:rsidRPr="00AE575C">
        <w:rPr>
          <w:sz w:val="27"/>
          <w:szCs w:val="27"/>
        </w:rPr>
        <w:lastRenderedPageBreak/>
        <w:t>ритории и благоустройству ландшафта городского округа – города Барнаула Алтайского края, относящихся к его основным видам деятельности, для физических и юридических лиц за плату.</w:t>
      </w:r>
    </w:p>
    <w:p w:rsidR="00377C71" w:rsidRPr="00AE575C" w:rsidRDefault="00AE575C" w:rsidP="00377C71">
      <w:pPr>
        <w:ind w:firstLine="708"/>
        <w:jc w:val="both"/>
        <w:rPr>
          <w:sz w:val="27"/>
          <w:szCs w:val="27"/>
        </w:rPr>
      </w:pPr>
      <w:r w:rsidRPr="00AE575C">
        <w:rPr>
          <w:sz w:val="27"/>
          <w:szCs w:val="27"/>
        </w:rPr>
        <w:t>3</w:t>
      </w:r>
      <w:r w:rsidR="00377C71" w:rsidRPr="00AE575C">
        <w:rPr>
          <w:sz w:val="27"/>
          <w:szCs w:val="27"/>
        </w:rPr>
        <w:t xml:space="preserve">. Юридическому отделу (Науменко М.В.) обеспечить </w:t>
      </w:r>
      <w:r w:rsidR="003C26F4" w:rsidRPr="00AE575C">
        <w:rPr>
          <w:sz w:val="27"/>
          <w:szCs w:val="27"/>
        </w:rPr>
        <w:t>размещение</w:t>
      </w:r>
      <w:r w:rsidR="00377C71" w:rsidRPr="00AE575C">
        <w:rPr>
          <w:sz w:val="27"/>
          <w:szCs w:val="27"/>
        </w:rPr>
        <w:t xml:space="preserve"> приказа на официальном Интернет-сайте города Барнаула.</w:t>
      </w:r>
    </w:p>
    <w:p w:rsidR="000B7A84" w:rsidRPr="00AE575C" w:rsidRDefault="00AE575C" w:rsidP="00724DC2">
      <w:pPr>
        <w:ind w:firstLine="708"/>
        <w:jc w:val="both"/>
        <w:rPr>
          <w:sz w:val="27"/>
          <w:szCs w:val="27"/>
        </w:rPr>
      </w:pPr>
      <w:r w:rsidRPr="00AE575C">
        <w:rPr>
          <w:sz w:val="27"/>
          <w:szCs w:val="27"/>
        </w:rPr>
        <w:t>4</w:t>
      </w:r>
      <w:r w:rsidR="00724DC2" w:rsidRPr="00AE575C">
        <w:rPr>
          <w:sz w:val="27"/>
          <w:szCs w:val="27"/>
        </w:rPr>
        <w:t xml:space="preserve">. </w:t>
      </w:r>
      <w:r w:rsidR="000B7A84" w:rsidRPr="00AE575C">
        <w:rPr>
          <w:sz w:val="27"/>
          <w:szCs w:val="27"/>
        </w:rPr>
        <w:t>Контроль за исполнением приказа оставляю за собой.</w:t>
      </w:r>
    </w:p>
    <w:p w:rsidR="000B7A84" w:rsidRPr="00AE575C" w:rsidRDefault="000B7A84" w:rsidP="0081144B">
      <w:pPr>
        <w:jc w:val="both"/>
        <w:rPr>
          <w:sz w:val="27"/>
          <w:szCs w:val="27"/>
        </w:rPr>
      </w:pPr>
    </w:p>
    <w:p w:rsidR="0081144B" w:rsidRPr="00AE575C" w:rsidRDefault="0081144B" w:rsidP="0081144B">
      <w:pPr>
        <w:jc w:val="both"/>
        <w:rPr>
          <w:sz w:val="27"/>
          <w:szCs w:val="27"/>
          <w:lang w:eastAsia="en-US"/>
        </w:rPr>
      </w:pPr>
    </w:p>
    <w:p w:rsidR="0081144B" w:rsidRPr="00AE575C" w:rsidRDefault="0081144B" w:rsidP="0081144B">
      <w:pPr>
        <w:jc w:val="both"/>
        <w:rPr>
          <w:sz w:val="27"/>
          <w:szCs w:val="27"/>
          <w:lang w:eastAsia="en-US"/>
        </w:rPr>
      </w:pPr>
      <w:r w:rsidRPr="00AE575C">
        <w:rPr>
          <w:sz w:val="27"/>
          <w:szCs w:val="27"/>
          <w:lang w:eastAsia="en-US"/>
        </w:rPr>
        <w:t>Председатель комитета</w:t>
      </w:r>
      <w:r w:rsidRPr="00AE575C">
        <w:rPr>
          <w:sz w:val="27"/>
          <w:szCs w:val="27"/>
          <w:lang w:eastAsia="en-US"/>
        </w:rPr>
        <w:tab/>
        <w:t xml:space="preserve">                                  </w:t>
      </w:r>
      <w:r w:rsidR="00724DC2" w:rsidRPr="00AE575C">
        <w:rPr>
          <w:sz w:val="27"/>
          <w:szCs w:val="27"/>
          <w:lang w:eastAsia="en-US"/>
        </w:rPr>
        <w:t xml:space="preserve">         </w:t>
      </w:r>
      <w:r w:rsidRPr="00AE575C">
        <w:rPr>
          <w:sz w:val="27"/>
          <w:szCs w:val="27"/>
          <w:lang w:eastAsia="en-US"/>
        </w:rPr>
        <w:t xml:space="preserve">                             А.А.Шеломенцев</w:t>
      </w:r>
    </w:p>
    <w:tbl>
      <w:tblPr>
        <w:tblStyle w:val="a4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53C18" w:rsidRPr="00AE575C" w:rsidTr="006019D4">
        <w:tc>
          <w:tcPr>
            <w:tcW w:w="4394" w:type="dxa"/>
          </w:tcPr>
          <w:p w:rsidR="00153C18" w:rsidRPr="00AE575C" w:rsidRDefault="00B7739A" w:rsidP="006019D4">
            <w:pPr>
              <w:ind w:firstLine="33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Приложение </w:t>
            </w:r>
          </w:p>
          <w:p w:rsidR="00153C18" w:rsidRPr="00AE575C" w:rsidRDefault="00153C18" w:rsidP="006019D4">
            <w:pPr>
              <w:ind w:firstLine="33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к приказу </w:t>
            </w:r>
            <w:r w:rsidR="003C26F4" w:rsidRPr="00AE575C">
              <w:rPr>
                <w:sz w:val="27"/>
                <w:szCs w:val="27"/>
              </w:rPr>
              <w:t>к</w:t>
            </w:r>
            <w:r w:rsidRPr="00AE575C">
              <w:rPr>
                <w:sz w:val="27"/>
                <w:szCs w:val="27"/>
              </w:rPr>
              <w:t>омитета</w:t>
            </w:r>
          </w:p>
          <w:p w:rsidR="00153C18" w:rsidRPr="00AE575C" w:rsidRDefault="00067EE6" w:rsidP="00067EE6">
            <w:pPr>
              <w:ind w:firstLine="3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от «14</w:t>
            </w:r>
            <w:r w:rsidR="00153C18" w:rsidRPr="00AE575C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июля </w:t>
            </w:r>
            <w:r w:rsidR="00153C18" w:rsidRPr="00AE575C">
              <w:rPr>
                <w:sz w:val="27"/>
                <w:szCs w:val="27"/>
              </w:rPr>
              <w:t>20</w:t>
            </w:r>
            <w:r w:rsidR="00715921" w:rsidRPr="00AE575C">
              <w:rPr>
                <w:sz w:val="27"/>
                <w:szCs w:val="27"/>
              </w:rPr>
              <w:t>21</w:t>
            </w:r>
            <w:r>
              <w:rPr>
                <w:sz w:val="27"/>
                <w:szCs w:val="27"/>
              </w:rPr>
              <w:t xml:space="preserve"> года  № 81</w:t>
            </w:r>
            <w:bookmarkStart w:id="0" w:name="_GoBack"/>
            <w:bookmarkEnd w:id="0"/>
          </w:p>
        </w:tc>
      </w:tr>
    </w:tbl>
    <w:p w:rsidR="00153C18" w:rsidRPr="00AE575C" w:rsidRDefault="00153C18" w:rsidP="00153C18">
      <w:pPr>
        <w:jc w:val="center"/>
        <w:rPr>
          <w:sz w:val="27"/>
          <w:szCs w:val="27"/>
          <w:lang w:eastAsia="en-US"/>
        </w:rPr>
      </w:pPr>
    </w:p>
    <w:p w:rsidR="0081144B" w:rsidRPr="00AE575C" w:rsidRDefault="0081144B" w:rsidP="0081144B">
      <w:pPr>
        <w:jc w:val="center"/>
        <w:rPr>
          <w:sz w:val="27"/>
          <w:szCs w:val="27"/>
          <w:lang w:eastAsia="en-US"/>
        </w:rPr>
      </w:pPr>
    </w:p>
    <w:p w:rsidR="0081144B" w:rsidRPr="00AE575C" w:rsidRDefault="00715921" w:rsidP="0081144B">
      <w:pPr>
        <w:jc w:val="center"/>
        <w:rPr>
          <w:sz w:val="27"/>
          <w:szCs w:val="27"/>
          <w:lang w:eastAsia="en-US"/>
        </w:rPr>
      </w:pPr>
      <w:r w:rsidRPr="00AE575C">
        <w:rPr>
          <w:sz w:val="27"/>
          <w:szCs w:val="27"/>
          <w:lang w:eastAsia="en-US"/>
        </w:rPr>
        <w:t xml:space="preserve">Нормативы финансовых затрат на выполнение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</w:t>
      </w:r>
      <w:r w:rsidRPr="00AE575C">
        <w:rPr>
          <w:sz w:val="27"/>
          <w:szCs w:val="27"/>
          <w:lang w:eastAsia="en-US"/>
        </w:rPr>
        <w:lastRenderedPageBreak/>
        <w:t xml:space="preserve">«Благоустройство и озеленение» </w:t>
      </w:r>
      <w:r w:rsidRPr="00AE575C">
        <w:rPr>
          <w:sz w:val="27"/>
          <w:szCs w:val="27"/>
          <w:lang w:eastAsia="en-US"/>
        </w:rPr>
        <w:br/>
        <w:t>г. Барнаула, для физических и юридических лиц за плату на 2021 год</w:t>
      </w:r>
    </w:p>
    <w:p w:rsidR="002F5221" w:rsidRDefault="002F5221" w:rsidP="0081144B">
      <w:pPr>
        <w:jc w:val="center"/>
        <w:rPr>
          <w:sz w:val="28"/>
          <w:szCs w:val="28"/>
          <w:lang w:eastAsia="en-US"/>
        </w:rPr>
      </w:pPr>
    </w:p>
    <w:p w:rsidR="00AE575C" w:rsidRPr="003A6B3F" w:rsidRDefault="00AE575C" w:rsidP="0081144B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Y="-13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60"/>
        <w:gridCol w:w="1417"/>
      </w:tblGrid>
      <w:tr w:rsidR="002F5221" w:rsidRPr="00AE575C" w:rsidTr="00610824">
        <w:tc>
          <w:tcPr>
            <w:tcW w:w="1809" w:type="dxa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sz w:val="27"/>
                <w:szCs w:val="27"/>
              </w:rPr>
              <w:lastRenderedPageBreak/>
              <w:t>Наименова</w:t>
            </w:r>
            <w:r w:rsidR="00413005" w:rsidRPr="00AE575C">
              <w:rPr>
                <w:sz w:val="27"/>
                <w:szCs w:val="27"/>
              </w:rPr>
              <w:t>-</w:t>
            </w:r>
            <w:r w:rsidRPr="00AE575C">
              <w:rPr>
                <w:sz w:val="27"/>
                <w:szCs w:val="27"/>
              </w:rPr>
              <w:t>ние</w:t>
            </w:r>
            <w:proofErr w:type="spellEnd"/>
            <w:proofErr w:type="gramEnd"/>
            <w:r w:rsidRPr="00AE575C">
              <w:rPr>
                <w:sz w:val="27"/>
                <w:szCs w:val="27"/>
              </w:rPr>
              <w:t xml:space="preserve"> работ в соответствии с </w:t>
            </w:r>
            <w:proofErr w:type="spellStart"/>
            <w:r w:rsidRPr="00AE575C">
              <w:rPr>
                <w:sz w:val="27"/>
                <w:szCs w:val="27"/>
              </w:rPr>
              <w:t>ведомствен</w:t>
            </w:r>
            <w:r w:rsidR="00610824" w:rsidRPr="00AE575C">
              <w:rPr>
                <w:sz w:val="27"/>
                <w:szCs w:val="27"/>
              </w:rPr>
              <w:t>-</w:t>
            </w:r>
            <w:r w:rsidRPr="00AE575C">
              <w:rPr>
                <w:sz w:val="27"/>
                <w:szCs w:val="27"/>
              </w:rPr>
              <w:t>ным</w:t>
            </w:r>
            <w:proofErr w:type="spellEnd"/>
            <w:r w:rsidRPr="00AE575C">
              <w:rPr>
                <w:sz w:val="27"/>
                <w:szCs w:val="27"/>
              </w:rPr>
              <w:t xml:space="preserve"> перечнем</w:t>
            </w: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Технологические операции</w:t>
            </w:r>
          </w:p>
        </w:tc>
        <w:tc>
          <w:tcPr>
            <w:tcW w:w="1276" w:type="dxa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Ед. изм.</w:t>
            </w:r>
          </w:p>
        </w:tc>
        <w:tc>
          <w:tcPr>
            <w:tcW w:w="1560" w:type="dxa"/>
          </w:tcPr>
          <w:p w:rsidR="002F5221" w:rsidRPr="00AE575C" w:rsidRDefault="002F5221" w:rsidP="00BD6605">
            <w:pPr>
              <w:pStyle w:val="a3"/>
              <w:ind w:left="-108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Стоимость</w:t>
            </w:r>
            <w:r w:rsidR="00610824" w:rsidRPr="00AE575C">
              <w:rPr>
                <w:sz w:val="27"/>
                <w:szCs w:val="27"/>
              </w:rPr>
              <w:t xml:space="preserve"> с учетом НДС (20%)</w:t>
            </w:r>
            <w:r w:rsidRPr="00AE575C">
              <w:rPr>
                <w:sz w:val="27"/>
                <w:szCs w:val="27"/>
              </w:rPr>
              <w:t>, руб.</w:t>
            </w:r>
          </w:p>
        </w:tc>
        <w:tc>
          <w:tcPr>
            <w:tcW w:w="1417" w:type="dxa"/>
          </w:tcPr>
          <w:p w:rsidR="002F5221" w:rsidRPr="00AE575C" w:rsidRDefault="00610824" w:rsidP="00BD6605">
            <w:pPr>
              <w:pStyle w:val="a3"/>
              <w:ind w:left="-108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Стоимость без учета НДС (20%), </w:t>
            </w:r>
            <w:proofErr w:type="spellStart"/>
            <w:r w:rsidRPr="00AE575C">
              <w:rPr>
                <w:sz w:val="27"/>
                <w:szCs w:val="27"/>
              </w:rPr>
              <w:t>руб</w:t>
            </w:r>
            <w:proofErr w:type="spellEnd"/>
          </w:p>
        </w:tc>
      </w:tr>
      <w:tr w:rsidR="002F5221" w:rsidRPr="00AE575C" w:rsidTr="00610824">
        <w:trPr>
          <w:trHeight w:val="354"/>
        </w:trPr>
        <w:tc>
          <w:tcPr>
            <w:tcW w:w="1809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2F5221" w:rsidRPr="00AE575C" w:rsidRDefault="000F39AE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2F5221" w:rsidRPr="00AE575C" w:rsidTr="000F39AE">
        <w:trPr>
          <w:trHeight w:val="354"/>
        </w:trPr>
        <w:tc>
          <w:tcPr>
            <w:tcW w:w="1809" w:type="dxa"/>
            <w:vMerge w:val="restart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Уборка территории и аналогичная деятельность </w:t>
            </w: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Уборка газона от случайного мусора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1000 </w:t>
            </w:r>
            <w:proofErr w:type="spellStart"/>
            <w:r w:rsidRPr="00AE575C">
              <w:rPr>
                <w:sz w:val="27"/>
                <w:szCs w:val="27"/>
              </w:rPr>
              <w:t>кв.м</w:t>
            </w:r>
            <w:proofErr w:type="spellEnd"/>
            <w:r w:rsidRPr="00AE575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AE575C" w:rsidRDefault="001D218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73,13</w:t>
            </w:r>
          </w:p>
        </w:tc>
        <w:tc>
          <w:tcPr>
            <w:tcW w:w="1417" w:type="dxa"/>
            <w:vAlign w:val="center"/>
          </w:tcPr>
          <w:p w:rsidR="002F5221" w:rsidRPr="00AE575C" w:rsidRDefault="001D2181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60,94</w:t>
            </w:r>
          </w:p>
        </w:tc>
      </w:tr>
      <w:tr w:rsidR="002F5221" w:rsidRPr="00AE575C" w:rsidTr="000F39AE"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Очистка урн от мусора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27,19</w:t>
            </w:r>
          </w:p>
        </w:tc>
        <w:tc>
          <w:tcPr>
            <w:tcW w:w="1417" w:type="dxa"/>
            <w:vAlign w:val="center"/>
          </w:tcPr>
          <w:p w:rsidR="002F5221" w:rsidRPr="00AE575C" w:rsidRDefault="00610824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22,66</w:t>
            </w:r>
          </w:p>
        </w:tc>
      </w:tr>
      <w:tr w:rsidR="002F5221" w:rsidRPr="00AE575C" w:rsidTr="000F39AE"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610824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Уборка опавших листьев при средней засоренности: в </w:t>
            </w:r>
            <w:r w:rsidR="00610824" w:rsidRPr="00AE575C">
              <w:rPr>
                <w:sz w:val="27"/>
                <w:szCs w:val="27"/>
              </w:rPr>
              <w:t>весенний</w:t>
            </w:r>
            <w:r w:rsidRPr="00AE575C">
              <w:rPr>
                <w:sz w:val="27"/>
                <w:szCs w:val="27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кв.м</w:t>
            </w:r>
            <w:proofErr w:type="spellEnd"/>
            <w:r w:rsidRPr="00AE575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20,60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17,17</w:t>
            </w:r>
          </w:p>
        </w:tc>
      </w:tr>
      <w:tr w:rsidR="002F5221" w:rsidRPr="00AE575C" w:rsidTr="000F39AE"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610824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Уборка опавших листьев при сильной засоренности: в </w:t>
            </w:r>
            <w:r w:rsidR="00610824" w:rsidRPr="00AE575C">
              <w:rPr>
                <w:sz w:val="27"/>
                <w:szCs w:val="27"/>
              </w:rPr>
              <w:t>осенний</w:t>
            </w:r>
            <w:r w:rsidRPr="00AE575C">
              <w:rPr>
                <w:sz w:val="27"/>
                <w:szCs w:val="27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кв.м</w:t>
            </w:r>
            <w:proofErr w:type="spellEnd"/>
            <w:r w:rsidRPr="00AE575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31,12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25,93</w:t>
            </w:r>
          </w:p>
        </w:tc>
      </w:tr>
      <w:tr w:rsidR="002F5221" w:rsidRPr="00AE575C" w:rsidTr="000F39AE">
        <w:trPr>
          <w:trHeight w:val="680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Сухая очистка поверхности скамеек  ветошью или веником (зима)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м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7,52</w:t>
            </w:r>
          </w:p>
        </w:tc>
        <w:tc>
          <w:tcPr>
            <w:tcW w:w="1417" w:type="dxa"/>
            <w:vAlign w:val="center"/>
          </w:tcPr>
          <w:p w:rsidR="00ED7369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6,27</w:t>
            </w:r>
          </w:p>
        </w:tc>
      </w:tr>
      <w:tr w:rsidR="002F5221" w:rsidRPr="00AE575C" w:rsidTr="000F39AE">
        <w:trPr>
          <w:trHeight w:val="1115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Очистка поверхности скамеек и ограждений от пыли и грязи с подноской воды ведрами (лето)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м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9,58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799,11</w:t>
            </w:r>
          </w:p>
        </w:tc>
      </w:tr>
      <w:tr w:rsidR="002F5221" w:rsidRPr="00AE575C" w:rsidTr="000F39AE"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Прополка: газонов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кв.м</w:t>
            </w:r>
            <w:proofErr w:type="spellEnd"/>
            <w:r w:rsidRPr="00AE575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15,01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12,51</w:t>
            </w:r>
          </w:p>
        </w:tc>
      </w:tr>
      <w:tr w:rsidR="002F5221" w:rsidRPr="00AE575C" w:rsidTr="000F39AE">
        <w:trPr>
          <w:trHeight w:val="654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Выкашивание газонов луговых тракторной косилкой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га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2 587,18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2 155,98</w:t>
            </w:r>
          </w:p>
        </w:tc>
      </w:tr>
      <w:tr w:rsidR="002F5221" w:rsidRPr="00AE575C" w:rsidTr="000F39AE">
        <w:trPr>
          <w:trHeight w:val="390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Выкашивание газонов вручную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кв.м</w:t>
            </w:r>
            <w:proofErr w:type="spellEnd"/>
            <w:r w:rsidRPr="00AE575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5,30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4,42</w:t>
            </w:r>
          </w:p>
        </w:tc>
      </w:tr>
      <w:tr w:rsidR="002F5221" w:rsidRPr="00AE575C" w:rsidTr="000F39AE">
        <w:trPr>
          <w:trHeight w:val="599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Полив зеленых насаждений: из шланга поливомоечной машины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куб.м</w:t>
            </w:r>
            <w:proofErr w:type="spellEnd"/>
            <w:r w:rsidRPr="00AE575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773,36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644,47</w:t>
            </w:r>
          </w:p>
        </w:tc>
      </w:tr>
      <w:tr w:rsidR="00AE575C" w:rsidRPr="00AE575C" w:rsidTr="000F39AE">
        <w:trPr>
          <w:trHeight w:val="599"/>
        </w:trPr>
        <w:tc>
          <w:tcPr>
            <w:tcW w:w="1809" w:type="dxa"/>
          </w:tcPr>
          <w:p w:rsidR="00AE575C" w:rsidRPr="00AE575C" w:rsidRDefault="00AE575C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AE575C" w:rsidRPr="00AE575C" w:rsidRDefault="00AE575C" w:rsidP="00BD6605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Протирка поверхности памятников</w:t>
            </w:r>
          </w:p>
        </w:tc>
        <w:tc>
          <w:tcPr>
            <w:tcW w:w="1276" w:type="dxa"/>
            <w:vAlign w:val="center"/>
          </w:tcPr>
          <w:p w:rsidR="00AE575C" w:rsidRPr="00AE575C" w:rsidRDefault="00AE575C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м2</w:t>
            </w:r>
          </w:p>
        </w:tc>
        <w:tc>
          <w:tcPr>
            <w:tcW w:w="1560" w:type="dxa"/>
            <w:vAlign w:val="center"/>
          </w:tcPr>
          <w:p w:rsidR="00AE575C" w:rsidRPr="00AE575C" w:rsidRDefault="00AE575C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28,52</w:t>
            </w:r>
          </w:p>
        </w:tc>
        <w:tc>
          <w:tcPr>
            <w:tcW w:w="1417" w:type="dxa"/>
            <w:vAlign w:val="center"/>
          </w:tcPr>
          <w:p w:rsidR="00AE575C" w:rsidRPr="00AE575C" w:rsidRDefault="00AE575C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23,77</w:t>
            </w:r>
          </w:p>
        </w:tc>
      </w:tr>
    </w:tbl>
    <w:p w:rsidR="00610824" w:rsidRDefault="00610824"/>
    <w:tbl>
      <w:tblPr>
        <w:tblStyle w:val="a4"/>
        <w:tblpPr w:leftFromText="180" w:rightFromText="180" w:vertAnchor="text" w:horzAnchor="margin" w:tblpY="-13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60"/>
        <w:gridCol w:w="1417"/>
      </w:tblGrid>
      <w:tr w:rsidR="00413005" w:rsidRPr="00AE575C" w:rsidTr="00413005">
        <w:trPr>
          <w:trHeight w:val="416"/>
        </w:trPr>
        <w:tc>
          <w:tcPr>
            <w:tcW w:w="1809" w:type="dxa"/>
            <w:vAlign w:val="center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60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2F5221" w:rsidRPr="00AE575C" w:rsidTr="000F39AE">
        <w:trPr>
          <w:trHeight w:val="1107"/>
        </w:trPr>
        <w:tc>
          <w:tcPr>
            <w:tcW w:w="1809" w:type="dxa"/>
            <w:vMerge w:val="restart"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vAlign w:val="center"/>
          </w:tcPr>
          <w:p w:rsidR="002F5221" w:rsidRPr="00AE575C" w:rsidRDefault="002F5221" w:rsidP="00BD6605">
            <w:pPr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2F5221" w:rsidRPr="00AE575C" w:rsidRDefault="002F5221" w:rsidP="00BD66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т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325,92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271,60</w:t>
            </w:r>
          </w:p>
        </w:tc>
      </w:tr>
      <w:tr w:rsidR="002F5221" w:rsidRPr="00AE575C" w:rsidTr="000F39AE">
        <w:trPr>
          <w:trHeight w:val="390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Утилизация (ТКО)</w:t>
            </w:r>
          </w:p>
        </w:tc>
        <w:tc>
          <w:tcPr>
            <w:tcW w:w="1276" w:type="dxa"/>
          </w:tcPr>
          <w:p w:rsidR="002F5221" w:rsidRPr="00AE575C" w:rsidRDefault="002F5221" w:rsidP="00BD66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куб.м</w:t>
            </w:r>
            <w:proofErr w:type="spellEnd"/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76,00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76,00</w:t>
            </w:r>
          </w:p>
        </w:tc>
      </w:tr>
      <w:tr w:rsidR="002F5221" w:rsidRPr="00AE575C" w:rsidTr="000F39AE">
        <w:trPr>
          <w:trHeight w:val="390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Утилизация (прочий мусор)</w:t>
            </w:r>
          </w:p>
        </w:tc>
        <w:tc>
          <w:tcPr>
            <w:tcW w:w="1276" w:type="dxa"/>
          </w:tcPr>
          <w:p w:rsidR="002F5221" w:rsidRPr="00AE575C" w:rsidRDefault="002F5221" w:rsidP="00BD66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куб.м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250,00</w:t>
            </w:r>
          </w:p>
        </w:tc>
      </w:tr>
      <w:tr w:rsidR="002F5221" w:rsidRPr="00AE575C" w:rsidTr="000F39AE">
        <w:trPr>
          <w:trHeight w:val="751"/>
        </w:trPr>
        <w:tc>
          <w:tcPr>
            <w:tcW w:w="1809" w:type="dxa"/>
            <w:vMerge/>
          </w:tcPr>
          <w:p w:rsidR="002F5221" w:rsidRPr="00AE575C" w:rsidRDefault="002F5221" w:rsidP="00BD66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2F5221" w:rsidRPr="00AE575C" w:rsidRDefault="002F5221" w:rsidP="00BD66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Перевозка грузов автомобилями-самосвалами на расстояние до 15 км. </w:t>
            </w:r>
          </w:p>
        </w:tc>
        <w:tc>
          <w:tcPr>
            <w:tcW w:w="1276" w:type="dxa"/>
          </w:tcPr>
          <w:p w:rsidR="002F5221" w:rsidRPr="00AE575C" w:rsidRDefault="002F5221" w:rsidP="00BD66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100 т</w:t>
            </w:r>
          </w:p>
        </w:tc>
        <w:tc>
          <w:tcPr>
            <w:tcW w:w="1560" w:type="dxa"/>
            <w:vAlign w:val="center"/>
          </w:tcPr>
          <w:p w:rsidR="002F5221" w:rsidRPr="00AE575C" w:rsidRDefault="002F5221" w:rsidP="00BD66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11 658,16</w:t>
            </w:r>
          </w:p>
        </w:tc>
        <w:tc>
          <w:tcPr>
            <w:tcW w:w="1417" w:type="dxa"/>
            <w:vAlign w:val="center"/>
          </w:tcPr>
          <w:p w:rsidR="002F5221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9 715,13</w:t>
            </w:r>
          </w:p>
        </w:tc>
      </w:tr>
    </w:tbl>
    <w:tbl>
      <w:tblPr>
        <w:tblStyle w:val="a4"/>
        <w:tblpPr w:leftFromText="180" w:rightFromText="180" w:vertAnchor="text" w:horzAnchor="margin" w:tblpY="300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610824" w:rsidRPr="00AE575C" w:rsidTr="000F39AE">
        <w:trPr>
          <w:trHeight w:val="390"/>
        </w:trPr>
        <w:tc>
          <w:tcPr>
            <w:tcW w:w="1809" w:type="dxa"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</w:tcPr>
          <w:p w:rsidR="00610824" w:rsidRPr="00AE575C" w:rsidRDefault="00610824" w:rsidP="00610824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5 192,59</w:t>
            </w:r>
          </w:p>
        </w:tc>
        <w:tc>
          <w:tcPr>
            <w:tcW w:w="1418" w:type="dxa"/>
            <w:vAlign w:val="center"/>
          </w:tcPr>
          <w:p w:rsidR="00610824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4 327,16</w:t>
            </w:r>
          </w:p>
        </w:tc>
      </w:tr>
      <w:tr w:rsidR="00610824" w:rsidRPr="00AE575C" w:rsidTr="000F39AE">
        <w:trPr>
          <w:trHeight w:val="691"/>
        </w:trPr>
        <w:tc>
          <w:tcPr>
            <w:tcW w:w="1809" w:type="dxa"/>
            <w:vMerge w:val="restart"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gramStart"/>
            <w:r w:rsidRPr="00AE575C">
              <w:rPr>
                <w:sz w:val="27"/>
                <w:szCs w:val="27"/>
              </w:rPr>
              <w:t>Деятель-</w:t>
            </w:r>
            <w:proofErr w:type="spellStart"/>
            <w:r w:rsidRPr="00AE575C">
              <w:rPr>
                <w:sz w:val="27"/>
                <w:szCs w:val="27"/>
              </w:rPr>
              <w:t>ность</w:t>
            </w:r>
            <w:proofErr w:type="spellEnd"/>
            <w:proofErr w:type="gramEnd"/>
            <w:r w:rsidRPr="00AE575C">
              <w:rPr>
                <w:sz w:val="27"/>
                <w:szCs w:val="27"/>
              </w:rPr>
              <w:t xml:space="preserve"> по благо-устройству ландшафта</w:t>
            </w:r>
          </w:p>
        </w:tc>
        <w:tc>
          <w:tcPr>
            <w:tcW w:w="3969" w:type="dxa"/>
          </w:tcPr>
          <w:p w:rsidR="00610824" w:rsidRPr="00AE575C" w:rsidRDefault="00610824" w:rsidP="00610824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Подготовка почвы под цветники толщиной слоя насыпки 20 см</w:t>
            </w:r>
          </w:p>
        </w:tc>
        <w:tc>
          <w:tcPr>
            <w:tcW w:w="1276" w:type="dxa"/>
            <w:vAlign w:val="center"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кв.м</w:t>
            </w:r>
            <w:proofErr w:type="spellEnd"/>
            <w:r w:rsidRPr="00AE575C"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337,16</w:t>
            </w:r>
          </w:p>
        </w:tc>
        <w:tc>
          <w:tcPr>
            <w:tcW w:w="1418" w:type="dxa"/>
            <w:vAlign w:val="center"/>
          </w:tcPr>
          <w:p w:rsidR="00610824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280,97</w:t>
            </w:r>
          </w:p>
        </w:tc>
      </w:tr>
      <w:tr w:rsidR="00610824" w:rsidRPr="00AE575C" w:rsidTr="000F39AE">
        <w:trPr>
          <w:trHeight w:val="970"/>
        </w:trPr>
        <w:tc>
          <w:tcPr>
            <w:tcW w:w="1809" w:type="dxa"/>
            <w:vMerge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AE575C">
              <w:rPr>
                <w:sz w:val="27"/>
                <w:szCs w:val="27"/>
              </w:rPr>
              <w:t>клубнелуковичных</w:t>
            </w:r>
            <w:proofErr w:type="spellEnd"/>
            <w:r w:rsidRPr="00AE575C">
              <w:rPr>
                <w:sz w:val="27"/>
                <w:szCs w:val="27"/>
              </w:rPr>
              <w:t xml:space="preserve"> (без стоимости материалов)</w:t>
            </w:r>
          </w:p>
        </w:tc>
        <w:tc>
          <w:tcPr>
            <w:tcW w:w="1276" w:type="dxa"/>
            <w:vAlign w:val="center"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шт.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5,36</w:t>
            </w:r>
          </w:p>
        </w:tc>
        <w:tc>
          <w:tcPr>
            <w:tcW w:w="1418" w:type="dxa"/>
            <w:vAlign w:val="center"/>
          </w:tcPr>
          <w:p w:rsidR="00610824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4,47</w:t>
            </w:r>
          </w:p>
        </w:tc>
      </w:tr>
      <w:tr w:rsidR="00610824" w:rsidRPr="00AE575C" w:rsidTr="000F39AE">
        <w:trPr>
          <w:trHeight w:val="663"/>
        </w:trPr>
        <w:tc>
          <w:tcPr>
            <w:tcW w:w="1809" w:type="dxa"/>
            <w:vMerge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Выкапывание: луковичных цветочных растений</w:t>
            </w:r>
          </w:p>
        </w:tc>
        <w:tc>
          <w:tcPr>
            <w:tcW w:w="1276" w:type="dxa"/>
          </w:tcPr>
          <w:p w:rsidR="00610824" w:rsidRPr="00AE575C" w:rsidRDefault="00610824" w:rsidP="0061082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4,58</w:t>
            </w:r>
          </w:p>
        </w:tc>
        <w:tc>
          <w:tcPr>
            <w:tcW w:w="1418" w:type="dxa"/>
            <w:vAlign w:val="center"/>
          </w:tcPr>
          <w:p w:rsidR="00610824" w:rsidRPr="00AE575C" w:rsidRDefault="00ED7369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3,82</w:t>
            </w:r>
          </w:p>
        </w:tc>
      </w:tr>
      <w:tr w:rsidR="00610824" w:rsidRPr="00AE575C" w:rsidTr="000F39AE">
        <w:trPr>
          <w:trHeight w:val="984"/>
        </w:trPr>
        <w:tc>
          <w:tcPr>
            <w:tcW w:w="1809" w:type="dxa"/>
            <w:vMerge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276" w:type="dxa"/>
          </w:tcPr>
          <w:p w:rsidR="00610824" w:rsidRPr="00AE575C" w:rsidRDefault="00610824" w:rsidP="0061082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8,39</w:t>
            </w:r>
          </w:p>
        </w:tc>
        <w:tc>
          <w:tcPr>
            <w:tcW w:w="1418" w:type="dxa"/>
            <w:vAlign w:val="center"/>
          </w:tcPr>
          <w:p w:rsidR="00610824" w:rsidRPr="00AE575C" w:rsidRDefault="002A1315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6,99</w:t>
            </w:r>
          </w:p>
        </w:tc>
      </w:tr>
      <w:tr w:rsidR="00610824" w:rsidRPr="00AE575C" w:rsidTr="000F39AE">
        <w:trPr>
          <w:trHeight w:val="563"/>
        </w:trPr>
        <w:tc>
          <w:tcPr>
            <w:tcW w:w="1809" w:type="dxa"/>
            <w:vMerge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276" w:type="dxa"/>
          </w:tcPr>
          <w:p w:rsidR="00610824" w:rsidRPr="00AE575C" w:rsidRDefault="00610824" w:rsidP="0061082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3,96</w:t>
            </w:r>
          </w:p>
        </w:tc>
        <w:tc>
          <w:tcPr>
            <w:tcW w:w="1418" w:type="dxa"/>
            <w:vAlign w:val="center"/>
          </w:tcPr>
          <w:p w:rsidR="00610824" w:rsidRPr="00AE575C" w:rsidRDefault="002A1315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3,30</w:t>
            </w:r>
          </w:p>
        </w:tc>
      </w:tr>
      <w:tr w:rsidR="00610824" w:rsidRPr="00AE575C" w:rsidTr="000F39AE">
        <w:trPr>
          <w:trHeight w:val="846"/>
        </w:trPr>
        <w:tc>
          <w:tcPr>
            <w:tcW w:w="1809" w:type="dxa"/>
            <w:vMerge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276" w:type="dxa"/>
          </w:tcPr>
          <w:p w:rsidR="00610824" w:rsidRPr="00AE575C" w:rsidRDefault="00610824" w:rsidP="0061082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15,88</w:t>
            </w:r>
          </w:p>
        </w:tc>
        <w:tc>
          <w:tcPr>
            <w:tcW w:w="1418" w:type="dxa"/>
            <w:vAlign w:val="center"/>
          </w:tcPr>
          <w:p w:rsidR="00610824" w:rsidRPr="00AE575C" w:rsidRDefault="002A1315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13,23</w:t>
            </w:r>
          </w:p>
        </w:tc>
      </w:tr>
      <w:tr w:rsidR="00610824" w:rsidRPr="00AE575C" w:rsidTr="000F39AE">
        <w:trPr>
          <w:trHeight w:val="379"/>
        </w:trPr>
        <w:tc>
          <w:tcPr>
            <w:tcW w:w="1809" w:type="dxa"/>
            <w:vMerge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Посев семян цветов (без стоимости материала)</w:t>
            </w:r>
          </w:p>
        </w:tc>
        <w:tc>
          <w:tcPr>
            <w:tcW w:w="1276" w:type="dxa"/>
          </w:tcPr>
          <w:p w:rsidR="00610824" w:rsidRPr="00AE575C" w:rsidRDefault="00610824" w:rsidP="00610824">
            <w:pPr>
              <w:jc w:val="center"/>
              <w:rPr>
                <w:sz w:val="27"/>
                <w:szCs w:val="27"/>
              </w:rPr>
            </w:pPr>
            <w:proofErr w:type="spellStart"/>
            <w:r w:rsidRPr="00AE575C">
              <w:rPr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120,35</w:t>
            </w:r>
          </w:p>
        </w:tc>
        <w:tc>
          <w:tcPr>
            <w:tcW w:w="1418" w:type="dxa"/>
            <w:vAlign w:val="center"/>
          </w:tcPr>
          <w:p w:rsidR="002A1315" w:rsidRPr="00AE575C" w:rsidRDefault="002A1315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100,29</w:t>
            </w:r>
          </w:p>
        </w:tc>
      </w:tr>
      <w:tr w:rsidR="00610824" w:rsidRPr="00AE575C" w:rsidTr="000F39AE">
        <w:trPr>
          <w:trHeight w:val="1018"/>
        </w:trPr>
        <w:tc>
          <w:tcPr>
            <w:tcW w:w="1809" w:type="dxa"/>
            <w:vMerge/>
          </w:tcPr>
          <w:p w:rsidR="00610824" w:rsidRPr="00AE575C" w:rsidRDefault="00610824" w:rsidP="00610824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610824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Разбрасывание сухих органических удобрений по площади посадки (в цветники, без стоимости материала)</w:t>
            </w:r>
          </w:p>
        </w:tc>
        <w:tc>
          <w:tcPr>
            <w:tcW w:w="1276" w:type="dxa"/>
          </w:tcPr>
          <w:p w:rsidR="00610824" w:rsidRPr="00AE575C" w:rsidRDefault="00610824" w:rsidP="00610824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т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610824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1 263,96</w:t>
            </w:r>
          </w:p>
        </w:tc>
        <w:tc>
          <w:tcPr>
            <w:tcW w:w="1418" w:type="dxa"/>
            <w:vAlign w:val="center"/>
          </w:tcPr>
          <w:p w:rsidR="00610824" w:rsidRPr="00AE575C" w:rsidRDefault="002A1315" w:rsidP="000F39A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1 053,30</w:t>
            </w:r>
          </w:p>
        </w:tc>
      </w:tr>
    </w:tbl>
    <w:p w:rsidR="00413005" w:rsidRPr="00AE575C" w:rsidRDefault="00413005">
      <w:pPr>
        <w:rPr>
          <w:sz w:val="27"/>
          <w:szCs w:val="27"/>
        </w:rPr>
      </w:pPr>
    </w:p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AE575C" w:rsidTr="00413005">
        <w:trPr>
          <w:trHeight w:val="282"/>
        </w:trPr>
        <w:tc>
          <w:tcPr>
            <w:tcW w:w="1809" w:type="dxa"/>
            <w:vAlign w:val="center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413005" w:rsidRPr="00AE575C" w:rsidTr="00413005">
        <w:trPr>
          <w:trHeight w:val="282"/>
        </w:trPr>
        <w:tc>
          <w:tcPr>
            <w:tcW w:w="1809" w:type="dxa"/>
            <w:vMerge w:val="restart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Укрывание лапником клумб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90,96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75,80</w:t>
            </w:r>
          </w:p>
        </w:tc>
      </w:tr>
      <w:tr w:rsidR="00413005" w:rsidRPr="00AE575C" w:rsidTr="00413005">
        <w:trPr>
          <w:trHeight w:val="654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Внесение сухих удобрений в почву: минеральных (в цветы, газон, деревья) (включая стоимость материалов)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43,06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35,88</w:t>
            </w:r>
          </w:p>
        </w:tc>
      </w:tr>
      <w:tr w:rsidR="00413005" w:rsidRPr="00AE575C" w:rsidTr="00413005">
        <w:trPr>
          <w:trHeight w:val="280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Очистка тротуаров, площадок отдыха от снега и льда: вручную (зима)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23 873,90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19 894,92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Очистка тротуаров, площадок отдыха от снега и льда: механической щеткой на тракторе 40 кВт (55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л.с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.) (зима)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182,59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152,16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Россыпь песка вручную: на тротуарах, площадках отдыха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2 099,57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1 749,64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Очистка от снега и льда: ворошение снега на газонах вручную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30,06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25,05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Очистка от снега и льда:</w:t>
            </w:r>
            <w:r w:rsidRPr="00AE575C">
              <w:rPr>
                <w:sz w:val="27"/>
                <w:szCs w:val="27"/>
              </w:rPr>
              <w:t xml:space="preserve"> </w:t>
            </w:r>
            <w:r w:rsidRPr="00AE575C">
              <w:rPr>
                <w:color w:val="000000"/>
                <w:sz w:val="27"/>
                <w:szCs w:val="27"/>
              </w:rPr>
              <w:t xml:space="preserve">ворошение снега на газонах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механ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 способом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10,62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8,85</w:t>
            </w:r>
          </w:p>
        </w:tc>
      </w:tr>
      <w:tr w:rsidR="00413005" w:rsidRPr="00AE575C" w:rsidTr="00413005">
        <w:trPr>
          <w:trHeight w:val="201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widowControl/>
              <w:autoSpaceDE/>
              <w:autoSpaceDN/>
              <w:adjustRightInd/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Очистка тротуаров вручную (лето)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15 433,02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12 860,85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л.с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.) (лето)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133,91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111,59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Очистка лестничных сходов от снега и льда (зима)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33 700,62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28 083,85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Очистка лестничных сходов от грязи и мусора вручную (лето)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5 669,28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4 724,40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Россыпь песка вручную: на лестничных сходах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1 000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2 351,54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1 959,62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Санитарная обрезка </w:t>
            </w:r>
          </w:p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с автогидроподъемника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1 085,20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904,33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Санитарная обрезка  с лестницы или стремянки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350,27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291,89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Омолаживающая обрезка деревьев диаметром среза менее 300 мм.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2 834,94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2 362,45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Омолаживающая обрезка деревьев диаметром среза более 300 мм.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6 978,94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5 815,78</w:t>
            </w:r>
          </w:p>
        </w:tc>
      </w:tr>
    </w:tbl>
    <w:p w:rsidR="00413005" w:rsidRPr="00AE575C" w:rsidRDefault="00413005">
      <w:pPr>
        <w:rPr>
          <w:sz w:val="27"/>
          <w:szCs w:val="27"/>
        </w:rPr>
      </w:pPr>
    </w:p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AE575C" w:rsidTr="00413005">
        <w:trPr>
          <w:trHeight w:val="412"/>
        </w:trPr>
        <w:tc>
          <w:tcPr>
            <w:tcW w:w="1809" w:type="dxa"/>
            <w:vAlign w:val="center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 w:val="restart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Формовочная обрезка деревьев выстой до 5 м.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1 723,49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1 436,24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Формовочная обрезка деревьев выстой более 5 м.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9 045,78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7 538,15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FF0000"/>
                <w:sz w:val="27"/>
                <w:szCs w:val="27"/>
              </w:rPr>
            </w:pPr>
            <w:r w:rsidRPr="00AE575C">
              <w:rPr>
                <w:color w:val="000000" w:themeColor="text1"/>
                <w:sz w:val="27"/>
                <w:szCs w:val="27"/>
              </w:rPr>
              <w:t xml:space="preserve">Уход за деревьями или кустарниками с комом земли размером: </w:t>
            </w:r>
            <w:r w:rsidRPr="00AE575C">
              <w:rPr>
                <w:color w:val="000000"/>
                <w:sz w:val="27"/>
                <w:szCs w:val="27"/>
              </w:rPr>
              <w:t>0,8x0,8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AE575C">
              <w:rPr>
                <w:color w:val="000000" w:themeColor="text1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E575C">
              <w:rPr>
                <w:bCs/>
                <w:color w:val="000000" w:themeColor="text1"/>
                <w:sz w:val="27"/>
                <w:szCs w:val="27"/>
              </w:rPr>
              <w:t>2 529,65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E575C">
              <w:rPr>
                <w:bCs/>
                <w:color w:val="000000" w:themeColor="text1"/>
                <w:sz w:val="27"/>
                <w:szCs w:val="27"/>
              </w:rPr>
              <w:t>2 108,04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Уход за деревьями или кустарниками с комом земли размером: 0,5x0,5x0,4 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1 139,57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949,64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 w:themeColor="text1"/>
                <w:sz w:val="27"/>
                <w:szCs w:val="27"/>
              </w:rPr>
              <w:t>Уход за деревьями или кустарниками с комом земли размером: 0,3x0,3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638,42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532,02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Уход за деревьями или кустарниками с комом земли размером: 0,2x0,15 и 0,25x0,2 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256,90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214,08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Стрижка живых изгородей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мотокусторезом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: твердолиственных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22,84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19,03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137,46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114,55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324,79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270,66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widowControl/>
              <w:autoSpaceDE/>
              <w:autoSpaceDN/>
              <w:adjustRightInd/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Прополка и рыхление лунок или канавок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45,83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38,19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Валка деревьев в городских условиях диаметром до 300 мм (снос)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м3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1 661,62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1 384,68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Валка деревьев в городских условиях: диаметром более 300 мм (снос)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м3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2 902,80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2 419,00</w:t>
            </w:r>
          </w:p>
        </w:tc>
      </w:tr>
      <w:tr w:rsidR="00413005" w:rsidRPr="00AE575C" w:rsidTr="00413005">
        <w:trPr>
          <w:trHeight w:val="314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Корчевка пней (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пнедробильной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 xml:space="preserve"> машиной) 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2 300,00</w:t>
            </w:r>
          </w:p>
        </w:tc>
        <w:tc>
          <w:tcPr>
            <w:tcW w:w="1418" w:type="dxa"/>
            <w:vAlign w:val="center"/>
          </w:tcPr>
          <w:p w:rsidR="00413005" w:rsidRPr="00AE575C" w:rsidRDefault="00AE575C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1 916,67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Посадка деревьев с комом земли размером: 0,8x0,8x0,5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7 458,22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6 215,18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Посадка деревьев с комом земли размером: 0,5x0,4 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2 894,58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2 412,15</w:t>
            </w:r>
          </w:p>
        </w:tc>
      </w:tr>
    </w:tbl>
    <w:p w:rsidR="00413005" w:rsidRPr="00AE575C" w:rsidRDefault="00413005">
      <w:pPr>
        <w:rPr>
          <w:sz w:val="27"/>
          <w:szCs w:val="27"/>
        </w:rPr>
      </w:pPr>
    </w:p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AE575C" w:rsidTr="00413005">
        <w:trPr>
          <w:trHeight w:val="420"/>
        </w:trPr>
        <w:tc>
          <w:tcPr>
            <w:tcW w:w="1809" w:type="dxa"/>
            <w:vAlign w:val="center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413005" w:rsidRPr="00AE575C" w:rsidTr="00413005">
        <w:trPr>
          <w:trHeight w:val="420"/>
        </w:trPr>
        <w:tc>
          <w:tcPr>
            <w:tcW w:w="1809" w:type="dxa"/>
            <w:vMerge w:val="restart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Посадка деревьев и кустарников с комом земли размером: 0,3x0,3 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1 506,67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1 255,56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Посадка кустарников-саженцев в живую изгородь: однорядную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729,96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608,30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Посадка кустарников-саженцев в живую изгородь: двухрядную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1 407,91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1 173,26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Вырезка поросли механизированным способом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га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4 798,26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3 998,55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Расчистка площадей от кустарника и мелколесья вручную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24,84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20,70</w:t>
            </w:r>
          </w:p>
        </w:tc>
      </w:tr>
      <w:tr w:rsidR="00413005" w:rsidRPr="00AE575C" w:rsidTr="00413005">
        <w:trPr>
          <w:trHeight w:val="374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AE575C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Посев газона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129,08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107,57</w:t>
            </w:r>
          </w:p>
        </w:tc>
      </w:tr>
      <w:tr w:rsidR="00413005" w:rsidRPr="00AE575C" w:rsidTr="00413005">
        <w:trPr>
          <w:trHeight w:val="69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Реконструкция газона с подготовкой почвы 20 см.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640,01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533,34</w:t>
            </w:r>
          </w:p>
        </w:tc>
      </w:tr>
      <w:tr w:rsidR="00413005" w:rsidRPr="00AE575C" w:rsidTr="00413005">
        <w:trPr>
          <w:trHeight w:val="328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Очистка камер: от сухого ила и грязи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2 188,73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1 823,94</w:t>
            </w:r>
          </w:p>
        </w:tc>
      </w:tr>
      <w:tr w:rsidR="00413005" w:rsidRPr="00AE575C" w:rsidTr="00413005">
        <w:trPr>
          <w:trHeight w:val="275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Очистка камер: от мокрого ила и грязи 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2 776,20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2 313,50</w:t>
            </w:r>
          </w:p>
        </w:tc>
      </w:tr>
      <w:tr w:rsidR="00413005" w:rsidRPr="00AE575C" w:rsidTr="00413005">
        <w:trPr>
          <w:trHeight w:val="224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Окраска ограждений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49,07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40,89</w:t>
            </w:r>
          </w:p>
        </w:tc>
      </w:tr>
      <w:tr w:rsidR="00413005" w:rsidRPr="00AE575C" w:rsidTr="00413005">
        <w:trPr>
          <w:trHeight w:val="185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Окрашивание урн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394,91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329,09</w:t>
            </w:r>
          </w:p>
        </w:tc>
      </w:tr>
      <w:tr w:rsidR="00413005" w:rsidRPr="00AE575C" w:rsidTr="00413005">
        <w:trPr>
          <w:trHeight w:val="488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Ремонт деревянных скамеек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612,01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510,01</w:t>
            </w:r>
          </w:p>
        </w:tc>
      </w:tr>
      <w:tr w:rsidR="00413005" w:rsidRPr="00AE575C" w:rsidTr="00413005">
        <w:trPr>
          <w:trHeight w:val="424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Окрашивание скамеек: за один раз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AE575C">
              <w:rPr>
                <w:color w:val="000000"/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2 703,84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2 253,20</w:t>
            </w:r>
          </w:p>
        </w:tc>
      </w:tr>
      <w:tr w:rsidR="00413005" w:rsidRPr="00AE575C" w:rsidTr="00413005">
        <w:trPr>
          <w:trHeight w:val="27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Краны манипуляторы 1,6 т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1 034,64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862,20</w:t>
            </w:r>
          </w:p>
        </w:tc>
      </w:tr>
      <w:tr w:rsidR="00413005" w:rsidRPr="00AE575C" w:rsidTr="00413005">
        <w:trPr>
          <w:trHeight w:val="27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1 422,11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1 185,09</w:t>
            </w:r>
          </w:p>
        </w:tc>
      </w:tr>
      <w:tr w:rsidR="00413005" w:rsidRPr="00AE575C" w:rsidTr="00413005">
        <w:trPr>
          <w:trHeight w:val="27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Автогидроподъемники высотой подъема: 22 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1 700,24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1 416,87</w:t>
            </w:r>
          </w:p>
        </w:tc>
      </w:tr>
      <w:tr w:rsidR="00413005" w:rsidRPr="00AE575C" w:rsidTr="00413005">
        <w:trPr>
          <w:trHeight w:val="27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Автогидроподъемники высотой подъема: 18 м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1 413,13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1 177,61</w:t>
            </w:r>
          </w:p>
        </w:tc>
      </w:tr>
      <w:tr w:rsidR="00413005" w:rsidRPr="00AE575C" w:rsidTr="00413005">
        <w:trPr>
          <w:trHeight w:val="27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Вакуумно-подметальная машина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1 002,31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835,26</w:t>
            </w:r>
          </w:p>
        </w:tc>
      </w:tr>
      <w:tr w:rsidR="00413005" w:rsidRPr="00AE575C" w:rsidTr="00413005">
        <w:trPr>
          <w:trHeight w:val="27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widowControl/>
              <w:autoSpaceDE/>
              <w:autoSpaceDN/>
              <w:adjustRightInd/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Машины поливомоечные 6000 л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1 853,81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1 544,84</w:t>
            </w:r>
          </w:p>
        </w:tc>
      </w:tr>
      <w:tr w:rsidR="00413005" w:rsidRPr="00AE575C" w:rsidTr="00413005">
        <w:trPr>
          <w:trHeight w:val="273"/>
        </w:trPr>
        <w:tc>
          <w:tcPr>
            <w:tcW w:w="1809" w:type="dxa"/>
            <w:vMerge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413005" w:rsidRPr="00AE575C" w:rsidRDefault="00413005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Трактор с щетками дорожными навесными</w:t>
            </w:r>
          </w:p>
        </w:tc>
        <w:tc>
          <w:tcPr>
            <w:tcW w:w="1276" w:type="dxa"/>
          </w:tcPr>
          <w:p w:rsidR="00413005" w:rsidRPr="00AE575C" w:rsidRDefault="00413005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1 565,05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1 304,21</w:t>
            </w:r>
          </w:p>
        </w:tc>
      </w:tr>
    </w:tbl>
    <w:p w:rsidR="00413005" w:rsidRPr="00AE575C" w:rsidRDefault="00413005">
      <w:pPr>
        <w:rPr>
          <w:sz w:val="27"/>
          <w:szCs w:val="27"/>
        </w:rPr>
      </w:pPr>
    </w:p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AE575C" w:rsidTr="00413005">
        <w:trPr>
          <w:trHeight w:val="273"/>
        </w:trPr>
        <w:tc>
          <w:tcPr>
            <w:tcW w:w="1809" w:type="dxa"/>
            <w:vAlign w:val="center"/>
          </w:tcPr>
          <w:p w:rsidR="00413005" w:rsidRPr="00AE575C" w:rsidRDefault="00413005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 w:rsidRPr="00AE575C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AE575C" w:rsidRDefault="00413005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Pr="00AE575C" w:rsidRDefault="00413005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 w:val="restart"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Снегоочистители на автомобиле: плужные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811,85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676,54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Автоцистерна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1 583,20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1 319,33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Автомобиль-самосвал, грузоподъемность: до 7 т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1 429,79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1 191,49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Автомобиль-самосвал, грузоподъемность: до 10 т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1 709,47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1 424,56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Автомобили бортовые, грузоподъемность: до 5 т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1 426,60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1 188,83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Цистерны прицепные: 2,5 м3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33,14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27,62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Тракторы на пневмоколесном ходу, мощность 59 кВт (80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л.с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.)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1 594,78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1 328,98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Тракторы на пневмоколесном ходу, мощность 29 кВт (40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л.с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.)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1 280,75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1 067,29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Тракторы на пневмоколесном ходу, мощность 108 кВт (145 </w:t>
            </w:r>
            <w:proofErr w:type="spellStart"/>
            <w:r w:rsidRPr="00AE575C">
              <w:rPr>
                <w:color w:val="000000"/>
                <w:sz w:val="27"/>
                <w:szCs w:val="27"/>
              </w:rPr>
              <w:t>л.с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.)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E575C">
              <w:rPr>
                <w:color w:val="000000"/>
                <w:sz w:val="27"/>
                <w:szCs w:val="27"/>
              </w:rPr>
              <w:t>маш</w:t>
            </w:r>
            <w:proofErr w:type="spellEnd"/>
            <w:r w:rsidRPr="00AE575C">
              <w:rPr>
                <w:color w:val="000000"/>
                <w:sz w:val="27"/>
                <w:szCs w:val="27"/>
              </w:rPr>
              <w:t>.-</w:t>
            </w:r>
            <w:proofErr w:type="gramEnd"/>
            <w:r w:rsidRPr="00AE575C">
              <w:rPr>
                <w:color w:val="000000"/>
                <w:sz w:val="27"/>
                <w:szCs w:val="27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2 126,41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1 772,01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Разработка эскизов ландшафтного дизайна, </w:t>
            </w:r>
            <w:r w:rsidRPr="00AE575C">
              <w:rPr>
                <w:color w:val="000000"/>
                <w:sz w:val="27"/>
                <w:szCs w:val="27"/>
                <w:lang w:val="en-US"/>
              </w:rPr>
              <w:t>II</w:t>
            </w:r>
            <w:r w:rsidRPr="00AE575C">
              <w:rPr>
                <w:color w:val="000000"/>
                <w:sz w:val="27"/>
                <w:szCs w:val="27"/>
              </w:rPr>
              <w:t xml:space="preserve"> категория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чел.-ч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1 132,20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943,50</w:t>
            </w:r>
          </w:p>
        </w:tc>
      </w:tr>
      <w:tr w:rsidR="00610824" w:rsidRPr="00AE575C" w:rsidTr="00413005">
        <w:trPr>
          <w:trHeight w:val="273"/>
        </w:trPr>
        <w:tc>
          <w:tcPr>
            <w:tcW w:w="1809" w:type="dxa"/>
            <w:vMerge/>
          </w:tcPr>
          <w:p w:rsidR="00610824" w:rsidRPr="00AE575C" w:rsidRDefault="00610824" w:rsidP="00413005">
            <w:pPr>
              <w:pStyle w:val="a3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:rsidR="00610824" w:rsidRPr="00AE575C" w:rsidRDefault="00610824" w:rsidP="00413005">
            <w:pPr>
              <w:jc w:val="both"/>
              <w:rPr>
                <w:color w:val="000000"/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 xml:space="preserve">Определение сметной стоимости, </w:t>
            </w:r>
            <w:r w:rsidRPr="00AE575C">
              <w:rPr>
                <w:color w:val="000000"/>
                <w:sz w:val="27"/>
                <w:szCs w:val="27"/>
                <w:lang w:val="en-US"/>
              </w:rPr>
              <w:t>I</w:t>
            </w:r>
            <w:r w:rsidRPr="00AE575C">
              <w:rPr>
                <w:color w:val="000000"/>
                <w:sz w:val="27"/>
                <w:szCs w:val="27"/>
              </w:rPr>
              <w:t xml:space="preserve"> категория</w:t>
            </w:r>
          </w:p>
        </w:tc>
        <w:tc>
          <w:tcPr>
            <w:tcW w:w="1276" w:type="dxa"/>
          </w:tcPr>
          <w:p w:rsidR="00610824" w:rsidRPr="00AE575C" w:rsidRDefault="00610824" w:rsidP="00413005">
            <w:pPr>
              <w:jc w:val="center"/>
              <w:rPr>
                <w:sz w:val="27"/>
                <w:szCs w:val="27"/>
              </w:rPr>
            </w:pPr>
            <w:r w:rsidRPr="00AE575C">
              <w:rPr>
                <w:color w:val="000000"/>
                <w:sz w:val="27"/>
                <w:szCs w:val="27"/>
              </w:rPr>
              <w:t>чел.-ч</w:t>
            </w:r>
          </w:p>
        </w:tc>
        <w:tc>
          <w:tcPr>
            <w:tcW w:w="1559" w:type="dxa"/>
            <w:vAlign w:val="center"/>
          </w:tcPr>
          <w:p w:rsidR="00610824" w:rsidRPr="00AE575C" w:rsidRDefault="00610824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1 244,69</w:t>
            </w:r>
          </w:p>
        </w:tc>
        <w:tc>
          <w:tcPr>
            <w:tcW w:w="1418" w:type="dxa"/>
            <w:vAlign w:val="center"/>
          </w:tcPr>
          <w:p w:rsidR="00610824" w:rsidRPr="00AE575C" w:rsidRDefault="000F39AE" w:rsidP="0041300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E575C">
              <w:rPr>
                <w:bCs/>
                <w:color w:val="000000"/>
                <w:sz w:val="27"/>
                <w:szCs w:val="27"/>
              </w:rPr>
              <w:t>1 037,24</w:t>
            </w:r>
          </w:p>
        </w:tc>
      </w:tr>
    </w:tbl>
    <w:p w:rsidR="0081144B" w:rsidRPr="00AE575C" w:rsidRDefault="0081144B" w:rsidP="00A10222">
      <w:pPr>
        <w:pStyle w:val="a3"/>
        <w:ind w:left="0"/>
        <w:jc w:val="both"/>
        <w:rPr>
          <w:sz w:val="27"/>
          <w:szCs w:val="27"/>
        </w:rPr>
      </w:pPr>
    </w:p>
    <w:sectPr w:rsidR="0081144B" w:rsidRPr="00AE575C" w:rsidSect="00D030F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5C" w:rsidRDefault="00AE575C" w:rsidP="00E15A82">
      <w:r>
        <w:separator/>
      </w:r>
    </w:p>
  </w:endnote>
  <w:endnote w:type="continuationSeparator" w:id="0">
    <w:p w:rsidR="00AE575C" w:rsidRDefault="00AE575C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5C" w:rsidRDefault="00AE575C" w:rsidP="00E15A82">
      <w:r>
        <w:separator/>
      </w:r>
    </w:p>
  </w:footnote>
  <w:footnote w:type="continuationSeparator" w:id="0">
    <w:p w:rsidR="00AE575C" w:rsidRDefault="00AE575C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AE575C" w:rsidRDefault="00AE57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E6">
          <w:rPr>
            <w:noProof/>
          </w:rPr>
          <w:t>7</w:t>
        </w:r>
        <w:r>
          <w:fldChar w:fldCharType="end"/>
        </w:r>
      </w:p>
    </w:sdtContent>
  </w:sdt>
  <w:p w:rsidR="00AE575C" w:rsidRDefault="00AE57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11DF2"/>
    <w:rsid w:val="00014D79"/>
    <w:rsid w:val="00032BAE"/>
    <w:rsid w:val="000435AB"/>
    <w:rsid w:val="00054DEE"/>
    <w:rsid w:val="00057D26"/>
    <w:rsid w:val="00067EE6"/>
    <w:rsid w:val="00074A63"/>
    <w:rsid w:val="00087321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2271"/>
    <w:rsid w:val="001B0797"/>
    <w:rsid w:val="001B4502"/>
    <w:rsid w:val="001C7D15"/>
    <w:rsid w:val="001D2181"/>
    <w:rsid w:val="001F6BF4"/>
    <w:rsid w:val="00216244"/>
    <w:rsid w:val="00231366"/>
    <w:rsid w:val="0023423F"/>
    <w:rsid w:val="00234AE0"/>
    <w:rsid w:val="00243EDB"/>
    <w:rsid w:val="002511EC"/>
    <w:rsid w:val="002557CD"/>
    <w:rsid w:val="00282AAD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51264"/>
    <w:rsid w:val="00370104"/>
    <w:rsid w:val="00377C71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359E1"/>
    <w:rsid w:val="0044384C"/>
    <w:rsid w:val="004644C6"/>
    <w:rsid w:val="00483FD7"/>
    <w:rsid w:val="0048451C"/>
    <w:rsid w:val="004878DF"/>
    <w:rsid w:val="004A3EE1"/>
    <w:rsid w:val="004A4612"/>
    <w:rsid w:val="004A6448"/>
    <w:rsid w:val="004A6BD8"/>
    <w:rsid w:val="004D1292"/>
    <w:rsid w:val="004F2B51"/>
    <w:rsid w:val="004F5249"/>
    <w:rsid w:val="0050060A"/>
    <w:rsid w:val="0050549C"/>
    <w:rsid w:val="005354FD"/>
    <w:rsid w:val="00552E57"/>
    <w:rsid w:val="00576424"/>
    <w:rsid w:val="0059334C"/>
    <w:rsid w:val="005A3D2E"/>
    <w:rsid w:val="005A7492"/>
    <w:rsid w:val="005D0923"/>
    <w:rsid w:val="006019D4"/>
    <w:rsid w:val="00607AAA"/>
    <w:rsid w:val="00610824"/>
    <w:rsid w:val="00634697"/>
    <w:rsid w:val="00644AFE"/>
    <w:rsid w:val="006A7FFE"/>
    <w:rsid w:val="006D36CD"/>
    <w:rsid w:val="006D42BB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7735"/>
    <w:rsid w:val="00821664"/>
    <w:rsid w:val="0084788C"/>
    <w:rsid w:val="0085291F"/>
    <w:rsid w:val="0085518B"/>
    <w:rsid w:val="00860BE5"/>
    <w:rsid w:val="0086629E"/>
    <w:rsid w:val="0086705F"/>
    <w:rsid w:val="0087122E"/>
    <w:rsid w:val="008A5DB5"/>
    <w:rsid w:val="008B511C"/>
    <w:rsid w:val="008C12E0"/>
    <w:rsid w:val="008E47A0"/>
    <w:rsid w:val="008F48D4"/>
    <w:rsid w:val="00902C4C"/>
    <w:rsid w:val="00925208"/>
    <w:rsid w:val="00934AC9"/>
    <w:rsid w:val="009378CC"/>
    <w:rsid w:val="0094451D"/>
    <w:rsid w:val="00951E90"/>
    <w:rsid w:val="00952E50"/>
    <w:rsid w:val="009976EA"/>
    <w:rsid w:val="009B258D"/>
    <w:rsid w:val="009D2571"/>
    <w:rsid w:val="009E2F59"/>
    <w:rsid w:val="009E479D"/>
    <w:rsid w:val="009F0709"/>
    <w:rsid w:val="009F25E1"/>
    <w:rsid w:val="009F29ED"/>
    <w:rsid w:val="00A00383"/>
    <w:rsid w:val="00A03C9F"/>
    <w:rsid w:val="00A10222"/>
    <w:rsid w:val="00A4579B"/>
    <w:rsid w:val="00A4747F"/>
    <w:rsid w:val="00A703CA"/>
    <w:rsid w:val="00A71254"/>
    <w:rsid w:val="00AA1CC0"/>
    <w:rsid w:val="00AB3561"/>
    <w:rsid w:val="00AB7822"/>
    <w:rsid w:val="00AE575C"/>
    <w:rsid w:val="00B05BD9"/>
    <w:rsid w:val="00B526BE"/>
    <w:rsid w:val="00B66C79"/>
    <w:rsid w:val="00B752FF"/>
    <w:rsid w:val="00B7739A"/>
    <w:rsid w:val="00B84DD7"/>
    <w:rsid w:val="00B952F4"/>
    <w:rsid w:val="00BB5A07"/>
    <w:rsid w:val="00BD5930"/>
    <w:rsid w:val="00BD6605"/>
    <w:rsid w:val="00BD6F25"/>
    <w:rsid w:val="00BE6AE3"/>
    <w:rsid w:val="00C06E73"/>
    <w:rsid w:val="00C71578"/>
    <w:rsid w:val="00C77A47"/>
    <w:rsid w:val="00C94279"/>
    <w:rsid w:val="00CB6A0E"/>
    <w:rsid w:val="00CB7CE0"/>
    <w:rsid w:val="00CE09C2"/>
    <w:rsid w:val="00CE5316"/>
    <w:rsid w:val="00CF17AE"/>
    <w:rsid w:val="00D02730"/>
    <w:rsid w:val="00D030F5"/>
    <w:rsid w:val="00D06EE8"/>
    <w:rsid w:val="00D15E66"/>
    <w:rsid w:val="00D2747B"/>
    <w:rsid w:val="00D52420"/>
    <w:rsid w:val="00D52511"/>
    <w:rsid w:val="00D544D3"/>
    <w:rsid w:val="00D84ACE"/>
    <w:rsid w:val="00DA1F89"/>
    <w:rsid w:val="00DA5411"/>
    <w:rsid w:val="00DC1B99"/>
    <w:rsid w:val="00DE5E3B"/>
    <w:rsid w:val="00DE7F20"/>
    <w:rsid w:val="00E15A82"/>
    <w:rsid w:val="00E25202"/>
    <w:rsid w:val="00E36819"/>
    <w:rsid w:val="00E4240B"/>
    <w:rsid w:val="00E645CA"/>
    <w:rsid w:val="00E74E96"/>
    <w:rsid w:val="00E7776E"/>
    <w:rsid w:val="00E9332D"/>
    <w:rsid w:val="00EB16C3"/>
    <w:rsid w:val="00EB2F46"/>
    <w:rsid w:val="00EC4587"/>
    <w:rsid w:val="00ED7369"/>
    <w:rsid w:val="00EF0878"/>
    <w:rsid w:val="00F0299B"/>
    <w:rsid w:val="00F107E1"/>
    <w:rsid w:val="00F14D7A"/>
    <w:rsid w:val="00F179E0"/>
    <w:rsid w:val="00F408A9"/>
    <w:rsid w:val="00F512D3"/>
    <w:rsid w:val="00F674DB"/>
    <w:rsid w:val="00FD41C7"/>
    <w:rsid w:val="00FE233B"/>
    <w:rsid w:val="00FE4C0C"/>
    <w:rsid w:val="00FE7502"/>
    <w:rsid w:val="00FF15A7"/>
    <w:rsid w:val="00FF1BC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29CB-B55C-4506-AE26-26E7A20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0D9D-7A45-46E0-930E-4413FFB1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Никита Николаевич Струцкий</cp:lastModifiedBy>
  <cp:revision>3</cp:revision>
  <cp:lastPrinted>2021-04-21T03:13:00Z</cp:lastPrinted>
  <dcterms:created xsi:type="dcterms:W3CDTF">2021-07-16T07:07:00Z</dcterms:created>
  <dcterms:modified xsi:type="dcterms:W3CDTF">2021-07-16T07:08:00Z</dcterms:modified>
</cp:coreProperties>
</file>