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B" w:rsidRDefault="003204C5" w:rsidP="003204C5">
      <w:pPr>
        <w:widowControl/>
        <w:suppressAutoHyphens w:val="0"/>
        <w:autoSpaceDE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204C5" w:rsidRDefault="003204C5" w:rsidP="003204C5">
      <w:pPr>
        <w:widowControl/>
        <w:suppressAutoHyphens w:val="0"/>
        <w:autoSpaceDE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 w:rsidRPr="003204C5"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="00BE33FC">
        <w:rPr>
          <w:rFonts w:ascii="Times New Roman" w:hAnsi="Times New Roman" w:cs="Times New Roman"/>
          <w:sz w:val="28"/>
          <w:szCs w:val="28"/>
          <w:lang w:eastAsia="ru-RU"/>
        </w:rPr>
        <w:t>остановлению</w:t>
      </w:r>
    </w:p>
    <w:p w:rsidR="009D0783" w:rsidRDefault="00BE33FC" w:rsidP="003204C5">
      <w:pPr>
        <w:widowControl/>
        <w:suppressAutoHyphens w:val="0"/>
        <w:autoSpaceDE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3204C5" w:rsidRPr="003204C5" w:rsidRDefault="00DA2C37" w:rsidP="003204C5">
      <w:pPr>
        <w:widowControl/>
        <w:suppressAutoHyphens w:val="0"/>
        <w:autoSpaceDE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</w:t>
      </w:r>
      <w:r w:rsidR="003204C5" w:rsidRPr="003204C5">
        <w:rPr>
          <w:rFonts w:ascii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9D0783" w:rsidRDefault="009D0783" w:rsidP="009D078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432" w:rsidRDefault="00A31432" w:rsidP="009D078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540" w:rsidRDefault="005D0540" w:rsidP="00F10E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7B0" w:rsidRDefault="0057274E" w:rsidP="00F10E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5F3F8B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деятельности органов местного самоуправления </w:t>
      </w:r>
    </w:p>
    <w:p w:rsidR="005F3F8B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 xml:space="preserve">по созданию и согласованию создания мест (площадок) накопления </w:t>
      </w:r>
    </w:p>
    <w:p w:rsidR="005F3F8B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 xml:space="preserve">твердых коммунальных отходов на территории города Барнаула </w:t>
      </w:r>
    </w:p>
    <w:p w:rsidR="005F3F8B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 xml:space="preserve">и ведению реестра мест (площадок) накопления твердых </w:t>
      </w:r>
    </w:p>
    <w:p w:rsidR="00196896" w:rsidRDefault="008618F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8FB">
        <w:rPr>
          <w:rFonts w:ascii="Times New Roman" w:hAnsi="Times New Roman" w:cs="Times New Roman"/>
          <w:sz w:val="28"/>
          <w:szCs w:val="28"/>
          <w:lang w:eastAsia="ru-RU"/>
        </w:rPr>
        <w:t>коммунальных отходов города Барнаула</w:t>
      </w:r>
      <w:r w:rsidR="005765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42EB" w:rsidRDefault="004842E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EB" w:rsidRPr="004842EB" w:rsidRDefault="004842EB" w:rsidP="00B33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76545" w:rsidRDefault="00576545" w:rsidP="004511A9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p w:rsidR="004D72CF" w:rsidRDefault="00F47E97" w:rsidP="00AD1097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842E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09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8618FB" w:rsidRPr="008618FB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органов местного самоуправления по созданию и согласованию создания мест (площадок) накопления твердых коммунальных отходов на территории города Барнаула и ведению реестра мест (площадок) накопления твердых коммунальных отходов города Барнаула</w:t>
      </w:r>
      <w:r w:rsidR="00AD1097" w:rsidRPr="00AD1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7E9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="00AD109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 разработан</w:t>
      </w:r>
      <w:r w:rsidR="00AD1097">
        <w:rPr>
          <w:rFonts w:ascii="Times New Roman" w:hAnsi="Times New Roman" w:cs="Times New Roman"/>
          <w:sz w:val="28"/>
          <w:szCs w:val="28"/>
        </w:rPr>
        <w:t>о</w:t>
      </w:r>
      <w:r w:rsidR="004D72C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B39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72CF">
        <w:rPr>
          <w:rFonts w:ascii="Times New Roman" w:hAnsi="Times New Roman" w:cs="Times New Roman"/>
          <w:sz w:val="28"/>
          <w:szCs w:val="28"/>
        </w:rPr>
        <w:t xml:space="preserve"> с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  федеральны</w:t>
      </w:r>
      <w:r w:rsidR="004D72CF">
        <w:rPr>
          <w:rFonts w:ascii="Times New Roman" w:hAnsi="Times New Roman" w:cs="Times New Roman"/>
          <w:sz w:val="28"/>
          <w:szCs w:val="28"/>
        </w:rPr>
        <w:t>ми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72CF">
        <w:rPr>
          <w:rFonts w:ascii="Times New Roman" w:hAnsi="Times New Roman" w:cs="Times New Roman"/>
          <w:sz w:val="28"/>
          <w:szCs w:val="28"/>
        </w:rPr>
        <w:t>ами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 от 24.06.1998 №89-ФЗ «Об отходах производства и потребления», от 06.10.2003 №131-ФЗ</w:t>
      </w:r>
      <w:r w:rsidR="004D72CF">
        <w:rPr>
          <w:rFonts w:ascii="Times New Roman" w:hAnsi="Times New Roman" w:cs="Times New Roman"/>
          <w:sz w:val="28"/>
          <w:szCs w:val="28"/>
        </w:rPr>
        <w:t xml:space="preserve"> </w:t>
      </w:r>
      <w:r w:rsidR="004D72CF" w:rsidRPr="004D72C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proofErr w:type="gramEnd"/>
      <w:r w:rsidR="004D72CF" w:rsidRPr="004D72CF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B10F5C" w:rsidRPr="004D72CF">
        <w:rPr>
          <w:rFonts w:ascii="Times New Roman" w:hAnsi="Times New Roman" w:cs="Times New Roman"/>
          <w:sz w:val="28"/>
          <w:szCs w:val="28"/>
        </w:rPr>
        <w:t>постановлен</w:t>
      </w:r>
      <w:r w:rsidR="00B10F5C">
        <w:rPr>
          <w:rFonts w:ascii="Times New Roman" w:hAnsi="Times New Roman" w:cs="Times New Roman"/>
          <w:sz w:val="28"/>
          <w:szCs w:val="28"/>
        </w:rPr>
        <w:t>ием</w:t>
      </w:r>
      <w:r w:rsidR="004D72CF" w:rsidRPr="004D72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8618FB">
        <w:rPr>
          <w:rFonts w:ascii="Times New Roman" w:hAnsi="Times New Roman" w:cs="Times New Roman"/>
          <w:sz w:val="28"/>
          <w:szCs w:val="28"/>
        </w:rPr>
        <w:t xml:space="preserve"> о</w:t>
      </w:r>
      <w:r w:rsidR="004D72CF" w:rsidRPr="004D72CF">
        <w:rPr>
          <w:rFonts w:ascii="Times New Roman" w:hAnsi="Times New Roman" w:cs="Times New Roman"/>
          <w:sz w:val="28"/>
          <w:szCs w:val="28"/>
        </w:rPr>
        <w:t>т 31.08.2018 №1039 «</w:t>
      </w:r>
      <w:proofErr w:type="gramStart"/>
      <w:r w:rsidR="004D72CF" w:rsidRPr="004D72C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D72CF" w:rsidRPr="004D7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2CF" w:rsidRPr="004D72CF">
        <w:rPr>
          <w:rFonts w:ascii="Times New Roman" w:hAnsi="Times New Roman" w:cs="Times New Roman"/>
          <w:sz w:val="28"/>
          <w:szCs w:val="28"/>
        </w:rPr>
        <w:t>утверждении Правил обустройства мест (площадок) накопления твердых коммунальных отходов и ведения их реестра»</w:t>
      </w:r>
      <w:r w:rsidR="00DE17A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№1039</w:t>
      </w:r>
      <w:r w:rsidR="004B131E">
        <w:rPr>
          <w:rFonts w:ascii="Times New Roman" w:hAnsi="Times New Roman" w:cs="Times New Roman"/>
          <w:sz w:val="28"/>
          <w:szCs w:val="28"/>
        </w:rPr>
        <w:t>)</w:t>
      </w:r>
      <w:r w:rsidR="00B10F5C">
        <w:rPr>
          <w:rFonts w:ascii="Times New Roman" w:hAnsi="Times New Roman" w:cs="Times New Roman"/>
          <w:sz w:val="28"/>
          <w:szCs w:val="28"/>
        </w:rPr>
        <w:t xml:space="preserve">, решением Барнаульской городской Думы </w:t>
      </w:r>
      <w:r w:rsidR="00AB39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0F5C">
        <w:rPr>
          <w:rFonts w:ascii="Times New Roman" w:hAnsi="Times New Roman" w:cs="Times New Roman"/>
          <w:sz w:val="28"/>
          <w:szCs w:val="28"/>
        </w:rPr>
        <w:t>от 27.10.2017 №15 «Об утверждении Правил благоустройства территории городского  округа – города Барнаула Алтайского края»</w:t>
      </w:r>
      <w:r w:rsidR="005B6269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 территории города Барнаула)</w:t>
      </w:r>
      <w:r w:rsidR="004842EB">
        <w:rPr>
          <w:rFonts w:ascii="Times New Roman" w:hAnsi="Times New Roman" w:cs="Times New Roman"/>
          <w:sz w:val="28"/>
          <w:szCs w:val="28"/>
        </w:rPr>
        <w:t xml:space="preserve"> в целях организации деятельности органов местного самоуправления по вопросам создания </w:t>
      </w:r>
      <w:r w:rsidR="004842EB" w:rsidRPr="004842EB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 (далее – ТКО)</w:t>
      </w:r>
      <w:r w:rsidR="005B62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E97" w:rsidRDefault="004842EB" w:rsidP="00F47E97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4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D1097">
        <w:rPr>
          <w:rFonts w:ascii="Times New Roman" w:hAnsi="Times New Roman" w:cs="Times New Roman"/>
          <w:sz w:val="28"/>
          <w:szCs w:val="28"/>
        </w:rPr>
        <w:t>Положение</w:t>
      </w:r>
      <w:r w:rsidR="00935478">
        <w:rPr>
          <w:rFonts w:ascii="Times New Roman" w:hAnsi="Times New Roman" w:cs="Times New Roman"/>
          <w:sz w:val="28"/>
          <w:szCs w:val="28"/>
        </w:rPr>
        <w:t xml:space="preserve"> </w:t>
      </w:r>
      <w:r w:rsidR="008618FB" w:rsidRPr="008618FB">
        <w:rPr>
          <w:rFonts w:ascii="Times New Roman" w:hAnsi="Times New Roman" w:cs="Times New Roman"/>
          <w:sz w:val="28"/>
          <w:szCs w:val="28"/>
        </w:rPr>
        <w:t>регулирует вопросы 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618FB">
        <w:rPr>
          <w:rFonts w:ascii="Times New Roman" w:hAnsi="Times New Roman" w:cs="Times New Roman"/>
          <w:sz w:val="28"/>
          <w:szCs w:val="28"/>
        </w:rPr>
        <w:t xml:space="preserve">ями районов города Барнаула </w:t>
      </w:r>
      <w:r w:rsidR="008618FB" w:rsidRPr="008618FB">
        <w:rPr>
          <w:rFonts w:ascii="Times New Roman" w:hAnsi="Times New Roman" w:cs="Times New Roman"/>
          <w:sz w:val="28"/>
          <w:szCs w:val="28"/>
        </w:rPr>
        <w:t>о создании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 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администрациями районов города Барнаула</w:t>
      </w:r>
      <w:r w:rsidR="00AB39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 о согласовании (или отказе в согласовании) создания места (площадки)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97B">
        <w:rPr>
          <w:rFonts w:ascii="Times New Roman" w:hAnsi="Times New Roman" w:cs="Times New Roman"/>
          <w:sz w:val="28"/>
          <w:szCs w:val="28"/>
        </w:rPr>
        <w:t xml:space="preserve">накопления ТКО, </w:t>
      </w:r>
      <w:r w:rsidR="008618FB" w:rsidRPr="008618FB">
        <w:rPr>
          <w:rFonts w:ascii="Times New Roman" w:hAnsi="Times New Roman" w:cs="Times New Roman"/>
          <w:sz w:val="28"/>
          <w:szCs w:val="28"/>
        </w:rPr>
        <w:t>в случае, когда такая обязанность лежит на других лицах;</w:t>
      </w:r>
      <w:proofErr w:type="gramEnd"/>
      <w:r w:rsidR="008618FB" w:rsidRPr="0086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618FB" w:rsidRPr="008618FB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жилищно-коммунального хозяйства города </w:t>
      </w:r>
      <w:r w:rsidR="008618FB" w:rsidRPr="008618FB">
        <w:rPr>
          <w:rFonts w:ascii="Times New Roman" w:hAnsi="Times New Roman" w:cs="Times New Roman"/>
          <w:sz w:val="28"/>
          <w:szCs w:val="28"/>
        </w:rPr>
        <w:t>реестра мест (площадок) накопления ТКО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– города Барнаула Алтайского края (далее – город Барнаул)</w:t>
      </w:r>
      <w:r w:rsidR="00F47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D45" w:rsidRDefault="004842EB" w:rsidP="00935478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</w:t>
      </w:r>
      <w:r w:rsidR="009354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Место (площадка) накопления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16E">
        <w:rPr>
          <w:rFonts w:ascii="Times New Roman" w:hAnsi="Times New Roman" w:cs="Times New Roman"/>
          <w:sz w:val="28"/>
          <w:szCs w:val="28"/>
          <w:lang w:eastAsia="ru-RU"/>
        </w:rPr>
        <w:t>создается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возможности подъезда спецтехники, осуществляющей сбор </w:t>
      </w:r>
      <w:r w:rsidR="00AB39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03D99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 xml:space="preserve">твердых коммунальных отходов, с учетом требований, предусмотренных СанПиН 2.1.2.2645-10 «Санитарно-эпидемиологические требования к условиям проживания  в жилых зданиях и помещениях. Санитарно-эпидемиологические правила и нормативы», СанПиН 42-128-4690-88 «Санитарные правила содержания территорий населенных мест» </w:t>
      </w:r>
      <w:r w:rsidR="00B6747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B626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35478" w:rsidRPr="00935478">
        <w:rPr>
          <w:rFonts w:ascii="Times New Roman" w:hAnsi="Times New Roman" w:cs="Times New Roman"/>
          <w:sz w:val="28"/>
          <w:szCs w:val="28"/>
          <w:lang w:eastAsia="ru-RU"/>
        </w:rPr>
        <w:t>равилами благоустройства территории города Барнаула.</w:t>
      </w:r>
    </w:p>
    <w:p w:rsidR="004B131E" w:rsidRPr="004B131E" w:rsidRDefault="00DE17A0" w:rsidP="004B131E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D1165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создании мест (площадок) накопления ТКО, </w:t>
      </w:r>
      <w:r w:rsidR="00AB39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>, принимают а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>и районов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 xml:space="preserve">Барнаула (далее – администрации районов города).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в соответствии с законодательством Российской Федерации обязанность по созданию места (площадки) накопления 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лежит на других лицах, такие лица согласовывают создание места (площадки) накопления 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4B13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района города, на территории которой планируется создание места (площадки) ТКО. </w:t>
      </w:r>
    </w:p>
    <w:p w:rsidR="004B131E" w:rsidRDefault="004B131E" w:rsidP="004B131E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1.5. Принятие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создании</w:t>
      </w:r>
      <w:r w:rsidR="00D60373">
        <w:rPr>
          <w:rFonts w:ascii="Times New Roman" w:hAnsi="Times New Roman" w:cs="Times New Roman"/>
          <w:sz w:val="28"/>
          <w:szCs w:val="28"/>
          <w:lang w:eastAsia="ru-RU"/>
        </w:rPr>
        <w:t xml:space="preserve"> (отказе в создании)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согласовании (отказе в согласовании) создания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(площадок) накопления </w:t>
      </w:r>
      <w:r w:rsidR="002006AC" w:rsidRPr="004B131E">
        <w:rPr>
          <w:rFonts w:ascii="Times New Roman" w:hAnsi="Times New Roman" w:cs="Times New Roman"/>
          <w:sz w:val="28"/>
          <w:szCs w:val="28"/>
          <w:lang w:eastAsia="ru-RU"/>
        </w:rPr>
        <w:t>ТКО, осуществляется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200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006AC">
        <w:rPr>
          <w:rFonts w:ascii="Times New Roman" w:hAnsi="Times New Roman" w:cs="Times New Roman"/>
          <w:sz w:val="28"/>
          <w:szCs w:val="28"/>
          <w:lang w:eastAsia="ru-RU"/>
        </w:rPr>
        <w:t>района города.</w:t>
      </w:r>
    </w:p>
    <w:p w:rsidR="007D340F" w:rsidRPr="004B131E" w:rsidRDefault="007D340F" w:rsidP="004B131E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Приложением к постановлению администрации района города является схема размещения мест (площадок) накопления ТКО.</w:t>
      </w:r>
    </w:p>
    <w:p w:rsidR="0086416E" w:rsidRDefault="00D1165A" w:rsidP="00563F8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9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006AC" w:rsidRPr="00A01E9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соблюдения требований, предъявляемым к 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 мест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 (площадк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>) накопления ТКО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>, при планируемом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039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размещении места (площадки) накопления ТКО 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районов города создают </w:t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E17A0" w:rsidRPr="00A01E9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которые </w:t>
      </w:r>
      <w:r w:rsidR="00085C00" w:rsidRPr="00A01E91">
        <w:rPr>
          <w:rFonts w:ascii="Times New Roman" w:hAnsi="Times New Roman" w:cs="Times New Roman"/>
          <w:sz w:val="28"/>
          <w:szCs w:val="28"/>
          <w:lang w:eastAsia="ru-RU"/>
        </w:rPr>
        <w:t>являются постоянно действующими совещательными органами.</w:t>
      </w:r>
      <w:r w:rsidR="00085C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17A0" w:rsidRPr="00563F80" w:rsidRDefault="00DE17A0" w:rsidP="00563F80">
      <w:pPr>
        <w:widowControl/>
        <w:tabs>
          <w:tab w:val="left" w:pos="141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F8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006AC" w:rsidRPr="00563F8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80489">
        <w:rPr>
          <w:rFonts w:ascii="Times New Roman" w:hAnsi="Times New Roman" w:cs="Times New Roman"/>
          <w:sz w:val="28"/>
          <w:szCs w:val="28"/>
          <w:lang w:eastAsia="ru-RU"/>
        </w:rPr>
        <w:t>. Ведение р</w:t>
      </w:r>
      <w:r w:rsidRPr="00563F80">
        <w:rPr>
          <w:rFonts w:ascii="Times New Roman" w:hAnsi="Times New Roman" w:cs="Times New Roman"/>
          <w:sz w:val="28"/>
          <w:szCs w:val="28"/>
          <w:lang w:eastAsia="ru-RU"/>
        </w:rPr>
        <w:t xml:space="preserve">еестра мест (площадок) накопления ТКО </w:t>
      </w:r>
      <w:r w:rsidR="00780489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реестр) </w:t>
      </w:r>
      <w:r w:rsidRPr="00563F80">
        <w:rPr>
          <w:rFonts w:ascii="Times New Roman" w:hAnsi="Times New Roman" w:cs="Times New Roman"/>
          <w:sz w:val="28"/>
          <w:szCs w:val="28"/>
          <w:lang w:eastAsia="ru-RU"/>
        </w:rPr>
        <w:t>на территории города осуществляет комитет жилищно-коммунального хозяйства города</w:t>
      </w:r>
      <w:r w:rsidR="004B131E" w:rsidRPr="00563F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3C38" w:rsidRPr="005F3F8B" w:rsidRDefault="00593C38" w:rsidP="00563F80">
      <w:pPr>
        <w:widowControl/>
        <w:tabs>
          <w:tab w:val="left" w:pos="141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F8B">
        <w:rPr>
          <w:rFonts w:ascii="Times New Roman" w:hAnsi="Times New Roman" w:cs="Times New Roman"/>
          <w:sz w:val="28"/>
          <w:szCs w:val="28"/>
          <w:lang w:eastAsia="ru-RU"/>
        </w:rPr>
        <w:t xml:space="preserve">1.8. Решение о внесении </w:t>
      </w:r>
      <w:r w:rsidR="00B3274F" w:rsidRPr="005F3F8B">
        <w:rPr>
          <w:rFonts w:ascii="Times New Roman" w:hAnsi="Times New Roman" w:cs="Times New Roman"/>
          <w:sz w:val="28"/>
          <w:szCs w:val="28"/>
          <w:lang w:eastAsia="ru-RU"/>
        </w:rPr>
        <w:t xml:space="preserve">(об отказе во внесении) </w:t>
      </w:r>
      <w:r w:rsidR="00780489">
        <w:rPr>
          <w:rFonts w:ascii="Times New Roman" w:hAnsi="Times New Roman" w:cs="Times New Roman"/>
          <w:sz w:val="28"/>
          <w:szCs w:val="28"/>
          <w:lang w:eastAsia="ru-RU"/>
        </w:rPr>
        <w:t>сведений в р</w:t>
      </w:r>
      <w:r w:rsidRPr="005F3F8B">
        <w:rPr>
          <w:rFonts w:ascii="Times New Roman" w:hAnsi="Times New Roman" w:cs="Times New Roman"/>
          <w:sz w:val="28"/>
          <w:szCs w:val="28"/>
          <w:lang w:eastAsia="ru-RU"/>
        </w:rPr>
        <w:t>еестр мест (площадок) накопления ТКО принимается комитетом</w:t>
      </w:r>
      <w:r w:rsidR="0093227B" w:rsidRPr="005F3F8B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города</w:t>
      </w:r>
      <w:r w:rsidRPr="005F3F8B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приказа. </w:t>
      </w:r>
    </w:p>
    <w:p w:rsidR="00563F80" w:rsidRPr="005F3F8B" w:rsidRDefault="00563F80" w:rsidP="00563F8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F8B">
        <w:rPr>
          <w:rFonts w:ascii="Times New Roman" w:hAnsi="Times New Roman" w:cs="Times New Roman"/>
          <w:bCs/>
          <w:sz w:val="28"/>
          <w:szCs w:val="28"/>
          <w:lang w:eastAsia="ru-RU"/>
        </w:rPr>
        <w:t>1.9. Запрещается самовольное, без согласования с администрацией района города размещение мест (площадок) накопления ТКО.</w:t>
      </w:r>
    </w:p>
    <w:p w:rsidR="00563F80" w:rsidRDefault="00563F80" w:rsidP="00563F8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F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1.10. Допускается временная установка контейнеров для сбора строительных отходов в местах производства аварийных, ремонтных работ </w:t>
      </w:r>
      <w:r w:rsidR="005B2E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5F3F8B">
        <w:rPr>
          <w:rFonts w:ascii="Times New Roman" w:hAnsi="Times New Roman" w:cs="Times New Roman"/>
          <w:bCs/>
          <w:sz w:val="28"/>
          <w:szCs w:val="28"/>
          <w:lang w:eastAsia="ru-RU"/>
        </w:rPr>
        <w:t>и работ по уборке территорий после проведения данных работ на срок проведения работ.</w:t>
      </w:r>
    </w:p>
    <w:p w:rsidR="00563F80" w:rsidRDefault="00563F80" w:rsidP="00563F80">
      <w:pPr>
        <w:widowControl/>
        <w:tabs>
          <w:tab w:val="left" w:pos="1417"/>
        </w:tabs>
        <w:suppressAutoHyphens w:val="0"/>
        <w:autoSpaceDE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EB" w:rsidRDefault="004842EB" w:rsidP="00563F80">
      <w:pPr>
        <w:widowControl/>
        <w:tabs>
          <w:tab w:val="left" w:pos="1417"/>
        </w:tabs>
        <w:suppressAutoHyphens w:val="0"/>
        <w:autoSpaceDE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3F8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63F80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принятия решений </w:t>
      </w:r>
      <w:r w:rsidR="00ED0CE9" w:rsidRPr="00563F8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563F80">
        <w:rPr>
          <w:rFonts w:ascii="Times New Roman" w:hAnsi="Times New Roman" w:cs="Times New Roman"/>
          <w:sz w:val="28"/>
          <w:szCs w:val="28"/>
          <w:lang w:eastAsia="ru-RU"/>
        </w:rPr>
        <w:t>созданию мест (площадок) накопления твердых коммунальных</w:t>
      </w:r>
      <w:r w:rsidRPr="004842EB">
        <w:rPr>
          <w:rFonts w:ascii="Times New Roman" w:hAnsi="Times New Roman" w:cs="Times New Roman"/>
          <w:sz w:val="28"/>
          <w:szCs w:val="28"/>
          <w:lang w:eastAsia="ru-RU"/>
        </w:rPr>
        <w:t xml:space="preserve"> отходов</w:t>
      </w:r>
    </w:p>
    <w:p w:rsidR="002006AC" w:rsidRDefault="002006AC" w:rsidP="004842EB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0EC" w:rsidRDefault="002006AC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Администрация района города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подведомственной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>территории города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t xml:space="preserve">(площадки) накопления ТКО на </w:t>
      </w:r>
      <w:r w:rsidR="008B4B42">
        <w:rPr>
          <w:rFonts w:ascii="Times New Roman" w:hAnsi="Times New Roman" w:cs="Times New Roman"/>
          <w:sz w:val="28"/>
          <w:szCs w:val="28"/>
          <w:lang w:eastAsia="ru-RU"/>
        </w:rPr>
        <w:t xml:space="preserve">землях или </w:t>
      </w:r>
      <w:r w:rsidR="004B131E" w:rsidRPr="004B13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земельных участках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6747B" w:rsidRPr="0016747B">
        <w:t xml:space="preserve"> </w:t>
      </w:r>
      <w:r w:rsidR="0016747B" w:rsidRPr="0016747B">
        <w:rPr>
          <w:rFonts w:ascii="Times New Roman" w:hAnsi="Times New Roman" w:cs="Times New Roman"/>
          <w:sz w:val="28"/>
          <w:szCs w:val="28"/>
          <w:lang w:eastAsia="ru-RU"/>
        </w:rPr>
        <w:t>находящихся в государственной или муниципальной собственности</w:t>
      </w:r>
      <w:r w:rsidR="007804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0EFE" w:rsidRDefault="00AB40EC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8F04FD" w:rsidRPr="00CC7988">
        <w:rPr>
          <w:rFonts w:ascii="Times New Roman" w:hAnsi="Times New Roman" w:cs="Times New Roman"/>
          <w:sz w:val="28"/>
          <w:szCs w:val="28"/>
          <w:lang w:eastAsia="ru-RU"/>
        </w:rPr>
        <w:t>Решение о создани</w:t>
      </w:r>
      <w:r w:rsidR="00CC7988" w:rsidRPr="00CC79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F04FD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места (площадки) накопления ТКО принимается </w:t>
      </w:r>
      <w:r w:rsidR="009B1FBA" w:rsidRPr="00CC7988">
        <w:rPr>
          <w:rFonts w:ascii="Times New Roman" w:hAnsi="Times New Roman" w:cs="Times New Roman"/>
          <w:sz w:val="28"/>
          <w:szCs w:val="28"/>
          <w:lang w:eastAsia="ru-RU"/>
        </w:rPr>
        <w:t>администрацией района города на основании</w:t>
      </w:r>
      <w:r w:rsidR="00A31432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564C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>комиссии по рассмотрению вопросов размещения мест (площадок)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накопления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ТКО (далее – Комиссия), </w:t>
      </w:r>
      <w:r w:rsidR="00E20EFE" w:rsidRPr="00E20EFE">
        <w:rPr>
          <w:rFonts w:ascii="Times New Roman" w:hAnsi="Times New Roman" w:cs="Times New Roman"/>
          <w:sz w:val="28"/>
          <w:szCs w:val="28"/>
          <w:lang w:eastAsia="ru-RU"/>
        </w:rPr>
        <w:t>сформированных по результатам объезда территории района города, либо по результатам рассмотрения обращений граждан и юридических лиц (за исключением обращений, направленных в порядке, установленном  разделом 3 Положения).</w:t>
      </w:r>
      <w:proofErr w:type="gramEnd"/>
    </w:p>
    <w:p w:rsidR="00AB40EC" w:rsidRDefault="00AB40EC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>Предложения, сформированные Комиссией, оформляются протоколом заседания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C7988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пунктами 4.9. - 4.1</w:t>
      </w:r>
      <w:r w:rsidR="00FA35E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C7988" w:rsidRPr="00CC79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раздел</w:t>
      </w:r>
      <w:r w:rsidR="00CC7988" w:rsidRPr="00CC79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4 Положения.</w:t>
      </w:r>
    </w:p>
    <w:p w:rsidR="00EB7D8A" w:rsidRDefault="00AF2197" w:rsidP="00AF2197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075781" w:rsidRPr="0007578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принятия решения </w:t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места (площадки) накопления ТКО администрация района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оформления протокола, содержащего </w:t>
      </w:r>
      <w:r w:rsidR="00821544" w:rsidRPr="00821544">
        <w:rPr>
          <w:rFonts w:ascii="Times New Roman" w:hAnsi="Times New Roman" w:cs="Times New Roman"/>
          <w:sz w:val="28"/>
          <w:szCs w:val="28"/>
          <w:lang w:eastAsia="ru-RU"/>
        </w:rPr>
        <w:t>предложения Комиссии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21544" w:rsidRPr="0082154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="004A2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в комитет  </w:t>
      </w:r>
      <w:r w:rsidR="00821544">
        <w:rPr>
          <w:rFonts w:ascii="Times New Roman" w:hAnsi="Times New Roman" w:cs="Times New Roman"/>
          <w:sz w:val="28"/>
          <w:szCs w:val="28"/>
          <w:lang w:eastAsia="ru-RU"/>
        </w:rPr>
        <w:t>по строительству, архитектуре и развитию города Барнаула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о даче согласования размещения объекта на землях или земельных участках, находящихся в государственной ил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муниципальной собственности,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>без предоставления земельных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астков и установления сервитута, 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565D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административным регламентом </w:t>
      </w:r>
      <w:r w:rsidR="00EB7D8A" w:rsidRPr="00EB7D8A">
        <w:rPr>
          <w:rFonts w:ascii="Times New Roman" w:hAnsi="Times New Roman" w:cs="Times New Roman"/>
          <w:sz w:val="28"/>
          <w:szCs w:val="28"/>
          <w:lang w:eastAsia="ru-RU"/>
        </w:rPr>
        <w:t>предо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="00EB7D8A" w:rsidRPr="00EB7D8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выдача решения о согласовании размещения объекта на землях или земельных участках, находящихся 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7D8A" w:rsidRPr="00EB7D8A">
        <w:rPr>
          <w:rFonts w:ascii="Times New Roman" w:hAnsi="Times New Roman" w:cs="Times New Roman"/>
          <w:sz w:val="28"/>
          <w:szCs w:val="28"/>
          <w:lang w:eastAsia="ru-RU"/>
        </w:rPr>
        <w:t xml:space="preserve">в государственной или муниципальной собственности, без предоставления земельных участков и установления сервитутов, публичного сервитута 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B7D8A" w:rsidRPr="00EB7D8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- 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>города Барнаула Алтайского края»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>, утвержденным приказом комитета по строительству, архитектуре и развитию города Барнаула</w:t>
      </w:r>
      <w:r w:rsidR="00EB7D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06AC" w:rsidRDefault="002006AC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57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75781" w:rsidRPr="00075781">
        <w:rPr>
          <w:rFonts w:ascii="Times New Roman" w:hAnsi="Times New Roman" w:cs="Times New Roman"/>
          <w:sz w:val="28"/>
          <w:szCs w:val="28"/>
          <w:lang w:eastAsia="ru-RU"/>
        </w:rPr>
        <w:t>дминистрация района города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C39BB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трех рабочих дней со дня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согласовании размещения объекта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781" w:rsidRPr="00075781">
        <w:rPr>
          <w:rFonts w:ascii="Times New Roman" w:hAnsi="Times New Roman" w:cs="Times New Roman"/>
          <w:sz w:val="28"/>
          <w:szCs w:val="28"/>
          <w:lang w:eastAsia="ru-RU"/>
        </w:rPr>
        <w:t xml:space="preserve">по строительству, архитектуре и развитию города Барнаула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направляет зап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>рос о соответствии планируемого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размещению места (площадки) ТКО 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области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предъявляемым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 xml:space="preserve"> к местам (площадкам)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защиты</w:t>
      </w:r>
      <w:proofErr w:type="gramEnd"/>
      <w:r w:rsidRPr="002006AC">
        <w:rPr>
          <w:rFonts w:ascii="Times New Roman" w:hAnsi="Times New Roman" w:cs="Times New Roman"/>
          <w:sz w:val="28"/>
          <w:szCs w:val="28"/>
          <w:lang w:eastAsia="ru-RU"/>
        </w:rPr>
        <w:t xml:space="preserve"> прав потребителей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006AC">
        <w:rPr>
          <w:rFonts w:ascii="Times New Roman" w:hAnsi="Times New Roman" w:cs="Times New Roman"/>
          <w:sz w:val="28"/>
          <w:szCs w:val="28"/>
          <w:lang w:eastAsia="ru-RU"/>
        </w:rPr>
        <w:t>и благополучия человека по Алтайскому краю</w:t>
      </w:r>
      <w:r w:rsidR="00D6037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Управление </w:t>
      </w:r>
      <w:proofErr w:type="spellStart"/>
      <w:r w:rsidR="00D60373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6037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373" w:rsidRDefault="001F3CE6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75781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E5E8A">
        <w:rPr>
          <w:rFonts w:ascii="Times New Roman" w:hAnsi="Times New Roman" w:cs="Times New Roman"/>
          <w:sz w:val="28"/>
          <w:szCs w:val="28"/>
          <w:lang w:eastAsia="ru-RU"/>
        </w:rPr>
        <w:t>При соблюдении требований</w:t>
      </w:r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в области санитарно-эпидемиологического благополучия населения, Правил благоустройства территории города Барнаула, иного законодательства Российской Федерации, устанавливающего требования к местам (площадкам) накопления ТКО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подтвержденных заключением Управления </w:t>
      </w:r>
      <w:proofErr w:type="spellStart"/>
      <w:r w:rsidR="009E5E8A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9E5E8A">
        <w:rPr>
          <w:rFonts w:ascii="Times New Roman" w:hAnsi="Times New Roman" w:cs="Times New Roman"/>
          <w:sz w:val="28"/>
          <w:szCs w:val="28"/>
          <w:lang w:eastAsia="ru-RU"/>
        </w:rPr>
        <w:t xml:space="preserve"> и протоколом заседания </w:t>
      </w:r>
      <w:r w:rsidR="00085C0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района города в течение пяти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="00CC7988">
        <w:rPr>
          <w:rFonts w:ascii="Times New Roman" w:hAnsi="Times New Roman" w:cs="Times New Roman"/>
          <w:sz w:val="28"/>
          <w:szCs w:val="28"/>
          <w:lang w:eastAsia="ru-RU"/>
        </w:rPr>
        <w:t xml:space="preserve">дней со дня поступления заключения Управления </w:t>
      </w:r>
      <w:proofErr w:type="spellStart"/>
      <w:r w:rsidR="00CC7988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решение 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E5E8A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создании места (площадки) накопления ТКО</w:t>
      </w:r>
      <w:r w:rsidR="009E5E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3F80" w:rsidRDefault="000E4042" w:rsidP="00563F8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</w:t>
      </w:r>
      <w:r w:rsidR="00563F80">
        <w:rPr>
          <w:rFonts w:ascii="Times New Roman" w:hAnsi="Times New Roman" w:cs="Times New Roman"/>
          <w:sz w:val="28"/>
          <w:szCs w:val="28"/>
          <w:lang w:eastAsia="ru-RU"/>
        </w:rPr>
        <w:t>. Принятие постановления администрации района города является основанием для обустройства места (площадки) для накопления ТКО.</w:t>
      </w:r>
    </w:p>
    <w:p w:rsidR="00563F80" w:rsidRDefault="00563F80" w:rsidP="002006A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17A0" w:rsidRDefault="00DE17A0" w:rsidP="00DE17A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E17A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DE17A0">
        <w:rPr>
          <w:rFonts w:ascii="Times New Roman" w:hAnsi="Times New Roman" w:cs="Times New Roman"/>
          <w:sz w:val="28"/>
          <w:szCs w:val="28"/>
          <w:lang w:eastAsia="ru-RU"/>
        </w:rPr>
        <w:t>. Порядок принятия решений по согласованию создания мест (площадок) накопления твердых коммунальных отходов</w:t>
      </w:r>
    </w:p>
    <w:p w:rsidR="004B131E" w:rsidRDefault="004B131E" w:rsidP="009E5E8A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E8A" w:rsidRDefault="009E5E8A" w:rsidP="009E5E8A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согласовывает создание места (площадки) накопления ТКО в случае, когда такая обязанность </w:t>
      </w:r>
      <w:r w:rsidR="000E4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>в соответствии с 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лежит на других лицах, на основ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ании письменной заявки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согласовани</w:t>
      </w:r>
      <w:r w:rsidR="0055392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92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>места (площадки) ТКО (далее – заявка)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 по форме, утвержденной постановлением администрации района города.</w:t>
      </w:r>
    </w:p>
    <w:p w:rsidR="00A414FC" w:rsidRDefault="009E5E8A" w:rsidP="009E5E8A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К письменной заявке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прикладывается </w:t>
      </w:r>
      <w:r w:rsidR="00A414FC" w:rsidRPr="009E5E8A">
        <w:rPr>
          <w:rFonts w:ascii="Times New Roman" w:hAnsi="Times New Roman" w:cs="Times New Roman"/>
          <w:sz w:val="28"/>
          <w:szCs w:val="28"/>
          <w:lang w:eastAsia="ru-RU"/>
        </w:rPr>
        <w:t>топографическ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>ая съемка</w:t>
      </w:r>
      <w:r w:rsidR="00A414FC"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 в масштабе 1:</w:t>
      </w:r>
      <w:r w:rsidR="00593C3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>00 с указанием планируемого к размещению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 места (площадки)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E8A">
        <w:rPr>
          <w:rFonts w:ascii="Times New Roman" w:hAnsi="Times New Roman" w:cs="Times New Roman"/>
          <w:sz w:val="28"/>
          <w:szCs w:val="28"/>
          <w:lang w:eastAsia="ru-RU"/>
        </w:rPr>
        <w:t xml:space="preserve">накопления ТКО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>(в произвольной форме).</w:t>
      </w:r>
    </w:p>
    <w:p w:rsidR="008412E8" w:rsidRDefault="00A414FC" w:rsidP="009E5E8A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8412E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412E8" w:rsidRPr="008412E8">
        <w:rPr>
          <w:rFonts w:ascii="Times New Roman" w:hAnsi="Times New Roman" w:cs="Times New Roman"/>
          <w:sz w:val="28"/>
          <w:szCs w:val="28"/>
          <w:lang w:eastAsia="ru-RU"/>
        </w:rPr>
        <w:t xml:space="preserve"> зоне застройки многоквартирными домами </w:t>
      </w:r>
      <w:r w:rsidR="008412E8">
        <w:rPr>
          <w:rFonts w:ascii="Times New Roman" w:hAnsi="Times New Roman" w:cs="Times New Roman"/>
          <w:sz w:val="28"/>
          <w:szCs w:val="28"/>
          <w:lang w:eastAsia="ru-RU"/>
        </w:rPr>
        <w:t xml:space="preserve">к заявке </w:t>
      </w:r>
      <w:r w:rsidR="008412E8" w:rsidRPr="008412E8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прилагается протокол общего собрания, оформленный в соответствии с требованиями Жилищного кодекса Российской Федерации, содержащий решение собственников о предварительном согласовании места (площадки) накопления </w:t>
      </w:r>
      <w:r w:rsidR="008412E8">
        <w:rPr>
          <w:rFonts w:ascii="Times New Roman" w:hAnsi="Times New Roman" w:cs="Times New Roman"/>
          <w:sz w:val="28"/>
          <w:szCs w:val="28"/>
          <w:lang w:eastAsia="ru-RU"/>
        </w:rPr>
        <w:t>ТКО.</w:t>
      </w:r>
    </w:p>
    <w:p w:rsidR="00F25F6A" w:rsidRDefault="00A414FC" w:rsidP="004E7CCD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>Рассмотрение письменной заявки осуществляет</w:t>
      </w:r>
      <w:r w:rsidR="00F25F6A">
        <w:rPr>
          <w:rFonts w:ascii="Times New Roman" w:hAnsi="Times New Roman" w:cs="Times New Roman"/>
          <w:sz w:val="28"/>
          <w:szCs w:val="28"/>
          <w:lang w:eastAsia="ru-RU"/>
        </w:rPr>
        <w:t>ся администрацией района города в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 срок </w:t>
      </w:r>
      <w:r w:rsidR="00841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>не позднее 10 календарных дней со дня ее поступления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CCD" w:rsidRDefault="00F25F6A" w:rsidP="004E7CCD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района города в течение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одного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поступления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письменной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заявки 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поступившие от заявителя документы 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412E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414FC">
        <w:rPr>
          <w:rFonts w:ascii="Times New Roman" w:hAnsi="Times New Roman" w:cs="Times New Roman"/>
          <w:sz w:val="28"/>
          <w:szCs w:val="28"/>
          <w:lang w:eastAsia="ru-RU"/>
        </w:rPr>
        <w:t xml:space="preserve">омиссию </w:t>
      </w:r>
      <w:r w:rsidR="004E7CC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4E7CCD">
        <w:rPr>
          <w:rFonts w:ascii="Times New Roman" w:hAnsi="Times New Roman" w:cs="Times New Roman"/>
          <w:sz w:val="28"/>
          <w:szCs w:val="28"/>
          <w:lang w:eastAsia="ru-RU"/>
        </w:rPr>
        <w:t xml:space="preserve">запрос </w:t>
      </w:r>
      <w:r w:rsidR="004E7CCD" w:rsidRPr="004E7CCD">
        <w:rPr>
          <w:rFonts w:ascii="Times New Roman" w:hAnsi="Times New Roman" w:cs="Times New Roman"/>
          <w:sz w:val="28"/>
          <w:szCs w:val="28"/>
          <w:lang w:eastAsia="ru-RU"/>
        </w:rPr>
        <w:t>о соответствии планируемого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CCD" w:rsidRPr="004E7CCD">
        <w:rPr>
          <w:rFonts w:ascii="Times New Roman" w:hAnsi="Times New Roman" w:cs="Times New Roman"/>
          <w:sz w:val="28"/>
          <w:szCs w:val="28"/>
          <w:lang w:eastAsia="ru-RU"/>
        </w:rPr>
        <w:t xml:space="preserve">к размещению места (площадки) ТКО требованиям законодательства Российской Федерации в области санитарно-эпидемиологического благополучия населения, предъявляемым к местам (площадкам) накопления твердых коммунальных отходов, в Управление </w:t>
      </w:r>
      <w:proofErr w:type="spellStart"/>
      <w:r w:rsidR="004E7CCD" w:rsidRPr="004E7CCD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4E7CCD" w:rsidRPr="004E7C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7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E7CCD" w:rsidRDefault="004E7CCD" w:rsidP="004E7CCD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Запрос в Управление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направляется в случае, если в отношении указанного в заявке места (площадки) накопления ТКО имеется заключение </w:t>
      </w:r>
      <w:r w:rsidRPr="004E7CC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4E7CCD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соответствии (не соответствии)</w:t>
      </w:r>
      <w:r w:rsidR="00F25F6A"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планируемого к размещению места (площадки) накопления ТКО требованиям Российской Федерации в области санитарно-эпидемиологического благополучия населения</w:t>
      </w:r>
      <w:r w:rsidR="00F25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5F6A" w:rsidRDefault="00F25F6A" w:rsidP="004E7CCD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запроса в Управление </w:t>
      </w:r>
      <w:proofErr w:type="spellStart"/>
      <w:r w:rsidRPr="00F25F6A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 срок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письменной </w:t>
      </w:r>
      <w:r w:rsidRPr="00F25F6A">
        <w:rPr>
          <w:rFonts w:ascii="Times New Roman" w:hAnsi="Times New Roman" w:cs="Times New Roman"/>
          <w:sz w:val="28"/>
          <w:szCs w:val="28"/>
          <w:lang w:eastAsia="ru-RU"/>
        </w:rPr>
        <w:t>заявки  увеличивается до 20 календарных дней, при этом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района города </w:t>
      </w:r>
      <w:r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соответствующее уведомление заявителю в срок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Pr="00F25F6A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 со дня направления запроса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5D9C" w:rsidRDefault="00F25F6A" w:rsidP="005D054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письменной заявки с приложенными документами (при наличии), а также заключения Управления </w:t>
      </w:r>
      <w:proofErr w:type="spellStart"/>
      <w:r w:rsidR="005D0540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65DB3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протокола заседания </w:t>
      </w:r>
      <w:r w:rsidR="00412C4D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>администрация района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города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5D0540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календарных дня до истечения срока рассмотрения письменной заявки принимает решение о согласовании </w:t>
      </w:r>
      <w:r w:rsidR="00565D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(об отказе </w:t>
      </w:r>
      <w:r w:rsidR="001470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0540">
        <w:rPr>
          <w:rFonts w:ascii="Times New Roman" w:hAnsi="Times New Roman" w:cs="Times New Roman"/>
          <w:sz w:val="28"/>
          <w:szCs w:val="28"/>
          <w:lang w:eastAsia="ru-RU"/>
        </w:rPr>
        <w:t xml:space="preserve">в согласовании) </w:t>
      </w:r>
      <w:r w:rsidR="00615798" w:rsidRPr="004B131E">
        <w:rPr>
          <w:rFonts w:ascii="Times New Roman" w:hAnsi="Times New Roman" w:cs="Times New Roman"/>
          <w:sz w:val="28"/>
          <w:szCs w:val="28"/>
          <w:lang w:eastAsia="ru-RU"/>
        </w:rPr>
        <w:t>создания мест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t>а (площад</w:t>
      </w:r>
      <w:r w:rsidR="00615798" w:rsidRPr="004B131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15798" w:rsidRPr="004B131E">
        <w:rPr>
          <w:rFonts w:ascii="Times New Roman" w:hAnsi="Times New Roman" w:cs="Times New Roman"/>
          <w:sz w:val="28"/>
          <w:szCs w:val="28"/>
          <w:lang w:eastAsia="ru-RU"/>
        </w:rPr>
        <w:t>) накопления ТКО</w:t>
      </w:r>
      <w:r w:rsidR="006157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5798" w:rsidRDefault="00615798" w:rsidP="00615798">
      <w:pPr>
        <w:widowControl/>
        <w:tabs>
          <w:tab w:val="left" w:pos="141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 Основаниями для отказа в согласовании создания места (площадки) накопления ТКО являются:</w:t>
      </w:r>
    </w:p>
    <w:p w:rsidR="00615798" w:rsidRDefault="00615798" w:rsidP="0061579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несоответствие письменной заявки установленной форме;</w:t>
      </w:r>
    </w:p>
    <w:p w:rsidR="00615798" w:rsidRDefault="00615798" w:rsidP="0061579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несоответствие места (площадки) накопления ТКО требованиям Правил благоустройства территории города Барнаула,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E5E8A" w:rsidRDefault="00615798" w:rsidP="00615798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Принятое решение администрация района города в течение трех календарных дней со дня его принятия направляет заявителю.</w:t>
      </w:r>
    </w:p>
    <w:p w:rsidR="00A31432" w:rsidRDefault="00A31432" w:rsidP="00DE17A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31E" w:rsidRPr="004B131E" w:rsidRDefault="004B131E" w:rsidP="00DE17A0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деятельности </w:t>
      </w:r>
      <w:r w:rsidR="00085C0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 w:rsidR="00E20EFE">
        <w:rPr>
          <w:rFonts w:ascii="Times New Roman" w:hAnsi="Times New Roman" w:cs="Times New Roman"/>
          <w:sz w:val="28"/>
          <w:szCs w:val="28"/>
          <w:lang w:eastAsia="ru-RU"/>
        </w:rPr>
        <w:t>и</w:t>
      </w:r>
    </w:p>
    <w:p w:rsidR="004842EB" w:rsidRDefault="004842EB" w:rsidP="00427124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798" w:rsidRPr="00C75E09" w:rsidRDefault="00615798" w:rsidP="007D0039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42EB">
        <w:rPr>
          <w:rFonts w:ascii="Times New Roman" w:hAnsi="Times New Roman"/>
          <w:sz w:val="28"/>
          <w:szCs w:val="28"/>
        </w:rPr>
        <w:t>.1</w:t>
      </w:r>
      <w:r w:rsidR="00F16CFB">
        <w:rPr>
          <w:rFonts w:ascii="Times New Roman" w:hAnsi="Times New Roman"/>
          <w:sz w:val="28"/>
          <w:szCs w:val="28"/>
        </w:rPr>
        <w:t xml:space="preserve">. </w:t>
      </w:r>
      <w:r w:rsidRPr="00C75E09">
        <w:rPr>
          <w:rFonts w:ascii="Times New Roman" w:hAnsi="Times New Roman"/>
          <w:sz w:val="28"/>
          <w:szCs w:val="28"/>
        </w:rPr>
        <w:t>Комисси</w:t>
      </w:r>
      <w:r w:rsidR="00E20EFE">
        <w:rPr>
          <w:rFonts w:ascii="Times New Roman" w:hAnsi="Times New Roman"/>
          <w:sz w:val="28"/>
          <w:szCs w:val="28"/>
        </w:rPr>
        <w:t>я</w:t>
      </w:r>
      <w:r w:rsidRPr="00C75E09">
        <w:rPr>
          <w:rFonts w:ascii="Times New Roman" w:hAnsi="Times New Roman"/>
          <w:sz w:val="28"/>
          <w:szCs w:val="28"/>
        </w:rPr>
        <w:t xml:space="preserve"> </w:t>
      </w:r>
      <w:r w:rsidR="00E20EFE">
        <w:rPr>
          <w:rFonts w:ascii="Times New Roman" w:hAnsi="Times New Roman"/>
          <w:sz w:val="28"/>
          <w:szCs w:val="28"/>
        </w:rPr>
        <w:t>формируе</w:t>
      </w:r>
      <w:r w:rsidR="007D0039">
        <w:rPr>
          <w:rFonts w:ascii="Times New Roman" w:hAnsi="Times New Roman"/>
          <w:sz w:val="28"/>
          <w:szCs w:val="28"/>
        </w:rPr>
        <w:t>тся администраци</w:t>
      </w:r>
      <w:r w:rsidR="00E20EFE">
        <w:rPr>
          <w:rFonts w:ascii="Times New Roman" w:hAnsi="Times New Roman"/>
          <w:sz w:val="28"/>
          <w:szCs w:val="28"/>
        </w:rPr>
        <w:t>ей</w:t>
      </w:r>
      <w:r w:rsidR="007D0039">
        <w:rPr>
          <w:rFonts w:ascii="Times New Roman" w:hAnsi="Times New Roman"/>
          <w:sz w:val="28"/>
          <w:szCs w:val="28"/>
        </w:rPr>
        <w:t xml:space="preserve"> районов города </w:t>
      </w:r>
      <w:r w:rsidR="00F1587B">
        <w:rPr>
          <w:rFonts w:ascii="Times New Roman" w:hAnsi="Times New Roman"/>
          <w:sz w:val="28"/>
          <w:szCs w:val="28"/>
        </w:rPr>
        <w:t xml:space="preserve">                          </w:t>
      </w:r>
      <w:r w:rsidR="007D0039" w:rsidRPr="00F16CFB">
        <w:rPr>
          <w:rFonts w:ascii="Times New Roman" w:hAnsi="Times New Roman"/>
          <w:sz w:val="28"/>
          <w:szCs w:val="28"/>
        </w:rPr>
        <w:t xml:space="preserve">в </w:t>
      </w:r>
      <w:r w:rsidR="007D0039">
        <w:rPr>
          <w:rFonts w:ascii="Times New Roman" w:hAnsi="Times New Roman"/>
          <w:sz w:val="28"/>
          <w:szCs w:val="28"/>
        </w:rPr>
        <w:t xml:space="preserve">составе не менее шести человек </w:t>
      </w:r>
      <w:r w:rsidR="007D0039" w:rsidRPr="00F16CFB">
        <w:rPr>
          <w:rFonts w:ascii="Times New Roman" w:hAnsi="Times New Roman"/>
          <w:sz w:val="28"/>
          <w:szCs w:val="28"/>
        </w:rPr>
        <w:t>из представителей органов местного самоуправления города Барнаула, осуществляющих полномочия в области жилищно-коммунального хозяйства,  строительства и архитектуры,</w:t>
      </w:r>
      <w:r w:rsidR="0086416E">
        <w:rPr>
          <w:rFonts w:ascii="Times New Roman" w:hAnsi="Times New Roman"/>
          <w:sz w:val="28"/>
          <w:szCs w:val="28"/>
        </w:rPr>
        <w:t xml:space="preserve"> </w:t>
      </w:r>
      <w:r w:rsidR="00565DB3">
        <w:rPr>
          <w:rFonts w:ascii="Times New Roman" w:hAnsi="Times New Roman"/>
          <w:sz w:val="28"/>
          <w:szCs w:val="28"/>
        </w:rPr>
        <w:t xml:space="preserve">а также представителей </w:t>
      </w:r>
      <w:r w:rsidR="00085C00">
        <w:rPr>
          <w:rFonts w:ascii="Times New Roman" w:hAnsi="Times New Roman"/>
          <w:sz w:val="28"/>
          <w:szCs w:val="28"/>
        </w:rPr>
        <w:t>по согласованию</w:t>
      </w:r>
      <w:r w:rsidR="0086416E" w:rsidRPr="00F16CFB">
        <w:rPr>
          <w:rFonts w:ascii="Times New Roman" w:hAnsi="Times New Roman"/>
          <w:sz w:val="28"/>
          <w:szCs w:val="28"/>
        </w:rPr>
        <w:t xml:space="preserve"> </w:t>
      </w:r>
      <w:r w:rsidR="007D0039" w:rsidRPr="00F16CFB">
        <w:rPr>
          <w:rFonts w:ascii="Times New Roman" w:hAnsi="Times New Roman"/>
          <w:sz w:val="28"/>
          <w:szCs w:val="28"/>
        </w:rPr>
        <w:t xml:space="preserve">регионального оператора по обращению </w:t>
      </w:r>
      <w:r w:rsidR="00F1587B">
        <w:rPr>
          <w:rFonts w:ascii="Times New Roman" w:hAnsi="Times New Roman"/>
          <w:sz w:val="28"/>
          <w:szCs w:val="28"/>
        </w:rPr>
        <w:t xml:space="preserve">                  </w:t>
      </w:r>
      <w:r w:rsidR="007D0039" w:rsidRPr="00F16CFB">
        <w:rPr>
          <w:rFonts w:ascii="Times New Roman" w:hAnsi="Times New Roman"/>
          <w:sz w:val="28"/>
          <w:szCs w:val="28"/>
        </w:rPr>
        <w:t>с твердыми коммунальными отходами</w:t>
      </w:r>
      <w:r w:rsidR="008E3F52">
        <w:rPr>
          <w:rFonts w:ascii="Times New Roman" w:hAnsi="Times New Roman"/>
          <w:sz w:val="28"/>
          <w:szCs w:val="28"/>
        </w:rPr>
        <w:t xml:space="preserve"> в Барнаульской зоне Алтайского края</w:t>
      </w:r>
      <w:r w:rsidR="007D0039" w:rsidRPr="00F16CFB">
        <w:rPr>
          <w:rFonts w:ascii="Times New Roman" w:hAnsi="Times New Roman"/>
          <w:sz w:val="28"/>
          <w:szCs w:val="28"/>
        </w:rPr>
        <w:t>, органов территориального общественного самоуправления.</w:t>
      </w:r>
    </w:p>
    <w:p w:rsidR="00615798" w:rsidRDefault="00085C00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5798" w:rsidRPr="00C75E09">
        <w:rPr>
          <w:rFonts w:ascii="Times New Roman" w:hAnsi="Times New Roman"/>
          <w:sz w:val="28"/>
          <w:szCs w:val="28"/>
        </w:rPr>
        <w:t>.2. К полномочиям Комиссии относ</w:t>
      </w:r>
      <w:r w:rsidR="00615798">
        <w:rPr>
          <w:rFonts w:ascii="Times New Roman" w:hAnsi="Times New Roman"/>
          <w:sz w:val="28"/>
          <w:szCs w:val="28"/>
        </w:rPr>
        <w:t>и</w:t>
      </w:r>
      <w:r w:rsidR="00615798" w:rsidRPr="00C75E09">
        <w:rPr>
          <w:rFonts w:ascii="Times New Roman" w:hAnsi="Times New Roman"/>
          <w:sz w:val="28"/>
          <w:szCs w:val="28"/>
        </w:rPr>
        <w:t>тся:</w:t>
      </w:r>
    </w:p>
    <w:p w:rsidR="005F3F8B" w:rsidRPr="00CC7988" w:rsidRDefault="005F3F8B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рассмотрение обращений граждан и юридических лиц по вопросу создания мест (площадок) накопления ТКО;</w:t>
      </w:r>
    </w:p>
    <w:p w:rsidR="0029564C" w:rsidRPr="00CC7988" w:rsidRDefault="0029564C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осуществление объездов территории района города с целью определения необходимости создания мест (площадок) накопления ТКО;</w:t>
      </w:r>
    </w:p>
    <w:p w:rsidR="005F3F8B" w:rsidRDefault="0029564C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формирование</w:t>
      </w:r>
      <w:r w:rsidR="005F3F8B" w:rsidRPr="00CC7988">
        <w:rPr>
          <w:rFonts w:ascii="Times New Roman" w:hAnsi="Times New Roman"/>
          <w:sz w:val="28"/>
          <w:szCs w:val="28"/>
        </w:rPr>
        <w:t xml:space="preserve"> предложений о создании мест (площадок) накопления ТКО</w:t>
      </w:r>
      <w:r w:rsidRPr="00CC7988">
        <w:rPr>
          <w:rFonts w:ascii="Times New Roman" w:hAnsi="Times New Roman"/>
          <w:sz w:val="28"/>
          <w:szCs w:val="28"/>
        </w:rPr>
        <w:t xml:space="preserve"> по результатам рассмотрения обращений граждан и юридических лиц</w:t>
      </w:r>
      <w:r w:rsidR="005F3F8B" w:rsidRPr="00CC7988">
        <w:rPr>
          <w:rFonts w:ascii="Times New Roman" w:hAnsi="Times New Roman"/>
          <w:sz w:val="28"/>
          <w:szCs w:val="28"/>
        </w:rPr>
        <w:t>;</w:t>
      </w:r>
    </w:p>
    <w:p w:rsidR="001470C8" w:rsidRDefault="0016747B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6747B">
        <w:rPr>
          <w:rFonts w:ascii="Times New Roman" w:hAnsi="Times New Roman"/>
          <w:sz w:val="28"/>
          <w:szCs w:val="28"/>
        </w:rPr>
        <w:t xml:space="preserve">определение с выходом на место </w:t>
      </w:r>
      <w:proofErr w:type="gramStart"/>
      <w:r w:rsidRPr="0016747B">
        <w:rPr>
          <w:rFonts w:ascii="Times New Roman" w:hAnsi="Times New Roman"/>
          <w:sz w:val="28"/>
          <w:szCs w:val="28"/>
        </w:rPr>
        <w:t>соблюдения требований</w:t>
      </w:r>
      <w:r w:rsidR="008B4B42" w:rsidRPr="008B4B42">
        <w:rPr>
          <w:rFonts w:ascii="Times New Roman" w:hAnsi="Times New Roman"/>
          <w:sz w:val="28"/>
          <w:szCs w:val="28"/>
        </w:rPr>
        <w:t xml:space="preserve"> </w:t>
      </w:r>
      <w:r w:rsidR="00203AFE" w:rsidRPr="00203AFE">
        <w:rPr>
          <w:rFonts w:ascii="Times New Roman" w:hAnsi="Times New Roman"/>
          <w:sz w:val="28"/>
          <w:szCs w:val="28"/>
        </w:rPr>
        <w:t>Правил благоустройства территории города</w:t>
      </w:r>
      <w:proofErr w:type="gramEnd"/>
      <w:r w:rsidR="00203AFE" w:rsidRPr="00203AFE">
        <w:rPr>
          <w:rFonts w:ascii="Times New Roman" w:hAnsi="Times New Roman"/>
          <w:sz w:val="28"/>
          <w:szCs w:val="28"/>
        </w:rPr>
        <w:t xml:space="preserve"> Барнаула</w:t>
      </w:r>
      <w:r w:rsidR="001470C8">
        <w:rPr>
          <w:rFonts w:ascii="Times New Roman" w:hAnsi="Times New Roman"/>
          <w:sz w:val="28"/>
          <w:szCs w:val="28"/>
        </w:rPr>
        <w:t>,</w:t>
      </w:r>
      <w:r w:rsidRPr="0016747B">
        <w:rPr>
          <w:rFonts w:ascii="Times New Roman" w:hAnsi="Times New Roman"/>
          <w:sz w:val="28"/>
          <w:szCs w:val="28"/>
        </w:rPr>
        <w:t xml:space="preserve"> </w:t>
      </w:r>
      <w:r w:rsidR="001470C8" w:rsidRPr="001470C8">
        <w:rPr>
          <w:rFonts w:ascii="Times New Roman" w:hAnsi="Times New Roman"/>
          <w:sz w:val="28"/>
          <w:szCs w:val="28"/>
        </w:rPr>
        <w:t>требовани</w:t>
      </w:r>
      <w:r w:rsidR="001470C8">
        <w:rPr>
          <w:rFonts w:ascii="Times New Roman" w:hAnsi="Times New Roman"/>
          <w:sz w:val="28"/>
          <w:szCs w:val="28"/>
        </w:rPr>
        <w:t>й</w:t>
      </w:r>
      <w:r w:rsidR="001470C8" w:rsidRPr="001470C8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1470C8">
        <w:rPr>
          <w:rFonts w:ascii="Times New Roman" w:hAnsi="Times New Roman"/>
          <w:sz w:val="28"/>
          <w:szCs w:val="28"/>
        </w:rPr>
        <w:t xml:space="preserve">, </w:t>
      </w:r>
      <w:r w:rsidR="001470C8" w:rsidRPr="001470C8">
        <w:rPr>
          <w:rFonts w:ascii="Times New Roman" w:hAnsi="Times New Roman"/>
          <w:sz w:val="28"/>
          <w:szCs w:val="28"/>
        </w:rPr>
        <w:t>устанавливающ</w:t>
      </w:r>
      <w:r w:rsidR="001470C8">
        <w:rPr>
          <w:rFonts w:ascii="Times New Roman" w:hAnsi="Times New Roman"/>
          <w:sz w:val="28"/>
          <w:szCs w:val="28"/>
        </w:rPr>
        <w:t>их</w:t>
      </w:r>
      <w:r w:rsidR="001470C8" w:rsidRPr="001470C8">
        <w:rPr>
          <w:rFonts w:ascii="Times New Roman" w:hAnsi="Times New Roman"/>
          <w:sz w:val="28"/>
          <w:szCs w:val="28"/>
        </w:rPr>
        <w:t xml:space="preserve"> требования к местам (площадкам) накопления твердых коммуналь</w:t>
      </w:r>
      <w:r w:rsidR="001470C8">
        <w:rPr>
          <w:rFonts w:ascii="Times New Roman" w:hAnsi="Times New Roman"/>
          <w:sz w:val="28"/>
          <w:szCs w:val="28"/>
        </w:rPr>
        <w:t xml:space="preserve">ных отходов, </w:t>
      </w:r>
      <w:r w:rsidR="0063058D">
        <w:rPr>
          <w:rFonts w:ascii="Times New Roman" w:hAnsi="Times New Roman"/>
          <w:sz w:val="28"/>
          <w:szCs w:val="28"/>
        </w:rPr>
        <w:t xml:space="preserve">за </w:t>
      </w:r>
      <w:r w:rsidR="001470C8">
        <w:rPr>
          <w:rFonts w:ascii="Times New Roman" w:hAnsi="Times New Roman"/>
          <w:sz w:val="28"/>
          <w:szCs w:val="28"/>
        </w:rPr>
        <w:t xml:space="preserve">исключением требований </w:t>
      </w:r>
      <w:r w:rsidR="001470C8" w:rsidRPr="008B4B42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1470C8">
        <w:rPr>
          <w:rFonts w:ascii="Times New Roman" w:hAnsi="Times New Roman"/>
          <w:sz w:val="28"/>
          <w:szCs w:val="28"/>
        </w:rPr>
        <w:t xml:space="preserve"> </w:t>
      </w:r>
      <w:r w:rsidR="001470C8" w:rsidRPr="008B4B42">
        <w:rPr>
          <w:rFonts w:ascii="Times New Roman" w:hAnsi="Times New Roman"/>
          <w:sz w:val="28"/>
          <w:szCs w:val="28"/>
        </w:rPr>
        <w:t>в области санитарно-эпидемиологического благополучия населения</w:t>
      </w:r>
      <w:r w:rsidR="0063058D">
        <w:rPr>
          <w:rFonts w:ascii="Times New Roman" w:hAnsi="Times New Roman"/>
          <w:sz w:val="28"/>
          <w:szCs w:val="28"/>
        </w:rPr>
        <w:t>;</w:t>
      </w:r>
    </w:p>
    <w:p w:rsidR="00C46902" w:rsidRDefault="00C46902" w:rsidP="0063058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 соответствии </w:t>
      </w:r>
      <w:r w:rsidR="00FA35E7">
        <w:rPr>
          <w:rFonts w:ascii="Times New Roman" w:hAnsi="Times New Roman"/>
          <w:sz w:val="28"/>
          <w:szCs w:val="28"/>
        </w:rPr>
        <w:t>(не соответствии) п</w:t>
      </w:r>
      <w:r>
        <w:rPr>
          <w:rFonts w:ascii="Times New Roman" w:hAnsi="Times New Roman"/>
          <w:sz w:val="28"/>
          <w:szCs w:val="28"/>
        </w:rPr>
        <w:t xml:space="preserve">ланируемого места (площадки) накопления ТКО </w:t>
      </w:r>
      <w:r w:rsidR="0063058D">
        <w:rPr>
          <w:rFonts w:ascii="Times New Roman" w:hAnsi="Times New Roman" w:cs="Times New Roman"/>
          <w:sz w:val="28"/>
          <w:szCs w:val="28"/>
          <w:lang w:eastAsia="ru-RU"/>
        </w:rPr>
        <w:t>требованиям Правил благоустройства территории города Барнаула,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52" w:rsidRPr="00CC7988" w:rsidRDefault="003A5BE5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 xml:space="preserve">осуществление иных функций в целях реализации органами местного </w:t>
      </w:r>
      <w:r w:rsidRPr="00CC7988">
        <w:rPr>
          <w:rFonts w:ascii="Times New Roman" w:hAnsi="Times New Roman"/>
          <w:sz w:val="28"/>
          <w:szCs w:val="28"/>
        </w:rPr>
        <w:lastRenderedPageBreak/>
        <w:t xml:space="preserve">самоуправления  полномочий  в области обращения с твердыми коммунальными отходами. </w:t>
      </w:r>
      <w:r w:rsidR="008E3F52" w:rsidRPr="00CC7988">
        <w:rPr>
          <w:rFonts w:ascii="Times New Roman" w:hAnsi="Times New Roman"/>
          <w:sz w:val="28"/>
          <w:szCs w:val="28"/>
        </w:rPr>
        <w:t xml:space="preserve"> </w:t>
      </w:r>
    </w:p>
    <w:p w:rsidR="00781556" w:rsidRPr="00CC7988" w:rsidRDefault="00781556" w:rsidP="00781556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/>
          <w:sz w:val="28"/>
          <w:szCs w:val="28"/>
        </w:rPr>
        <w:t>4</w:t>
      </w:r>
      <w:r w:rsidR="00615798" w:rsidRPr="00CC7988">
        <w:rPr>
          <w:rFonts w:ascii="Times New Roman" w:hAnsi="Times New Roman"/>
          <w:sz w:val="28"/>
          <w:szCs w:val="28"/>
        </w:rPr>
        <w:t>.</w:t>
      </w:r>
      <w:r w:rsidRPr="00CC7988">
        <w:rPr>
          <w:rFonts w:ascii="Times New Roman" w:hAnsi="Times New Roman"/>
          <w:sz w:val="28"/>
          <w:szCs w:val="28"/>
        </w:rPr>
        <w:t>3</w:t>
      </w:r>
      <w:r w:rsidR="00615798" w:rsidRPr="00CC7988">
        <w:rPr>
          <w:rFonts w:ascii="Times New Roman" w:hAnsi="Times New Roman"/>
          <w:sz w:val="28"/>
          <w:szCs w:val="28"/>
        </w:rPr>
        <w:t xml:space="preserve">. 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>Деятельностью Комиссии руководит председатель, который несет ответственность за выполнение возложенных на нее полномочий.                                  В отсутствие председателя его обязанности исполняет заместитель. Организационно-техническое обеспечение деятельности Комиссии осуществляет секретарь.</w:t>
      </w:r>
    </w:p>
    <w:p w:rsidR="00781556" w:rsidRPr="00CC7988" w:rsidRDefault="00830A96" w:rsidP="00781556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1556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1556" w:rsidRPr="00CC7988">
        <w:rPr>
          <w:rFonts w:ascii="Times New Roman" w:hAnsi="Times New Roman" w:cs="Times New Roman"/>
          <w:sz w:val="28"/>
          <w:szCs w:val="28"/>
          <w:lang w:eastAsia="ru-RU"/>
        </w:rPr>
        <w:t>омиссии: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осуществляет общее руководство Комиссией, председательствует на заседаниях;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 xml:space="preserve">назначает дату, место и время проведения заседания, утверждает повестку заседания не </w:t>
      </w:r>
      <w:proofErr w:type="gramStart"/>
      <w:r w:rsidRPr="00CC7988">
        <w:rPr>
          <w:rFonts w:ascii="Times New Roman" w:hAnsi="Times New Roman"/>
          <w:sz w:val="28"/>
          <w:szCs w:val="28"/>
        </w:rPr>
        <w:t>позднее</w:t>
      </w:r>
      <w:proofErr w:type="gramEnd"/>
      <w:r w:rsidRPr="00CC7988">
        <w:rPr>
          <w:rFonts w:ascii="Times New Roman" w:hAnsi="Times New Roman"/>
          <w:sz w:val="28"/>
          <w:szCs w:val="28"/>
        </w:rPr>
        <w:t xml:space="preserve"> чем за </w:t>
      </w:r>
      <w:r w:rsidR="00830A96" w:rsidRPr="00CC7988">
        <w:rPr>
          <w:rFonts w:ascii="Times New Roman" w:hAnsi="Times New Roman"/>
          <w:sz w:val="28"/>
          <w:szCs w:val="28"/>
        </w:rPr>
        <w:t>два календарных</w:t>
      </w:r>
      <w:r w:rsidRPr="00CC7988">
        <w:rPr>
          <w:rFonts w:ascii="Times New Roman" w:hAnsi="Times New Roman"/>
          <w:sz w:val="28"/>
          <w:szCs w:val="28"/>
        </w:rPr>
        <w:t xml:space="preserve"> дня до дня заседания;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предоставляет слово для выступлений членам Комиссии, приглашенным лицам;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подводит итоги голосования по вопросам, вынесенным на обсуждение Комиссии, и оглашает принят</w:t>
      </w:r>
      <w:r w:rsidR="00907CE9" w:rsidRPr="00CC7988">
        <w:rPr>
          <w:rFonts w:ascii="Times New Roman" w:hAnsi="Times New Roman"/>
          <w:sz w:val="28"/>
          <w:szCs w:val="28"/>
        </w:rPr>
        <w:t>о</w:t>
      </w:r>
      <w:r w:rsidRPr="00CC7988">
        <w:rPr>
          <w:rFonts w:ascii="Times New Roman" w:hAnsi="Times New Roman"/>
          <w:sz w:val="28"/>
          <w:szCs w:val="28"/>
        </w:rPr>
        <w:t>е по итогам голосования решени</w:t>
      </w:r>
      <w:r w:rsidR="00907CE9" w:rsidRPr="00CC7988">
        <w:rPr>
          <w:rFonts w:ascii="Times New Roman" w:hAnsi="Times New Roman"/>
          <w:sz w:val="28"/>
          <w:szCs w:val="28"/>
        </w:rPr>
        <w:t>е</w:t>
      </w:r>
      <w:r w:rsidRPr="00CC7988">
        <w:rPr>
          <w:rFonts w:ascii="Times New Roman" w:hAnsi="Times New Roman"/>
          <w:sz w:val="28"/>
          <w:szCs w:val="28"/>
        </w:rPr>
        <w:t>;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подписывает протокол заседания;</w:t>
      </w:r>
    </w:p>
    <w:p w:rsidR="00565DB3" w:rsidRDefault="00B66BBC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поручает члену Комиссии выход на место в случае поступления </w:t>
      </w:r>
      <w:r w:rsidR="00EB7D8A">
        <w:rPr>
          <w:rFonts w:ascii="Times New Roman" w:hAnsi="Times New Roman"/>
          <w:sz w:val="28"/>
          <w:szCs w:val="28"/>
        </w:rPr>
        <w:t>заяв</w:t>
      </w:r>
      <w:r w:rsidR="00553926">
        <w:rPr>
          <w:rFonts w:ascii="Times New Roman" w:hAnsi="Times New Roman"/>
          <w:sz w:val="28"/>
          <w:szCs w:val="28"/>
        </w:rPr>
        <w:t>ки</w:t>
      </w:r>
      <w:r w:rsidR="00EB7D8A">
        <w:rPr>
          <w:rFonts w:ascii="Times New Roman" w:hAnsi="Times New Roman"/>
          <w:sz w:val="28"/>
          <w:szCs w:val="28"/>
        </w:rPr>
        <w:t>;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осуществляет иные функции</w:t>
      </w:r>
      <w:r w:rsidR="0063058D">
        <w:rPr>
          <w:rFonts w:ascii="Times New Roman" w:hAnsi="Times New Roman"/>
          <w:sz w:val="28"/>
          <w:szCs w:val="28"/>
        </w:rPr>
        <w:t>,</w:t>
      </w:r>
      <w:r w:rsidRPr="00CC7988">
        <w:rPr>
          <w:rFonts w:ascii="Times New Roman" w:hAnsi="Times New Roman"/>
          <w:sz w:val="28"/>
          <w:szCs w:val="28"/>
        </w:rPr>
        <w:t xml:space="preserve"> предусмотренные Положением.</w:t>
      </w:r>
    </w:p>
    <w:p w:rsidR="00615798" w:rsidRPr="00CC7988" w:rsidRDefault="00907CE9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4.</w:t>
      </w:r>
      <w:r w:rsidR="00504DCC" w:rsidRPr="00CC7988">
        <w:rPr>
          <w:rFonts w:ascii="Times New Roman" w:hAnsi="Times New Roman"/>
          <w:sz w:val="28"/>
          <w:szCs w:val="28"/>
        </w:rPr>
        <w:t>5</w:t>
      </w:r>
      <w:r w:rsidR="00615798" w:rsidRPr="00CC7988">
        <w:rPr>
          <w:rFonts w:ascii="Times New Roman" w:hAnsi="Times New Roman"/>
          <w:sz w:val="28"/>
          <w:szCs w:val="28"/>
        </w:rPr>
        <w:t>. Секретарь Комиссии:</w:t>
      </w:r>
    </w:p>
    <w:p w:rsidR="00615798" w:rsidRPr="00CC798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7988">
        <w:rPr>
          <w:rFonts w:ascii="Times New Roman" w:hAnsi="Times New Roman"/>
          <w:sz w:val="28"/>
          <w:szCs w:val="28"/>
        </w:rPr>
        <w:t>не позднее</w:t>
      </w:r>
      <w:r w:rsidRPr="00C75E09">
        <w:rPr>
          <w:rFonts w:ascii="Times New Roman" w:hAnsi="Times New Roman"/>
          <w:sz w:val="28"/>
          <w:szCs w:val="28"/>
        </w:rPr>
        <w:t xml:space="preserve">, чем за </w:t>
      </w:r>
      <w:r w:rsidR="00907CE9">
        <w:rPr>
          <w:rFonts w:ascii="Times New Roman" w:hAnsi="Times New Roman"/>
          <w:sz w:val="28"/>
          <w:szCs w:val="28"/>
        </w:rPr>
        <w:t>два календарных</w:t>
      </w:r>
      <w:r w:rsidRPr="00C75E09">
        <w:rPr>
          <w:rFonts w:ascii="Times New Roman" w:hAnsi="Times New Roman"/>
          <w:sz w:val="28"/>
          <w:szCs w:val="28"/>
        </w:rPr>
        <w:t xml:space="preserve">  дня до заседания информирует членов Комиссии по электронной почте</w:t>
      </w:r>
      <w:r w:rsidR="00907CE9">
        <w:rPr>
          <w:rFonts w:ascii="Times New Roman" w:hAnsi="Times New Roman"/>
          <w:sz w:val="28"/>
          <w:szCs w:val="28"/>
        </w:rPr>
        <w:t xml:space="preserve"> (в случае отсутствия электронной почты</w:t>
      </w:r>
      <w:r w:rsidR="00907CE9" w:rsidRPr="00907CE9">
        <w:rPr>
          <w:rFonts w:ascii="Times New Roman" w:hAnsi="Times New Roman"/>
          <w:sz w:val="28"/>
          <w:szCs w:val="28"/>
        </w:rPr>
        <w:t xml:space="preserve"> </w:t>
      </w:r>
      <w:r w:rsidR="00907CE9">
        <w:rPr>
          <w:rFonts w:ascii="Times New Roman" w:hAnsi="Times New Roman"/>
          <w:sz w:val="28"/>
          <w:szCs w:val="28"/>
        </w:rPr>
        <w:t>по телефону)</w:t>
      </w:r>
      <w:r w:rsidRPr="00C75E09">
        <w:rPr>
          <w:rFonts w:ascii="Times New Roman" w:hAnsi="Times New Roman"/>
          <w:sz w:val="28"/>
          <w:szCs w:val="28"/>
        </w:rPr>
        <w:t xml:space="preserve"> о дате, месте и времени проведения заседания Комиссии, обеспечивает рассылку повестки заседания, а также материалов  </w:t>
      </w:r>
      <w:r w:rsidR="002B216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75E09">
        <w:rPr>
          <w:rFonts w:ascii="Times New Roman" w:hAnsi="Times New Roman"/>
          <w:sz w:val="28"/>
          <w:szCs w:val="28"/>
        </w:rPr>
        <w:t>к очередному заседанию членам Комиссии;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ведет протокол заседания Комиссии, оформляет и подписывает его;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осуществляет иные функции, предусмотренные Положением.</w:t>
      </w:r>
    </w:p>
    <w:p w:rsidR="00504DCC" w:rsidRPr="00C75E09" w:rsidRDefault="00504DCC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615798" w:rsidRPr="00C75E09" w:rsidRDefault="00504DCC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615798" w:rsidRPr="00C75E09">
        <w:rPr>
          <w:rFonts w:ascii="Times New Roman" w:hAnsi="Times New Roman"/>
          <w:sz w:val="28"/>
          <w:szCs w:val="28"/>
        </w:rPr>
        <w:t>. Члены комиссии: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осуществляют свою деятельность на добровольной и безвозмездной основе;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 xml:space="preserve">принимают непосредственное участие в заседаниях (лично, </w:t>
      </w:r>
      <w:r w:rsidR="001C32C9">
        <w:rPr>
          <w:rFonts w:ascii="Times New Roman" w:hAnsi="Times New Roman"/>
          <w:sz w:val="28"/>
          <w:szCs w:val="28"/>
        </w:rPr>
        <w:t xml:space="preserve">                             </w:t>
      </w:r>
      <w:r w:rsidRPr="00C75E09">
        <w:rPr>
          <w:rFonts w:ascii="Times New Roman" w:hAnsi="Times New Roman"/>
          <w:sz w:val="28"/>
          <w:szCs w:val="28"/>
        </w:rPr>
        <w:t>не передавая свои полномочия другим лицам);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 xml:space="preserve">знакомятся с документами и материалами по вопросам, вынесенным </w:t>
      </w:r>
      <w:r w:rsidR="001C32C9">
        <w:rPr>
          <w:rFonts w:ascii="Times New Roman" w:hAnsi="Times New Roman"/>
          <w:sz w:val="28"/>
          <w:szCs w:val="28"/>
        </w:rPr>
        <w:t xml:space="preserve">              </w:t>
      </w:r>
      <w:r w:rsidRPr="00C75E09">
        <w:rPr>
          <w:rFonts w:ascii="Times New Roman" w:hAnsi="Times New Roman"/>
          <w:sz w:val="28"/>
          <w:szCs w:val="28"/>
        </w:rPr>
        <w:t>на обсуждение Комиссии;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высказывают предложения по вопросам, вынесенным на обсуждение Комиссии;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участвуют в голосовании по вопросам, вынесенным на обсуждение Комиссии;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выражают особое мнение в случае несогласия с решением, принятым на заседании;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lastRenderedPageBreak/>
        <w:t>осуществляют иные функции, предусмотренные Положением.</w:t>
      </w:r>
    </w:p>
    <w:p w:rsidR="00C46902" w:rsidRDefault="00504DCC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Pr="00F16CF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формой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16CFB">
        <w:rPr>
          <w:rFonts w:ascii="Times New Roman" w:hAnsi="Times New Roman" w:cs="Times New Roman"/>
          <w:sz w:val="28"/>
          <w:szCs w:val="28"/>
          <w:lang w:eastAsia="ru-RU"/>
        </w:rPr>
        <w:t>омиссии являются 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0E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>рассматривают</w:t>
      </w:r>
      <w:r w:rsidR="00F30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EBF" w:rsidRPr="00F30EBF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F30EB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30EBF" w:rsidRPr="00F30EB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и юридических лиц</w:t>
      </w:r>
      <w:r w:rsidR="00F30E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 планируемого к размещению места (площадки) накопления ТКО</w:t>
      </w:r>
      <w:r w:rsidR="00C46902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902" w:rsidRPr="00C46902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Управления </w:t>
      </w:r>
      <w:proofErr w:type="spellStart"/>
      <w:r w:rsidR="00C46902" w:rsidRPr="00C46902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C469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4DCC" w:rsidRDefault="00F30EBF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Комиссии </w:t>
      </w:r>
      <w:r w:rsidRPr="00F30EBF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по мере необходимости, но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позже </w:t>
      </w:r>
      <w:r w:rsidR="00504DCC">
        <w:rPr>
          <w:rFonts w:ascii="Times New Roman" w:hAnsi="Times New Roman" w:cs="Times New Roman"/>
          <w:sz w:val="28"/>
          <w:szCs w:val="28"/>
          <w:lang w:eastAsia="ru-RU"/>
        </w:rPr>
        <w:t xml:space="preserve">трех календарных дней со дня 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обращений граждан и юридических лиц или 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направленных администрацией района города 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7C39BB" w:rsidRPr="00CC798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04DCC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3.5 Положения.</w:t>
      </w:r>
    </w:p>
    <w:p w:rsidR="002B2161" w:rsidRDefault="002B2161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161">
        <w:rPr>
          <w:rFonts w:ascii="Times New Roman" w:hAnsi="Times New Roman" w:cs="Times New Roman"/>
          <w:sz w:val="28"/>
          <w:szCs w:val="28"/>
          <w:lang w:eastAsia="ru-RU"/>
        </w:rPr>
        <w:t>В целях определения необходимости размещения мест (площадок) накопления ТКО</w:t>
      </w:r>
      <w:r w:rsidR="00B66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161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 w:rsidR="004E72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16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объезд территории района города. Периодичность таких объездов определяется </w:t>
      </w:r>
      <w:r w:rsidR="003576D9">
        <w:rPr>
          <w:rFonts w:ascii="Times New Roman" w:hAnsi="Times New Roman" w:cs="Times New Roman"/>
          <w:sz w:val="28"/>
          <w:szCs w:val="28"/>
          <w:lang w:eastAsia="ru-RU"/>
        </w:rPr>
        <w:t>председателем Комиссии</w:t>
      </w:r>
      <w:r w:rsidRPr="002B21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BBC" w:rsidRPr="00CC7988" w:rsidRDefault="00B66BBC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рассмотрения заявки </w:t>
      </w:r>
      <w:r w:rsidRPr="00B66BBC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="004E720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Комиссии </w:t>
      </w:r>
      <w:r w:rsidRPr="00B66BBC">
        <w:rPr>
          <w:rFonts w:ascii="Times New Roman" w:hAnsi="Times New Roman" w:cs="Times New Roman"/>
          <w:sz w:val="28"/>
          <w:szCs w:val="28"/>
          <w:lang w:eastAsia="ru-RU"/>
        </w:rPr>
        <w:t>член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 </w:t>
      </w:r>
      <w:r w:rsidRPr="00B66BBC">
        <w:rPr>
          <w:rFonts w:ascii="Times New Roman" w:hAnsi="Times New Roman" w:cs="Times New Roman"/>
          <w:sz w:val="28"/>
          <w:szCs w:val="28"/>
          <w:lang w:eastAsia="ru-RU"/>
        </w:rPr>
        <w:t xml:space="preserve">выход на место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срок н</w:t>
      </w:r>
      <w:r w:rsidR="004E7203">
        <w:rPr>
          <w:rFonts w:ascii="Times New Roman" w:hAnsi="Times New Roman" w:cs="Times New Roman"/>
          <w:sz w:val="28"/>
          <w:szCs w:val="28"/>
          <w:lang w:eastAsia="ru-RU"/>
        </w:rPr>
        <w:t xml:space="preserve">е позднее одного дня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4E7203">
        <w:rPr>
          <w:rFonts w:ascii="Times New Roman" w:hAnsi="Times New Roman" w:cs="Times New Roman"/>
          <w:sz w:val="28"/>
          <w:szCs w:val="28"/>
          <w:lang w:eastAsia="ru-RU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заседания Комиссии. Результаты выхода рассматриваются на заседании Комиссии.</w:t>
      </w:r>
    </w:p>
    <w:p w:rsidR="00504DCC" w:rsidRPr="00CC7988" w:rsidRDefault="00504DCC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>4.8. Заседания Комиссии считаются правомочными, если в них принимают участие более половины от установленного числа ее членов. Члены комиссии участвуют в заседаниях без права замены.</w:t>
      </w:r>
      <w:r w:rsidR="009F010A"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4DCC" w:rsidRPr="00CC7988" w:rsidRDefault="00504DCC" w:rsidP="00504DC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председателя Комиссии на заседания в качестве экспертов могут приглашаться должностные лица, специалисты, организации и другие представители (далее </w:t>
      </w:r>
      <w:r w:rsidRPr="00CC7988">
        <w:rPr>
          <w:rFonts w:ascii="Times New Roman" w:hAnsi="Times New Roman" w:cs="Times New Roman"/>
          <w:sz w:val="28"/>
          <w:szCs w:val="28"/>
        </w:rPr>
        <w:t>–</w:t>
      </w:r>
      <w:r w:rsidRPr="00CC7988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приглашенные лица), которые участвуют в заседании Комиссии без права голоса.</w:t>
      </w:r>
    </w:p>
    <w:p w:rsidR="00504DCC" w:rsidRDefault="00504DCC" w:rsidP="00504DCC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988">
        <w:rPr>
          <w:rFonts w:ascii="Times New Roman" w:hAnsi="Times New Roman" w:cs="Times New Roman"/>
          <w:sz w:val="28"/>
          <w:szCs w:val="28"/>
          <w:lang w:eastAsia="ru-RU"/>
        </w:rPr>
        <w:t>4.9. Решение комиссии принимается простым большинством голосов присутствующих на</w:t>
      </w:r>
      <w:r w:rsidRPr="00F16CFB">
        <w:rPr>
          <w:rFonts w:ascii="Times New Roman" w:hAnsi="Times New Roman" w:cs="Times New Roman"/>
          <w:sz w:val="28"/>
          <w:szCs w:val="28"/>
          <w:lang w:eastAsia="ru-RU"/>
        </w:rPr>
        <w:t xml:space="preserve"> ее заседании.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 равенства голосов решающим голосом является голос председательствующего на заседании.</w:t>
      </w:r>
    </w:p>
    <w:p w:rsidR="00FA35E7" w:rsidRDefault="00FA35E7" w:rsidP="0042712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5E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Решение, принятое на заседании, оформляется протоколом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A35E7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Положения.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504DCC">
        <w:rPr>
          <w:rFonts w:ascii="Times New Roman" w:hAnsi="Times New Roman"/>
          <w:sz w:val="28"/>
          <w:szCs w:val="28"/>
        </w:rPr>
        <w:t>9</w:t>
      </w:r>
      <w:r w:rsidRPr="00C75E09">
        <w:rPr>
          <w:rFonts w:ascii="Times New Roman" w:hAnsi="Times New Roman"/>
          <w:sz w:val="28"/>
          <w:szCs w:val="28"/>
        </w:rPr>
        <w:t>. В протоколе заседания указываются: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504DCC">
        <w:rPr>
          <w:rFonts w:ascii="Times New Roman" w:hAnsi="Times New Roman"/>
          <w:sz w:val="28"/>
          <w:szCs w:val="28"/>
        </w:rPr>
        <w:t>9</w:t>
      </w:r>
      <w:r w:rsidRPr="00C75E09">
        <w:rPr>
          <w:rFonts w:ascii="Times New Roman" w:hAnsi="Times New Roman"/>
          <w:sz w:val="28"/>
          <w:szCs w:val="28"/>
        </w:rPr>
        <w:t>.1.  Полное наименование Комиссии;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504DCC">
        <w:rPr>
          <w:rFonts w:ascii="Times New Roman" w:hAnsi="Times New Roman"/>
          <w:sz w:val="28"/>
          <w:szCs w:val="28"/>
        </w:rPr>
        <w:t>9</w:t>
      </w:r>
      <w:r w:rsidRPr="00C75E09">
        <w:rPr>
          <w:rFonts w:ascii="Times New Roman" w:hAnsi="Times New Roman"/>
          <w:sz w:val="28"/>
          <w:szCs w:val="28"/>
        </w:rPr>
        <w:t>.2. Н</w:t>
      </w:r>
      <w:r w:rsidRPr="00C75E09">
        <w:rPr>
          <w:rFonts w:ascii="Times New Roman" w:hAnsi="Times New Roman"/>
          <w:sz w:val="28"/>
          <w:szCs w:val="28"/>
          <w:lang w:eastAsia="ru-RU"/>
        </w:rPr>
        <w:t>аименование вида документа (протокол);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504DCC">
        <w:rPr>
          <w:rFonts w:ascii="Times New Roman" w:hAnsi="Times New Roman"/>
          <w:sz w:val="28"/>
          <w:szCs w:val="28"/>
        </w:rPr>
        <w:t>9</w:t>
      </w:r>
      <w:r w:rsidRPr="00C75E09">
        <w:rPr>
          <w:rFonts w:ascii="Times New Roman" w:hAnsi="Times New Roman"/>
          <w:sz w:val="28"/>
          <w:szCs w:val="28"/>
        </w:rPr>
        <w:t>.3. Дата, время и место проведения заседания, его номер;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504DCC">
        <w:rPr>
          <w:rFonts w:ascii="Times New Roman" w:hAnsi="Times New Roman"/>
          <w:sz w:val="28"/>
          <w:szCs w:val="28"/>
        </w:rPr>
        <w:t>9</w:t>
      </w:r>
      <w:r w:rsidRPr="00C75E09">
        <w:rPr>
          <w:rFonts w:ascii="Times New Roman" w:hAnsi="Times New Roman"/>
          <w:sz w:val="28"/>
          <w:szCs w:val="28"/>
        </w:rPr>
        <w:t>.4. Список членов Комиссии, присутствовавших на заседании;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504DCC">
        <w:rPr>
          <w:rFonts w:ascii="Times New Roman" w:hAnsi="Times New Roman"/>
          <w:sz w:val="28"/>
          <w:szCs w:val="28"/>
        </w:rPr>
        <w:t>9</w:t>
      </w:r>
      <w:r w:rsidRPr="00C75E09">
        <w:rPr>
          <w:rFonts w:ascii="Times New Roman" w:hAnsi="Times New Roman"/>
          <w:sz w:val="28"/>
          <w:szCs w:val="28"/>
        </w:rPr>
        <w:t>.5. Список приглашенных на заседание лиц (с указанием информации о присутствии на заседании);</w:t>
      </w:r>
    </w:p>
    <w:p w:rsidR="00615798" w:rsidRPr="00C75E09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504DCC">
        <w:rPr>
          <w:rFonts w:ascii="Times New Roman" w:hAnsi="Times New Roman"/>
          <w:sz w:val="28"/>
          <w:szCs w:val="28"/>
        </w:rPr>
        <w:t>9</w:t>
      </w:r>
      <w:r w:rsidRPr="00C75E09">
        <w:rPr>
          <w:rFonts w:ascii="Times New Roman" w:hAnsi="Times New Roman"/>
          <w:sz w:val="28"/>
          <w:szCs w:val="28"/>
        </w:rPr>
        <w:t>.6. Повестка заседания;</w:t>
      </w:r>
    </w:p>
    <w:p w:rsidR="00615798" w:rsidRDefault="00615798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75E09">
        <w:rPr>
          <w:rFonts w:ascii="Times New Roman" w:hAnsi="Times New Roman"/>
          <w:sz w:val="28"/>
          <w:szCs w:val="28"/>
        </w:rPr>
        <w:t>4.</w:t>
      </w:r>
      <w:r w:rsidR="00504DCC">
        <w:rPr>
          <w:rFonts w:ascii="Times New Roman" w:hAnsi="Times New Roman"/>
          <w:sz w:val="28"/>
          <w:szCs w:val="28"/>
        </w:rPr>
        <w:t>9.</w:t>
      </w:r>
      <w:r w:rsidRPr="00C75E09">
        <w:rPr>
          <w:rFonts w:ascii="Times New Roman" w:hAnsi="Times New Roman"/>
          <w:sz w:val="28"/>
          <w:szCs w:val="28"/>
        </w:rPr>
        <w:t xml:space="preserve">7. Содержание рассмотренных на заседании вопросов и ход их рассмотрения, с указанием </w:t>
      </w:r>
      <w:r w:rsidRPr="00C75E09">
        <w:rPr>
          <w:rFonts w:ascii="Times New Roman" w:hAnsi="Times New Roman"/>
          <w:sz w:val="28"/>
          <w:szCs w:val="28"/>
          <w:lang w:eastAsia="ru-RU"/>
        </w:rPr>
        <w:t xml:space="preserve">фамилий и инициалов докладчиков, выступающих по вопросу повестки, </w:t>
      </w:r>
      <w:r w:rsidRPr="00C75E09">
        <w:rPr>
          <w:rFonts w:ascii="Times New Roman" w:hAnsi="Times New Roman"/>
          <w:sz w:val="28"/>
          <w:szCs w:val="28"/>
        </w:rPr>
        <w:t>результатов голосования и принятых Комиссией решений</w:t>
      </w:r>
      <w:r w:rsidRPr="00C75E09">
        <w:rPr>
          <w:rFonts w:ascii="Times New Roman" w:hAnsi="Times New Roman"/>
          <w:sz w:val="28"/>
          <w:szCs w:val="28"/>
          <w:lang w:eastAsia="ru-RU"/>
        </w:rPr>
        <w:t>.</w:t>
      </w:r>
    </w:p>
    <w:p w:rsidR="00575D8A" w:rsidRDefault="00575D8A" w:rsidP="00427124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Pr="00575D8A">
        <w:rPr>
          <w:rFonts w:ascii="Times New Roman" w:hAnsi="Times New Roman"/>
          <w:sz w:val="28"/>
          <w:szCs w:val="28"/>
          <w:lang w:eastAsia="ru-RU"/>
        </w:rPr>
        <w:t>. Протоколы заседаний подписываются секретарем</w:t>
      </w:r>
      <w:r w:rsidR="00FA35E7">
        <w:rPr>
          <w:rFonts w:ascii="Times New Roman" w:hAnsi="Times New Roman"/>
          <w:sz w:val="28"/>
          <w:szCs w:val="28"/>
          <w:lang w:eastAsia="ru-RU"/>
        </w:rPr>
        <w:t>,</w:t>
      </w:r>
      <w:r w:rsidRPr="00575D8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председателем Комиссии </w:t>
      </w:r>
      <w:r w:rsidR="00EB7D8A">
        <w:rPr>
          <w:rFonts w:ascii="Times New Roman" w:hAnsi="Times New Roman"/>
          <w:sz w:val="28"/>
          <w:szCs w:val="28"/>
          <w:lang w:eastAsia="ru-RU"/>
        </w:rPr>
        <w:t xml:space="preserve"> и членами Комиссии </w:t>
      </w:r>
      <w:r w:rsidRPr="00575D8A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B7D8A">
        <w:rPr>
          <w:rFonts w:ascii="Times New Roman" w:hAnsi="Times New Roman"/>
          <w:sz w:val="28"/>
          <w:szCs w:val="28"/>
          <w:lang w:eastAsia="ru-RU"/>
        </w:rPr>
        <w:t>трех</w:t>
      </w:r>
      <w:r w:rsidRPr="00575D8A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 w:rsidR="00FA35E7">
        <w:rPr>
          <w:rFonts w:ascii="Times New Roman" w:hAnsi="Times New Roman"/>
          <w:sz w:val="28"/>
          <w:szCs w:val="28"/>
          <w:lang w:eastAsia="ru-RU"/>
        </w:rPr>
        <w:t>их</w:t>
      </w:r>
      <w:r w:rsidRPr="00575D8A">
        <w:rPr>
          <w:rFonts w:ascii="Times New Roman" w:hAnsi="Times New Roman"/>
          <w:sz w:val="28"/>
          <w:szCs w:val="28"/>
          <w:lang w:eastAsia="ru-RU"/>
        </w:rPr>
        <w:t xml:space="preserve"> дн</w:t>
      </w:r>
      <w:r w:rsidR="00FA35E7">
        <w:rPr>
          <w:rFonts w:ascii="Times New Roman" w:hAnsi="Times New Roman"/>
          <w:sz w:val="28"/>
          <w:szCs w:val="28"/>
          <w:lang w:eastAsia="ru-RU"/>
        </w:rPr>
        <w:t>ей</w:t>
      </w:r>
      <w:r w:rsidRPr="00575D8A">
        <w:rPr>
          <w:rFonts w:ascii="Times New Roman" w:hAnsi="Times New Roman"/>
          <w:sz w:val="28"/>
          <w:szCs w:val="28"/>
          <w:lang w:eastAsia="ru-RU"/>
        </w:rPr>
        <w:t xml:space="preserve"> со дня заседания.</w:t>
      </w:r>
    </w:p>
    <w:p w:rsidR="00615798" w:rsidRDefault="00615798" w:rsidP="00427124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5E09">
        <w:rPr>
          <w:rFonts w:ascii="Times New Roman" w:hAnsi="Times New Roman"/>
          <w:sz w:val="28"/>
          <w:szCs w:val="28"/>
          <w:lang w:eastAsia="ru-RU"/>
        </w:rPr>
        <w:t>4.</w:t>
      </w:r>
      <w:r w:rsidR="009F010A">
        <w:rPr>
          <w:rFonts w:ascii="Times New Roman" w:hAnsi="Times New Roman"/>
          <w:sz w:val="28"/>
          <w:szCs w:val="28"/>
          <w:lang w:eastAsia="ru-RU"/>
        </w:rPr>
        <w:t>1</w:t>
      </w:r>
      <w:r w:rsidR="00575D8A">
        <w:rPr>
          <w:rFonts w:ascii="Times New Roman" w:hAnsi="Times New Roman"/>
          <w:sz w:val="28"/>
          <w:szCs w:val="28"/>
          <w:lang w:eastAsia="ru-RU"/>
        </w:rPr>
        <w:t>1</w:t>
      </w:r>
      <w:r w:rsidRPr="00C75E09">
        <w:rPr>
          <w:rFonts w:ascii="Times New Roman" w:hAnsi="Times New Roman"/>
          <w:sz w:val="28"/>
          <w:szCs w:val="28"/>
          <w:lang w:eastAsia="ru-RU"/>
        </w:rPr>
        <w:t>. </w:t>
      </w:r>
      <w:r w:rsidRPr="00C75E09">
        <w:rPr>
          <w:rFonts w:ascii="Times New Roman" w:hAnsi="Times New Roman"/>
          <w:sz w:val="28"/>
          <w:szCs w:val="28"/>
        </w:rPr>
        <w:t xml:space="preserve">При несогласии любого из членов Комиссии с принятым  </w:t>
      </w:r>
      <w:r w:rsidR="00EB7D8A">
        <w:rPr>
          <w:rFonts w:ascii="Times New Roman" w:hAnsi="Times New Roman"/>
          <w:sz w:val="28"/>
          <w:szCs w:val="28"/>
        </w:rPr>
        <w:t xml:space="preserve">                             </w:t>
      </w:r>
      <w:r w:rsidRPr="00C75E09">
        <w:rPr>
          <w:rFonts w:ascii="Times New Roman" w:hAnsi="Times New Roman"/>
          <w:sz w:val="28"/>
          <w:szCs w:val="28"/>
        </w:rPr>
        <w:t>на заседани</w:t>
      </w:r>
      <w:r>
        <w:rPr>
          <w:rFonts w:ascii="Times New Roman" w:hAnsi="Times New Roman"/>
          <w:sz w:val="28"/>
          <w:szCs w:val="28"/>
        </w:rPr>
        <w:t>и</w:t>
      </w:r>
      <w:r w:rsidRPr="00C75E09">
        <w:rPr>
          <w:rFonts w:ascii="Times New Roman" w:hAnsi="Times New Roman"/>
          <w:sz w:val="28"/>
          <w:szCs w:val="28"/>
        </w:rPr>
        <w:t xml:space="preserve"> решением, он имеет право на особое мнение. Особое мнение </w:t>
      </w:r>
      <w:r w:rsidR="00EB7D8A">
        <w:rPr>
          <w:rFonts w:ascii="Times New Roman" w:hAnsi="Times New Roman"/>
          <w:sz w:val="28"/>
          <w:szCs w:val="28"/>
        </w:rPr>
        <w:t xml:space="preserve">                         </w:t>
      </w:r>
      <w:r w:rsidRPr="00C75E09">
        <w:rPr>
          <w:rFonts w:ascii="Times New Roman" w:hAnsi="Times New Roman"/>
          <w:sz w:val="28"/>
          <w:szCs w:val="28"/>
        </w:rPr>
        <w:lastRenderedPageBreak/>
        <w:t>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FA35E7" w:rsidRDefault="00615798" w:rsidP="00FA35E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7BDE">
        <w:rPr>
          <w:rFonts w:ascii="Times New Roman" w:hAnsi="Times New Roman"/>
          <w:sz w:val="28"/>
          <w:szCs w:val="28"/>
        </w:rPr>
        <w:t>4.</w:t>
      </w:r>
      <w:r w:rsidR="009F010A" w:rsidRPr="00907BDE">
        <w:rPr>
          <w:rFonts w:ascii="Times New Roman" w:hAnsi="Times New Roman"/>
          <w:sz w:val="28"/>
          <w:szCs w:val="28"/>
        </w:rPr>
        <w:t>1</w:t>
      </w:r>
      <w:r w:rsidR="00FA35E7">
        <w:rPr>
          <w:rFonts w:ascii="Times New Roman" w:hAnsi="Times New Roman"/>
          <w:sz w:val="28"/>
          <w:szCs w:val="28"/>
        </w:rPr>
        <w:t>2</w:t>
      </w:r>
      <w:r w:rsidRPr="00907BDE">
        <w:rPr>
          <w:rFonts w:ascii="Times New Roman" w:hAnsi="Times New Roman"/>
          <w:sz w:val="28"/>
          <w:szCs w:val="28"/>
        </w:rPr>
        <w:t>. </w:t>
      </w:r>
      <w:proofErr w:type="gramStart"/>
      <w:r w:rsidR="00FA35E7" w:rsidRPr="00FA35E7">
        <w:rPr>
          <w:rFonts w:ascii="Times New Roman" w:hAnsi="Times New Roman"/>
          <w:sz w:val="28"/>
          <w:szCs w:val="28"/>
        </w:rPr>
        <w:t>В случае принятия решения о несоответствии планируемого места (площадки) накопления Т</w:t>
      </w:r>
      <w:r w:rsidR="00FA35E7">
        <w:rPr>
          <w:rFonts w:ascii="Times New Roman" w:hAnsi="Times New Roman"/>
          <w:sz w:val="28"/>
          <w:szCs w:val="28"/>
        </w:rPr>
        <w:t xml:space="preserve">КО, требованиям </w:t>
      </w:r>
      <w:r w:rsidR="00FA35E7" w:rsidRPr="00FA35E7">
        <w:rPr>
          <w:rFonts w:ascii="Times New Roman" w:hAnsi="Times New Roman"/>
          <w:sz w:val="28"/>
          <w:szCs w:val="28"/>
        </w:rPr>
        <w:t>Правил благоустройства территории города Барнаула,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отходов, в протоколе заседания указывается основание принятия данного решения со ссылкой на соответствующее положение законодательства.</w:t>
      </w:r>
      <w:proofErr w:type="gramEnd"/>
    </w:p>
    <w:p w:rsidR="00317883" w:rsidRDefault="00317883" w:rsidP="0020582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7883" w:rsidRDefault="00317883" w:rsidP="00317883">
      <w:pPr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Создание мест (площадок) накопления ТКО</w:t>
      </w:r>
    </w:p>
    <w:p w:rsidR="00317883" w:rsidRDefault="00317883" w:rsidP="00317883">
      <w:pPr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17883" w:rsidRDefault="00317883" w:rsidP="0047225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 места (площадки) накопления ТКО осуществляется посредством проведения обустройств</w:t>
      </w:r>
      <w:r w:rsidR="001C32C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места (площадки) накопления ТКО, 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16747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</w:t>
      </w:r>
      <w:r w:rsidR="0019793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города Барнаула,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 в области санитарно-эпидемиологического благополучия и иного законодательства Российской Федерации, устанавливающего требования к местам (площадкам) накопления ТКО.</w:t>
      </w:r>
    </w:p>
    <w:p w:rsidR="00317883" w:rsidRPr="00317883" w:rsidRDefault="00317883" w:rsidP="00317883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86A85" w:rsidRDefault="00D86A85" w:rsidP="00D86A85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31788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86A85">
        <w:rPr>
          <w:rFonts w:ascii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86A85">
        <w:rPr>
          <w:rFonts w:ascii="Times New Roman" w:hAnsi="Times New Roman" w:cs="Times New Roman"/>
          <w:sz w:val="28"/>
          <w:szCs w:val="28"/>
          <w:lang w:eastAsia="ru-RU"/>
        </w:rPr>
        <w:t>ганизация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и</w:t>
      </w:r>
      <w:r w:rsidRPr="00D86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ведения реестра мест (площадок) накопления ТКО</w:t>
      </w:r>
    </w:p>
    <w:p w:rsidR="00D86A85" w:rsidRDefault="00D86A85" w:rsidP="00D86A85">
      <w:pPr>
        <w:widowControl/>
        <w:tabs>
          <w:tab w:val="left" w:pos="1417"/>
        </w:tabs>
        <w:suppressAutoHyphens w:val="0"/>
        <w:autoSpaceDE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C48" w:rsidRDefault="00197932" w:rsidP="00C96DEF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86A85" w:rsidRPr="00D86A85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682C48">
        <w:rPr>
          <w:rFonts w:ascii="Times New Roman" w:hAnsi="Times New Roman" w:cs="Times New Roman"/>
          <w:sz w:val="28"/>
          <w:szCs w:val="28"/>
          <w:lang w:eastAsia="ru-RU"/>
        </w:rPr>
        <w:t>Реестр мест (площадок) накопления ТКО ведется на бумажном носителе и в электронном виде</w:t>
      </w:r>
      <w:r w:rsidR="00327345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комитетом жилищно-коммунального хозяйства города в порядке, установленном постановлением Правительства РФ №1039.</w:t>
      </w:r>
    </w:p>
    <w:p w:rsidR="00327345" w:rsidRDefault="00197932" w:rsidP="00C96DEF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27345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327345">
        <w:rPr>
          <w:rFonts w:ascii="Times New Roman" w:hAnsi="Times New Roman" w:cs="Times New Roman"/>
          <w:sz w:val="28"/>
          <w:szCs w:val="28"/>
          <w:lang w:eastAsia="ru-RU"/>
        </w:rPr>
        <w:t>Реестр мест (площадок) накопления ТКО формируется на основании поступивших в комитет жилищно-коммунального хозяйства города решений администраций районов города о создании мест (площадок) накопления ТКО, обращений заявителей, получивших согласование соответствующей администрации района города создания места (площадки) накопления ТКО,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2734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информации, предоставляемой региональным оператором  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21C2C" w:rsidRPr="00F16CFB"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</w:t>
      </w:r>
      <w:r w:rsidR="00921C2C">
        <w:rPr>
          <w:rFonts w:ascii="Times New Roman" w:hAnsi="Times New Roman"/>
          <w:sz w:val="28"/>
          <w:szCs w:val="28"/>
        </w:rPr>
        <w:t xml:space="preserve"> в Барнаульской зоне Алтайского края.</w:t>
      </w:r>
      <w:proofErr w:type="gramEnd"/>
    </w:p>
    <w:p w:rsidR="00D86A85" w:rsidRDefault="00197932" w:rsidP="00C96DE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 xml:space="preserve">.3. Администрации районов города в случае принятия решения 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>о создании места (площадки) накопления ТКО направляют копию постановления в комитет жилищно-коммунального хозяйства города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дня, следующего за днем его принятия.</w:t>
      </w:r>
    </w:p>
    <w:p w:rsidR="00885176" w:rsidRDefault="00197932" w:rsidP="00C96DE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 xml:space="preserve">.4. Заявитель, получивший согласование соответствующей администрации района города создания места (площадки) накопления ТКО, 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>или а</w:t>
      </w:r>
      <w:r w:rsidR="009310A0" w:rsidRPr="009310A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районов города 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трех рабочих дней со дня </w:t>
      </w:r>
      <w:r w:rsidR="00885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начала </w:t>
      </w:r>
      <w:r w:rsidR="00921C2C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88517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обращается в комитет жилищно-коммунального  хозяйства города с заявкой о включении сведений в Реестр мест (площадок) накопления ТКО по форме, утвержденной комитетом жилищно-коммунального хозяйства города.</w:t>
      </w:r>
    </w:p>
    <w:p w:rsidR="00885176" w:rsidRDefault="00197932" w:rsidP="00C96DEF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85176">
        <w:rPr>
          <w:rFonts w:ascii="Times New Roman" w:hAnsi="Times New Roman" w:cs="Times New Roman"/>
          <w:sz w:val="28"/>
          <w:szCs w:val="28"/>
          <w:lang w:eastAsia="ru-RU"/>
        </w:rPr>
        <w:t xml:space="preserve">.5. Региональный оператор  </w:t>
      </w:r>
      <w:r w:rsidR="00885176" w:rsidRPr="00F16CFB"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</w:t>
      </w:r>
      <w:r w:rsidR="00885176">
        <w:rPr>
          <w:rFonts w:ascii="Times New Roman" w:hAnsi="Times New Roman"/>
          <w:sz w:val="28"/>
          <w:szCs w:val="28"/>
        </w:rPr>
        <w:t xml:space="preserve"> в Барнаульской зоне Алтайского края направляет</w:t>
      </w:r>
      <w:r w:rsidR="000A2929">
        <w:rPr>
          <w:rFonts w:ascii="Times New Roman" w:hAnsi="Times New Roman"/>
          <w:sz w:val="28"/>
          <w:szCs w:val="28"/>
        </w:rPr>
        <w:t xml:space="preserve"> в комитет жилищно-коммунального хозяйства города</w:t>
      </w:r>
      <w:r w:rsidR="00885176">
        <w:rPr>
          <w:rFonts w:ascii="Times New Roman" w:hAnsi="Times New Roman"/>
          <w:sz w:val="28"/>
          <w:szCs w:val="28"/>
        </w:rPr>
        <w:t xml:space="preserve"> информацию, необходимую для формирования и ведения Реестра мест (площадок) накопления ТКО,  </w:t>
      </w:r>
      <w:r w:rsidR="000A2929">
        <w:rPr>
          <w:rFonts w:ascii="Times New Roman" w:hAnsi="Times New Roman" w:cs="Times New Roman"/>
          <w:sz w:val="28"/>
          <w:szCs w:val="28"/>
          <w:lang w:eastAsia="ru-RU"/>
        </w:rPr>
        <w:t>ежегодно, не позднее 25 декабря.</w:t>
      </w:r>
    </w:p>
    <w:p w:rsidR="00C96DEF" w:rsidRDefault="00197932" w:rsidP="00C96DEF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6DEF">
        <w:rPr>
          <w:rFonts w:ascii="Times New Roman" w:hAnsi="Times New Roman" w:cs="Times New Roman"/>
          <w:sz w:val="28"/>
          <w:szCs w:val="28"/>
          <w:lang w:eastAsia="ru-RU"/>
        </w:rPr>
        <w:t>.6. Реестр мест (площадок) накопления ТКО, а также вносимые в него сведения, размещается на официальном Интернет-сайте города Барнаула</w:t>
      </w:r>
      <w:r w:rsidR="009310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96DEF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постановлением Правительства РФ №1039.</w:t>
      </w:r>
    </w:p>
    <w:p w:rsidR="00921C2C" w:rsidRPr="00D86A85" w:rsidRDefault="00921C2C" w:rsidP="00C96DE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21C2C" w:rsidRPr="00D86A85" w:rsidSect="008916CE">
      <w:headerReference w:type="default" r:id="rId9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04" w:rsidRDefault="00397104" w:rsidP="0039205A">
      <w:r>
        <w:separator/>
      </w:r>
    </w:p>
  </w:endnote>
  <w:endnote w:type="continuationSeparator" w:id="0">
    <w:p w:rsidR="00397104" w:rsidRDefault="00397104" w:rsidP="0039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04" w:rsidRDefault="00397104" w:rsidP="0039205A">
      <w:r>
        <w:separator/>
      </w:r>
    </w:p>
  </w:footnote>
  <w:footnote w:type="continuationSeparator" w:id="0">
    <w:p w:rsidR="00397104" w:rsidRDefault="00397104" w:rsidP="0039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8D" w:rsidRPr="008916CE" w:rsidRDefault="0063058D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8916CE">
      <w:rPr>
        <w:rFonts w:ascii="Times New Roman" w:hAnsi="Times New Roman" w:cs="Times New Roman"/>
        <w:sz w:val="28"/>
        <w:szCs w:val="28"/>
      </w:rPr>
      <w:fldChar w:fldCharType="begin"/>
    </w:r>
    <w:r w:rsidRPr="008916CE">
      <w:rPr>
        <w:rFonts w:ascii="Times New Roman" w:hAnsi="Times New Roman" w:cs="Times New Roman"/>
        <w:sz w:val="28"/>
        <w:szCs w:val="28"/>
      </w:rPr>
      <w:instrText>PAGE   \* MERGEFORMAT</w:instrText>
    </w:r>
    <w:r w:rsidRPr="008916CE">
      <w:rPr>
        <w:rFonts w:ascii="Times New Roman" w:hAnsi="Times New Roman" w:cs="Times New Roman"/>
        <w:sz w:val="28"/>
        <w:szCs w:val="28"/>
      </w:rPr>
      <w:fldChar w:fldCharType="separate"/>
    </w:r>
    <w:r w:rsidR="004E7203">
      <w:rPr>
        <w:rFonts w:ascii="Times New Roman" w:hAnsi="Times New Roman" w:cs="Times New Roman"/>
        <w:noProof/>
        <w:sz w:val="28"/>
        <w:szCs w:val="28"/>
      </w:rPr>
      <w:t>9</w:t>
    </w:r>
    <w:r w:rsidRPr="008916C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A6F"/>
    <w:multiLevelType w:val="multilevel"/>
    <w:tmpl w:val="F446C7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4B3E4A"/>
    <w:multiLevelType w:val="hybridMultilevel"/>
    <w:tmpl w:val="D34C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301"/>
    <w:multiLevelType w:val="multilevel"/>
    <w:tmpl w:val="314475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08D1B2E"/>
    <w:multiLevelType w:val="multilevel"/>
    <w:tmpl w:val="158AA8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1"/>
    <w:rsid w:val="0000076B"/>
    <w:rsid w:val="0000408C"/>
    <w:rsid w:val="00004C22"/>
    <w:rsid w:val="00010E3D"/>
    <w:rsid w:val="000123C4"/>
    <w:rsid w:val="0001628A"/>
    <w:rsid w:val="000210EB"/>
    <w:rsid w:val="000248F0"/>
    <w:rsid w:val="000351C5"/>
    <w:rsid w:val="0004109E"/>
    <w:rsid w:val="000427D0"/>
    <w:rsid w:val="000604A3"/>
    <w:rsid w:val="00061730"/>
    <w:rsid w:val="00062242"/>
    <w:rsid w:val="000623EB"/>
    <w:rsid w:val="0006383C"/>
    <w:rsid w:val="00067C26"/>
    <w:rsid w:val="0007284C"/>
    <w:rsid w:val="00072D0E"/>
    <w:rsid w:val="00074673"/>
    <w:rsid w:val="00075781"/>
    <w:rsid w:val="000759D1"/>
    <w:rsid w:val="000774E9"/>
    <w:rsid w:val="00082E62"/>
    <w:rsid w:val="00085C00"/>
    <w:rsid w:val="000874BE"/>
    <w:rsid w:val="0009340F"/>
    <w:rsid w:val="00094D62"/>
    <w:rsid w:val="000952E3"/>
    <w:rsid w:val="00096D59"/>
    <w:rsid w:val="000A1976"/>
    <w:rsid w:val="000A19FE"/>
    <w:rsid w:val="000A2929"/>
    <w:rsid w:val="000A4C83"/>
    <w:rsid w:val="000B12E1"/>
    <w:rsid w:val="000B209A"/>
    <w:rsid w:val="000B6B58"/>
    <w:rsid w:val="000C45B6"/>
    <w:rsid w:val="000E4042"/>
    <w:rsid w:val="000E771B"/>
    <w:rsid w:val="000F23D0"/>
    <w:rsid w:val="000F25C3"/>
    <w:rsid w:val="001001F6"/>
    <w:rsid w:val="0010651B"/>
    <w:rsid w:val="00115F8F"/>
    <w:rsid w:val="00123293"/>
    <w:rsid w:val="001355A7"/>
    <w:rsid w:val="00136AD8"/>
    <w:rsid w:val="00142DD3"/>
    <w:rsid w:val="001470C8"/>
    <w:rsid w:val="0015272A"/>
    <w:rsid w:val="0016318F"/>
    <w:rsid w:val="00163A18"/>
    <w:rsid w:val="001651BB"/>
    <w:rsid w:val="0016747B"/>
    <w:rsid w:val="00174BF1"/>
    <w:rsid w:val="001757EB"/>
    <w:rsid w:val="00182025"/>
    <w:rsid w:val="0018771E"/>
    <w:rsid w:val="00192113"/>
    <w:rsid w:val="001947FE"/>
    <w:rsid w:val="00196896"/>
    <w:rsid w:val="00197932"/>
    <w:rsid w:val="001B69B5"/>
    <w:rsid w:val="001C32C9"/>
    <w:rsid w:val="001C7B8F"/>
    <w:rsid w:val="001D0747"/>
    <w:rsid w:val="001D21A6"/>
    <w:rsid w:val="001E3DA1"/>
    <w:rsid w:val="001F0E18"/>
    <w:rsid w:val="001F2D26"/>
    <w:rsid w:val="001F3CE6"/>
    <w:rsid w:val="001F4971"/>
    <w:rsid w:val="002006AC"/>
    <w:rsid w:val="00203AFE"/>
    <w:rsid w:val="0020582D"/>
    <w:rsid w:val="00213663"/>
    <w:rsid w:val="0022053F"/>
    <w:rsid w:val="00221D54"/>
    <w:rsid w:val="00222440"/>
    <w:rsid w:val="00223E0C"/>
    <w:rsid w:val="00231057"/>
    <w:rsid w:val="002346B6"/>
    <w:rsid w:val="0023675E"/>
    <w:rsid w:val="00241F4D"/>
    <w:rsid w:val="002457DF"/>
    <w:rsid w:val="00247EA0"/>
    <w:rsid w:val="00253B47"/>
    <w:rsid w:val="00256DB4"/>
    <w:rsid w:val="002635FC"/>
    <w:rsid w:val="0026729C"/>
    <w:rsid w:val="00275EAC"/>
    <w:rsid w:val="00281617"/>
    <w:rsid w:val="00284D99"/>
    <w:rsid w:val="00286768"/>
    <w:rsid w:val="0029564C"/>
    <w:rsid w:val="00295EC5"/>
    <w:rsid w:val="00297835"/>
    <w:rsid w:val="002A44B5"/>
    <w:rsid w:val="002A4B34"/>
    <w:rsid w:val="002A5EC6"/>
    <w:rsid w:val="002A71C6"/>
    <w:rsid w:val="002A787D"/>
    <w:rsid w:val="002B2161"/>
    <w:rsid w:val="002B3226"/>
    <w:rsid w:val="002B6D0F"/>
    <w:rsid w:val="002C2B10"/>
    <w:rsid w:val="002C565F"/>
    <w:rsid w:val="002C6B48"/>
    <w:rsid w:val="002D4A6C"/>
    <w:rsid w:val="002E2568"/>
    <w:rsid w:val="002F229B"/>
    <w:rsid w:val="002F2325"/>
    <w:rsid w:val="002F6229"/>
    <w:rsid w:val="00301E25"/>
    <w:rsid w:val="00303D99"/>
    <w:rsid w:val="003079A9"/>
    <w:rsid w:val="00310177"/>
    <w:rsid w:val="0031487C"/>
    <w:rsid w:val="00317883"/>
    <w:rsid w:val="003204C5"/>
    <w:rsid w:val="003217B4"/>
    <w:rsid w:val="00327345"/>
    <w:rsid w:val="00334143"/>
    <w:rsid w:val="00340AEE"/>
    <w:rsid w:val="00341E0D"/>
    <w:rsid w:val="003576D9"/>
    <w:rsid w:val="003613CF"/>
    <w:rsid w:val="0036435B"/>
    <w:rsid w:val="00370526"/>
    <w:rsid w:val="0037399B"/>
    <w:rsid w:val="00373F0F"/>
    <w:rsid w:val="00376225"/>
    <w:rsid w:val="00381C3B"/>
    <w:rsid w:val="003823C4"/>
    <w:rsid w:val="003864F2"/>
    <w:rsid w:val="0039205A"/>
    <w:rsid w:val="00397104"/>
    <w:rsid w:val="003A0C0C"/>
    <w:rsid w:val="003A2A62"/>
    <w:rsid w:val="003A3624"/>
    <w:rsid w:val="003A5BE5"/>
    <w:rsid w:val="003B0600"/>
    <w:rsid w:val="003D21B3"/>
    <w:rsid w:val="003E09B7"/>
    <w:rsid w:val="003E24D9"/>
    <w:rsid w:val="003E4BB5"/>
    <w:rsid w:val="003E64B5"/>
    <w:rsid w:val="003E7795"/>
    <w:rsid w:val="003F0548"/>
    <w:rsid w:val="003F0A18"/>
    <w:rsid w:val="003F18C2"/>
    <w:rsid w:val="00404AD9"/>
    <w:rsid w:val="00412C4D"/>
    <w:rsid w:val="004177B0"/>
    <w:rsid w:val="00422AB5"/>
    <w:rsid w:val="004262DF"/>
    <w:rsid w:val="00426665"/>
    <w:rsid w:val="00427124"/>
    <w:rsid w:val="004272E7"/>
    <w:rsid w:val="00427D45"/>
    <w:rsid w:val="00435DDC"/>
    <w:rsid w:val="00444167"/>
    <w:rsid w:val="004511A9"/>
    <w:rsid w:val="00453317"/>
    <w:rsid w:val="00454DE8"/>
    <w:rsid w:val="00461329"/>
    <w:rsid w:val="0047225D"/>
    <w:rsid w:val="00473BA7"/>
    <w:rsid w:val="00475E25"/>
    <w:rsid w:val="0048308B"/>
    <w:rsid w:val="00483338"/>
    <w:rsid w:val="004842EB"/>
    <w:rsid w:val="00484F80"/>
    <w:rsid w:val="004A2351"/>
    <w:rsid w:val="004A2A73"/>
    <w:rsid w:val="004A6C74"/>
    <w:rsid w:val="004B131E"/>
    <w:rsid w:val="004B1EDA"/>
    <w:rsid w:val="004C3117"/>
    <w:rsid w:val="004D079C"/>
    <w:rsid w:val="004D5DB1"/>
    <w:rsid w:val="004D6591"/>
    <w:rsid w:val="004D72CF"/>
    <w:rsid w:val="004D75C0"/>
    <w:rsid w:val="004E0F71"/>
    <w:rsid w:val="004E696A"/>
    <w:rsid w:val="004E7203"/>
    <w:rsid w:val="004E7853"/>
    <w:rsid w:val="004E7CCD"/>
    <w:rsid w:val="004F75FF"/>
    <w:rsid w:val="00501656"/>
    <w:rsid w:val="005030BF"/>
    <w:rsid w:val="00504DCC"/>
    <w:rsid w:val="005112E4"/>
    <w:rsid w:val="00521813"/>
    <w:rsid w:val="0052618C"/>
    <w:rsid w:val="005278BB"/>
    <w:rsid w:val="00527EC9"/>
    <w:rsid w:val="00530045"/>
    <w:rsid w:val="0053224C"/>
    <w:rsid w:val="00540B87"/>
    <w:rsid w:val="0054459B"/>
    <w:rsid w:val="0055273D"/>
    <w:rsid w:val="00553926"/>
    <w:rsid w:val="00563F80"/>
    <w:rsid w:val="00565DB3"/>
    <w:rsid w:val="00570C57"/>
    <w:rsid w:val="00571180"/>
    <w:rsid w:val="005721BA"/>
    <w:rsid w:val="0057274E"/>
    <w:rsid w:val="00575D8A"/>
    <w:rsid w:val="00576545"/>
    <w:rsid w:val="00584A70"/>
    <w:rsid w:val="00593C38"/>
    <w:rsid w:val="005963D0"/>
    <w:rsid w:val="005970AB"/>
    <w:rsid w:val="005A259A"/>
    <w:rsid w:val="005A296F"/>
    <w:rsid w:val="005B0B47"/>
    <w:rsid w:val="005B1D18"/>
    <w:rsid w:val="005B200A"/>
    <w:rsid w:val="005B247D"/>
    <w:rsid w:val="005B2C33"/>
    <w:rsid w:val="005B2E75"/>
    <w:rsid w:val="005B3D22"/>
    <w:rsid w:val="005B458E"/>
    <w:rsid w:val="005B6269"/>
    <w:rsid w:val="005C25E5"/>
    <w:rsid w:val="005D0540"/>
    <w:rsid w:val="005D26F8"/>
    <w:rsid w:val="005E0272"/>
    <w:rsid w:val="005E388C"/>
    <w:rsid w:val="005E442C"/>
    <w:rsid w:val="005E6E33"/>
    <w:rsid w:val="005E778A"/>
    <w:rsid w:val="005E7E56"/>
    <w:rsid w:val="005F1FAC"/>
    <w:rsid w:val="005F3F8B"/>
    <w:rsid w:val="006019C4"/>
    <w:rsid w:val="006027A5"/>
    <w:rsid w:val="00604BD9"/>
    <w:rsid w:val="00606DF0"/>
    <w:rsid w:val="00614CF0"/>
    <w:rsid w:val="00615798"/>
    <w:rsid w:val="006168B8"/>
    <w:rsid w:val="00617133"/>
    <w:rsid w:val="0063058D"/>
    <w:rsid w:val="006319A1"/>
    <w:rsid w:val="00634E07"/>
    <w:rsid w:val="00636A79"/>
    <w:rsid w:val="00651B54"/>
    <w:rsid w:val="00652BB6"/>
    <w:rsid w:val="006628FD"/>
    <w:rsid w:val="006732D5"/>
    <w:rsid w:val="006760DB"/>
    <w:rsid w:val="006773D4"/>
    <w:rsid w:val="00682C48"/>
    <w:rsid w:val="00691E64"/>
    <w:rsid w:val="006A01FD"/>
    <w:rsid w:val="006B4947"/>
    <w:rsid w:val="006B6812"/>
    <w:rsid w:val="006D1211"/>
    <w:rsid w:val="006D221D"/>
    <w:rsid w:val="006E294F"/>
    <w:rsid w:val="006E5167"/>
    <w:rsid w:val="006E52D8"/>
    <w:rsid w:val="00704F0C"/>
    <w:rsid w:val="0070774E"/>
    <w:rsid w:val="00710169"/>
    <w:rsid w:val="007122F5"/>
    <w:rsid w:val="00716106"/>
    <w:rsid w:val="007164F2"/>
    <w:rsid w:val="00716FFC"/>
    <w:rsid w:val="007174A6"/>
    <w:rsid w:val="00723533"/>
    <w:rsid w:val="00723C4B"/>
    <w:rsid w:val="00725927"/>
    <w:rsid w:val="00727EED"/>
    <w:rsid w:val="007420B5"/>
    <w:rsid w:val="00762D35"/>
    <w:rsid w:val="0076351F"/>
    <w:rsid w:val="00770C25"/>
    <w:rsid w:val="00780489"/>
    <w:rsid w:val="00781556"/>
    <w:rsid w:val="00792C27"/>
    <w:rsid w:val="007B1CB3"/>
    <w:rsid w:val="007C39BB"/>
    <w:rsid w:val="007C3D2C"/>
    <w:rsid w:val="007C3F6C"/>
    <w:rsid w:val="007C6B48"/>
    <w:rsid w:val="007D0039"/>
    <w:rsid w:val="007D0B19"/>
    <w:rsid w:val="007D2815"/>
    <w:rsid w:val="007D340F"/>
    <w:rsid w:val="007E13CD"/>
    <w:rsid w:val="007E3758"/>
    <w:rsid w:val="007E7951"/>
    <w:rsid w:val="007F5AD0"/>
    <w:rsid w:val="007F6198"/>
    <w:rsid w:val="00803A90"/>
    <w:rsid w:val="00803AC4"/>
    <w:rsid w:val="00810BF2"/>
    <w:rsid w:val="00821544"/>
    <w:rsid w:val="008221B2"/>
    <w:rsid w:val="00822EE1"/>
    <w:rsid w:val="00825E46"/>
    <w:rsid w:val="00827D35"/>
    <w:rsid w:val="00830A96"/>
    <w:rsid w:val="008375A7"/>
    <w:rsid w:val="008412E8"/>
    <w:rsid w:val="00841342"/>
    <w:rsid w:val="0084740C"/>
    <w:rsid w:val="0085494B"/>
    <w:rsid w:val="008554C0"/>
    <w:rsid w:val="008618FB"/>
    <w:rsid w:val="0086416E"/>
    <w:rsid w:val="0087000E"/>
    <w:rsid w:val="00870E21"/>
    <w:rsid w:val="008736F3"/>
    <w:rsid w:val="00882DC3"/>
    <w:rsid w:val="008833CD"/>
    <w:rsid w:val="00885176"/>
    <w:rsid w:val="00885256"/>
    <w:rsid w:val="00886556"/>
    <w:rsid w:val="008916CE"/>
    <w:rsid w:val="0089243C"/>
    <w:rsid w:val="00894494"/>
    <w:rsid w:val="00895DE9"/>
    <w:rsid w:val="008A5FD9"/>
    <w:rsid w:val="008A6272"/>
    <w:rsid w:val="008B202B"/>
    <w:rsid w:val="008B3D16"/>
    <w:rsid w:val="008B4620"/>
    <w:rsid w:val="008B4B42"/>
    <w:rsid w:val="008B5948"/>
    <w:rsid w:val="008B5A26"/>
    <w:rsid w:val="008C2192"/>
    <w:rsid w:val="008C6074"/>
    <w:rsid w:val="008D0A4B"/>
    <w:rsid w:val="008D3833"/>
    <w:rsid w:val="008D46B8"/>
    <w:rsid w:val="008E1AC3"/>
    <w:rsid w:val="008E2294"/>
    <w:rsid w:val="008E3F52"/>
    <w:rsid w:val="008E46F9"/>
    <w:rsid w:val="008F04FD"/>
    <w:rsid w:val="008F4E46"/>
    <w:rsid w:val="008F5978"/>
    <w:rsid w:val="008F61A6"/>
    <w:rsid w:val="009024A2"/>
    <w:rsid w:val="0090568E"/>
    <w:rsid w:val="00907BDE"/>
    <w:rsid w:val="00907CE9"/>
    <w:rsid w:val="00913F1D"/>
    <w:rsid w:val="00917805"/>
    <w:rsid w:val="00917DB0"/>
    <w:rsid w:val="00921C2C"/>
    <w:rsid w:val="009258C0"/>
    <w:rsid w:val="009310A0"/>
    <w:rsid w:val="0093227B"/>
    <w:rsid w:val="00935478"/>
    <w:rsid w:val="00935749"/>
    <w:rsid w:val="0094390C"/>
    <w:rsid w:val="00947AD1"/>
    <w:rsid w:val="009536B4"/>
    <w:rsid w:val="009558A6"/>
    <w:rsid w:val="00963D1E"/>
    <w:rsid w:val="00980264"/>
    <w:rsid w:val="00980F9F"/>
    <w:rsid w:val="00986EFE"/>
    <w:rsid w:val="00990A77"/>
    <w:rsid w:val="00990AD9"/>
    <w:rsid w:val="00991B75"/>
    <w:rsid w:val="009966F6"/>
    <w:rsid w:val="009A5314"/>
    <w:rsid w:val="009B0A52"/>
    <w:rsid w:val="009B1FBA"/>
    <w:rsid w:val="009B55A1"/>
    <w:rsid w:val="009B6232"/>
    <w:rsid w:val="009B6E8C"/>
    <w:rsid w:val="009C48DF"/>
    <w:rsid w:val="009C61A1"/>
    <w:rsid w:val="009D0614"/>
    <w:rsid w:val="009D0783"/>
    <w:rsid w:val="009D27B7"/>
    <w:rsid w:val="009D36F9"/>
    <w:rsid w:val="009E5E8A"/>
    <w:rsid w:val="009F010A"/>
    <w:rsid w:val="009F218F"/>
    <w:rsid w:val="009F2961"/>
    <w:rsid w:val="00A01E91"/>
    <w:rsid w:val="00A02B01"/>
    <w:rsid w:val="00A04817"/>
    <w:rsid w:val="00A04F53"/>
    <w:rsid w:val="00A0569C"/>
    <w:rsid w:val="00A06F5C"/>
    <w:rsid w:val="00A1139A"/>
    <w:rsid w:val="00A22AA9"/>
    <w:rsid w:val="00A270AC"/>
    <w:rsid w:val="00A31432"/>
    <w:rsid w:val="00A414FC"/>
    <w:rsid w:val="00A4686D"/>
    <w:rsid w:val="00A474AB"/>
    <w:rsid w:val="00A55308"/>
    <w:rsid w:val="00A5615B"/>
    <w:rsid w:val="00A566FB"/>
    <w:rsid w:val="00A60971"/>
    <w:rsid w:val="00A66E5C"/>
    <w:rsid w:val="00A750D8"/>
    <w:rsid w:val="00A815DA"/>
    <w:rsid w:val="00A83581"/>
    <w:rsid w:val="00A906DB"/>
    <w:rsid w:val="00AB397B"/>
    <w:rsid w:val="00AB40EC"/>
    <w:rsid w:val="00AB5BF3"/>
    <w:rsid w:val="00AB6124"/>
    <w:rsid w:val="00AC4181"/>
    <w:rsid w:val="00AD1097"/>
    <w:rsid w:val="00AD2827"/>
    <w:rsid w:val="00AD4BF6"/>
    <w:rsid w:val="00AE3044"/>
    <w:rsid w:val="00AE40F6"/>
    <w:rsid w:val="00AE79AD"/>
    <w:rsid w:val="00AF0652"/>
    <w:rsid w:val="00AF2197"/>
    <w:rsid w:val="00AF5373"/>
    <w:rsid w:val="00AF716D"/>
    <w:rsid w:val="00B0431B"/>
    <w:rsid w:val="00B04A57"/>
    <w:rsid w:val="00B10F5C"/>
    <w:rsid w:val="00B1162D"/>
    <w:rsid w:val="00B161FF"/>
    <w:rsid w:val="00B175F9"/>
    <w:rsid w:val="00B20B53"/>
    <w:rsid w:val="00B246D0"/>
    <w:rsid w:val="00B2663E"/>
    <w:rsid w:val="00B323E9"/>
    <w:rsid w:val="00B3274F"/>
    <w:rsid w:val="00B32823"/>
    <w:rsid w:val="00B32FD8"/>
    <w:rsid w:val="00B33290"/>
    <w:rsid w:val="00B33AAF"/>
    <w:rsid w:val="00B42C19"/>
    <w:rsid w:val="00B516F0"/>
    <w:rsid w:val="00B52781"/>
    <w:rsid w:val="00B54636"/>
    <w:rsid w:val="00B61F43"/>
    <w:rsid w:val="00B66BBC"/>
    <w:rsid w:val="00B6747E"/>
    <w:rsid w:val="00B67BF0"/>
    <w:rsid w:val="00B72AD4"/>
    <w:rsid w:val="00B72DC4"/>
    <w:rsid w:val="00B7344A"/>
    <w:rsid w:val="00B75632"/>
    <w:rsid w:val="00B77874"/>
    <w:rsid w:val="00B83D05"/>
    <w:rsid w:val="00B84C92"/>
    <w:rsid w:val="00B85E6C"/>
    <w:rsid w:val="00B909BD"/>
    <w:rsid w:val="00BB0C56"/>
    <w:rsid w:val="00BC0CAC"/>
    <w:rsid w:val="00BC5824"/>
    <w:rsid w:val="00BD64C5"/>
    <w:rsid w:val="00BD7492"/>
    <w:rsid w:val="00BE33FC"/>
    <w:rsid w:val="00BE6407"/>
    <w:rsid w:val="00BF30C8"/>
    <w:rsid w:val="00BF3B99"/>
    <w:rsid w:val="00BF6FD8"/>
    <w:rsid w:val="00C02D0C"/>
    <w:rsid w:val="00C05CEB"/>
    <w:rsid w:val="00C061D1"/>
    <w:rsid w:val="00C11016"/>
    <w:rsid w:val="00C24069"/>
    <w:rsid w:val="00C253D5"/>
    <w:rsid w:val="00C2661F"/>
    <w:rsid w:val="00C333FE"/>
    <w:rsid w:val="00C35DDB"/>
    <w:rsid w:val="00C40F2F"/>
    <w:rsid w:val="00C43864"/>
    <w:rsid w:val="00C45181"/>
    <w:rsid w:val="00C46902"/>
    <w:rsid w:val="00C52BF2"/>
    <w:rsid w:val="00C549C9"/>
    <w:rsid w:val="00C614BB"/>
    <w:rsid w:val="00C70C72"/>
    <w:rsid w:val="00C70C73"/>
    <w:rsid w:val="00C711FD"/>
    <w:rsid w:val="00C722EF"/>
    <w:rsid w:val="00C83A62"/>
    <w:rsid w:val="00C87A15"/>
    <w:rsid w:val="00C87CD7"/>
    <w:rsid w:val="00C9031F"/>
    <w:rsid w:val="00C94B3B"/>
    <w:rsid w:val="00C96DEF"/>
    <w:rsid w:val="00CB4DBD"/>
    <w:rsid w:val="00CB5AD7"/>
    <w:rsid w:val="00CB685C"/>
    <w:rsid w:val="00CC5D2D"/>
    <w:rsid w:val="00CC7988"/>
    <w:rsid w:val="00CD2848"/>
    <w:rsid w:val="00CD514D"/>
    <w:rsid w:val="00CE0EFE"/>
    <w:rsid w:val="00CE595D"/>
    <w:rsid w:val="00CE6278"/>
    <w:rsid w:val="00CE7A5E"/>
    <w:rsid w:val="00CF289F"/>
    <w:rsid w:val="00CF40BA"/>
    <w:rsid w:val="00CF70DD"/>
    <w:rsid w:val="00D00112"/>
    <w:rsid w:val="00D01182"/>
    <w:rsid w:val="00D02C3C"/>
    <w:rsid w:val="00D03EB8"/>
    <w:rsid w:val="00D1165A"/>
    <w:rsid w:val="00D328C1"/>
    <w:rsid w:val="00D42025"/>
    <w:rsid w:val="00D426BF"/>
    <w:rsid w:val="00D4327B"/>
    <w:rsid w:val="00D46444"/>
    <w:rsid w:val="00D47C52"/>
    <w:rsid w:val="00D510E8"/>
    <w:rsid w:val="00D5161C"/>
    <w:rsid w:val="00D60373"/>
    <w:rsid w:val="00D617B0"/>
    <w:rsid w:val="00D641E8"/>
    <w:rsid w:val="00D6463B"/>
    <w:rsid w:val="00D7157D"/>
    <w:rsid w:val="00D804FD"/>
    <w:rsid w:val="00D81068"/>
    <w:rsid w:val="00D86A85"/>
    <w:rsid w:val="00D90E8E"/>
    <w:rsid w:val="00DA2C37"/>
    <w:rsid w:val="00DB174E"/>
    <w:rsid w:val="00DB2ADD"/>
    <w:rsid w:val="00DB2CAC"/>
    <w:rsid w:val="00DB6373"/>
    <w:rsid w:val="00DB7375"/>
    <w:rsid w:val="00DC15DD"/>
    <w:rsid w:val="00DC2D6B"/>
    <w:rsid w:val="00DC60F9"/>
    <w:rsid w:val="00DC6F28"/>
    <w:rsid w:val="00DC7FCA"/>
    <w:rsid w:val="00DD4936"/>
    <w:rsid w:val="00DD599C"/>
    <w:rsid w:val="00DE17A0"/>
    <w:rsid w:val="00DE1C36"/>
    <w:rsid w:val="00DE352D"/>
    <w:rsid w:val="00DE7F57"/>
    <w:rsid w:val="00DF03BE"/>
    <w:rsid w:val="00DF1776"/>
    <w:rsid w:val="00DF4193"/>
    <w:rsid w:val="00DF63F8"/>
    <w:rsid w:val="00DF7E09"/>
    <w:rsid w:val="00E012FA"/>
    <w:rsid w:val="00E01661"/>
    <w:rsid w:val="00E10E31"/>
    <w:rsid w:val="00E12779"/>
    <w:rsid w:val="00E137B5"/>
    <w:rsid w:val="00E13CA5"/>
    <w:rsid w:val="00E15D9C"/>
    <w:rsid w:val="00E16355"/>
    <w:rsid w:val="00E17053"/>
    <w:rsid w:val="00E2066A"/>
    <w:rsid w:val="00E20E1C"/>
    <w:rsid w:val="00E20EFE"/>
    <w:rsid w:val="00E23719"/>
    <w:rsid w:val="00E30A64"/>
    <w:rsid w:val="00E313CD"/>
    <w:rsid w:val="00E3177B"/>
    <w:rsid w:val="00E32728"/>
    <w:rsid w:val="00E4183F"/>
    <w:rsid w:val="00E43F61"/>
    <w:rsid w:val="00E65AAF"/>
    <w:rsid w:val="00E702AA"/>
    <w:rsid w:val="00E81674"/>
    <w:rsid w:val="00E82826"/>
    <w:rsid w:val="00E82EC3"/>
    <w:rsid w:val="00E83B05"/>
    <w:rsid w:val="00E86FC5"/>
    <w:rsid w:val="00E87D9B"/>
    <w:rsid w:val="00E93227"/>
    <w:rsid w:val="00E940CA"/>
    <w:rsid w:val="00EA096E"/>
    <w:rsid w:val="00EA1152"/>
    <w:rsid w:val="00EA3BB2"/>
    <w:rsid w:val="00EA5A59"/>
    <w:rsid w:val="00EB1331"/>
    <w:rsid w:val="00EB7D8A"/>
    <w:rsid w:val="00EB7F1F"/>
    <w:rsid w:val="00EC316B"/>
    <w:rsid w:val="00ED0CE9"/>
    <w:rsid w:val="00ED50B7"/>
    <w:rsid w:val="00EE24CA"/>
    <w:rsid w:val="00EE394B"/>
    <w:rsid w:val="00EE4539"/>
    <w:rsid w:val="00EE4C4D"/>
    <w:rsid w:val="00EF1D79"/>
    <w:rsid w:val="00EF4C3D"/>
    <w:rsid w:val="00F10E60"/>
    <w:rsid w:val="00F10EAD"/>
    <w:rsid w:val="00F10F65"/>
    <w:rsid w:val="00F1337B"/>
    <w:rsid w:val="00F1587B"/>
    <w:rsid w:val="00F15FEF"/>
    <w:rsid w:val="00F16CFB"/>
    <w:rsid w:val="00F17467"/>
    <w:rsid w:val="00F20F76"/>
    <w:rsid w:val="00F23027"/>
    <w:rsid w:val="00F25F6A"/>
    <w:rsid w:val="00F30EBF"/>
    <w:rsid w:val="00F34C3F"/>
    <w:rsid w:val="00F46E31"/>
    <w:rsid w:val="00F47E97"/>
    <w:rsid w:val="00F54AFA"/>
    <w:rsid w:val="00F555F3"/>
    <w:rsid w:val="00F57CFD"/>
    <w:rsid w:val="00F742BF"/>
    <w:rsid w:val="00F8102B"/>
    <w:rsid w:val="00F86D02"/>
    <w:rsid w:val="00F902CB"/>
    <w:rsid w:val="00F93868"/>
    <w:rsid w:val="00F94F96"/>
    <w:rsid w:val="00FA35E7"/>
    <w:rsid w:val="00FB0B00"/>
    <w:rsid w:val="00FC008B"/>
    <w:rsid w:val="00FC63F6"/>
    <w:rsid w:val="00FD3E91"/>
    <w:rsid w:val="00FD698E"/>
    <w:rsid w:val="00FE36ED"/>
    <w:rsid w:val="00FE7E80"/>
    <w:rsid w:val="00FF0DBE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6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FD3E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31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19A1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E91"/>
    <w:pPr>
      <w:spacing w:after="120"/>
    </w:pPr>
  </w:style>
  <w:style w:type="paragraph" w:styleId="a5">
    <w:name w:val="Balloon Text"/>
    <w:basedOn w:val="a"/>
    <w:semiHidden/>
    <w:rsid w:val="008865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319A1"/>
    <w:pPr>
      <w:spacing w:after="120" w:line="480" w:lineRule="auto"/>
    </w:pPr>
  </w:style>
  <w:style w:type="paragraph" w:styleId="a6">
    <w:name w:val="Body Text Indent"/>
    <w:basedOn w:val="a"/>
    <w:link w:val="a7"/>
    <w:rsid w:val="006319A1"/>
    <w:pPr>
      <w:spacing w:after="120"/>
      <w:ind w:left="283"/>
    </w:pPr>
  </w:style>
  <w:style w:type="table" w:styleId="a8">
    <w:name w:val="Table Grid"/>
    <w:basedOn w:val="a1"/>
    <w:uiPriority w:val="59"/>
    <w:rsid w:val="001F4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3079A9"/>
    <w:rPr>
      <w:rFonts w:ascii="Arial" w:hAnsi="Arial" w:cs="Arial"/>
      <w:lang w:eastAsia="ar-SA"/>
    </w:rPr>
  </w:style>
  <w:style w:type="character" w:customStyle="1" w:styleId="a7">
    <w:name w:val="Основной текст с отступом Знак"/>
    <w:link w:val="a6"/>
    <w:rsid w:val="00691E64"/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unhideWhenUsed/>
    <w:rsid w:val="00392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05A"/>
    <w:rPr>
      <w:rFonts w:ascii="Arial" w:hAnsi="Arial" w:cs="Arial"/>
      <w:lang w:eastAsia="ar-SA"/>
    </w:rPr>
  </w:style>
  <w:style w:type="paragraph" w:styleId="ab">
    <w:name w:val="footer"/>
    <w:basedOn w:val="a"/>
    <w:link w:val="ac"/>
    <w:uiPriority w:val="99"/>
    <w:unhideWhenUsed/>
    <w:rsid w:val="00392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205A"/>
    <w:rPr>
      <w:rFonts w:ascii="Arial" w:hAnsi="Arial" w:cs="Arial"/>
      <w:lang w:eastAsia="ar-SA"/>
    </w:rPr>
  </w:style>
  <w:style w:type="paragraph" w:customStyle="1" w:styleId="ConsPlusNormal">
    <w:name w:val="ConsPlusNormal"/>
    <w:rsid w:val="00C110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AF71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71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AF71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1579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6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rsid w:val="00FD3E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319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19A1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E91"/>
    <w:pPr>
      <w:spacing w:after="120"/>
    </w:pPr>
  </w:style>
  <w:style w:type="paragraph" w:styleId="a5">
    <w:name w:val="Balloon Text"/>
    <w:basedOn w:val="a"/>
    <w:semiHidden/>
    <w:rsid w:val="008865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319A1"/>
    <w:pPr>
      <w:spacing w:after="120" w:line="480" w:lineRule="auto"/>
    </w:pPr>
  </w:style>
  <w:style w:type="paragraph" w:styleId="a6">
    <w:name w:val="Body Text Indent"/>
    <w:basedOn w:val="a"/>
    <w:link w:val="a7"/>
    <w:rsid w:val="006319A1"/>
    <w:pPr>
      <w:spacing w:after="120"/>
      <w:ind w:left="283"/>
    </w:pPr>
  </w:style>
  <w:style w:type="table" w:styleId="a8">
    <w:name w:val="Table Grid"/>
    <w:basedOn w:val="a1"/>
    <w:uiPriority w:val="59"/>
    <w:rsid w:val="001F4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3079A9"/>
    <w:rPr>
      <w:rFonts w:ascii="Arial" w:hAnsi="Arial" w:cs="Arial"/>
      <w:lang w:eastAsia="ar-SA"/>
    </w:rPr>
  </w:style>
  <w:style w:type="character" w:customStyle="1" w:styleId="a7">
    <w:name w:val="Основной текст с отступом Знак"/>
    <w:link w:val="a6"/>
    <w:rsid w:val="00691E64"/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unhideWhenUsed/>
    <w:rsid w:val="00392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05A"/>
    <w:rPr>
      <w:rFonts w:ascii="Arial" w:hAnsi="Arial" w:cs="Arial"/>
      <w:lang w:eastAsia="ar-SA"/>
    </w:rPr>
  </w:style>
  <w:style w:type="paragraph" w:styleId="ab">
    <w:name w:val="footer"/>
    <w:basedOn w:val="a"/>
    <w:link w:val="ac"/>
    <w:uiPriority w:val="99"/>
    <w:unhideWhenUsed/>
    <w:rsid w:val="00392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205A"/>
    <w:rPr>
      <w:rFonts w:ascii="Arial" w:hAnsi="Arial" w:cs="Arial"/>
      <w:lang w:eastAsia="ar-SA"/>
    </w:rPr>
  </w:style>
  <w:style w:type="paragraph" w:customStyle="1" w:styleId="ConsPlusNormal">
    <w:name w:val="ConsPlusNormal"/>
    <w:rsid w:val="00C110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AF71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716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AF71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1579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770F-6F63-40A5-B369-8695BFAE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</dc:creator>
  <cp:lastModifiedBy>Pozdeeva</cp:lastModifiedBy>
  <cp:revision>5</cp:revision>
  <cp:lastPrinted>2019-07-12T04:06:00Z</cp:lastPrinted>
  <dcterms:created xsi:type="dcterms:W3CDTF">2019-07-12T02:32:00Z</dcterms:created>
  <dcterms:modified xsi:type="dcterms:W3CDTF">2019-07-12T06:22:00Z</dcterms:modified>
</cp:coreProperties>
</file>