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821" w:rsidRDefault="007F6821" w:rsidP="007F6821">
      <w:pPr>
        <w:pStyle w:val="consplustitle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>
        <w:rPr>
          <w:rStyle w:val="a3"/>
          <w:rFonts w:ascii="Calibri" w:hAnsi="Calibri"/>
          <w:color w:val="000000"/>
          <w:sz w:val="22"/>
          <w:szCs w:val="22"/>
        </w:rPr>
        <w:t>ПЕРЕЧЕНЬ</w:t>
      </w:r>
    </w:p>
    <w:p w:rsidR="007F6821" w:rsidRDefault="007F6821" w:rsidP="007F6821">
      <w:pPr>
        <w:pStyle w:val="consplustitle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>
        <w:rPr>
          <w:rStyle w:val="a3"/>
          <w:rFonts w:ascii="Calibri" w:hAnsi="Calibri"/>
          <w:color w:val="000000"/>
          <w:sz w:val="22"/>
          <w:szCs w:val="22"/>
        </w:rPr>
        <w:t>ИНДИКАТОРОВ РИСКА НАРУШЕНИЯ ОБЯЗАТЕЛЬНЫХ ТРЕБОВАНИЙ,</w:t>
      </w:r>
    </w:p>
    <w:p w:rsidR="007F6821" w:rsidRDefault="007F6821" w:rsidP="007F6821">
      <w:pPr>
        <w:pStyle w:val="consplustitle"/>
        <w:spacing w:before="0" w:beforeAutospacing="0" w:after="0" w:afterAutospacing="0"/>
        <w:jc w:val="center"/>
        <w:rPr>
          <w:rFonts w:ascii="Calibri" w:hAnsi="Calibri"/>
          <w:color w:val="000000"/>
        </w:rPr>
      </w:pPr>
      <w:proofErr w:type="gramStart"/>
      <w:r>
        <w:rPr>
          <w:rStyle w:val="a3"/>
          <w:rFonts w:ascii="Calibri" w:hAnsi="Calibri"/>
          <w:color w:val="000000"/>
          <w:sz w:val="22"/>
          <w:szCs w:val="22"/>
        </w:rPr>
        <w:t>ПРОВЕРЯЕМЫХ В РАМКАХ ОСУЩЕСТВЛЕНИЯ МУНИЦИПАЛЬНОГО КОНТРОЛЯ</w:t>
      </w:r>
      <w:proofErr w:type="gramEnd"/>
    </w:p>
    <w:p w:rsidR="007F6821" w:rsidRDefault="007F6821" w:rsidP="007F6821">
      <w:pPr>
        <w:pStyle w:val="consplustitle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>
        <w:rPr>
          <w:rStyle w:val="a3"/>
          <w:rFonts w:ascii="Calibri" w:hAnsi="Calibri"/>
          <w:color w:val="000000"/>
          <w:sz w:val="22"/>
          <w:szCs w:val="22"/>
        </w:rPr>
        <w:t>В СФЕРЕ БЛАГОУСТРОЙСТВА</w:t>
      </w:r>
    </w:p>
    <w:p w:rsidR="007F6821" w:rsidRDefault="007F6821" w:rsidP="007F6821">
      <w:pPr>
        <w:pStyle w:val="consplusnormal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</w:t>
      </w:r>
    </w:p>
    <w:p w:rsidR="007F6821" w:rsidRDefault="007F6821" w:rsidP="007F6821">
      <w:pPr>
        <w:pStyle w:val="consplusnormal"/>
        <w:spacing w:before="0" w:beforeAutospacing="0" w:after="0" w:afterAutospacing="0"/>
        <w:ind w:firstLine="540"/>
        <w:rPr>
          <w:rFonts w:ascii="Calibri" w:hAnsi="Calibri"/>
          <w:color w:val="000000"/>
        </w:rPr>
      </w:pPr>
      <w:r>
        <w:rPr>
          <w:rFonts w:ascii="Calibri" w:hAnsi="Calibri"/>
          <w:color w:val="000000"/>
          <w:sz w:val="22"/>
          <w:szCs w:val="22"/>
        </w:rPr>
        <w:t>Индикаторами риска нарушения обязательных требований в рамках осуществления муниципального контроля в сфере благоустройства являются:</w:t>
      </w:r>
    </w:p>
    <w:p w:rsidR="007F6821" w:rsidRDefault="007F6821" w:rsidP="007F6821">
      <w:pPr>
        <w:pStyle w:val="consplusnormal"/>
        <w:spacing w:before="220" w:beforeAutospacing="0" w:after="0" w:afterAutospacing="0"/>
        <w:ind w:firstLine="540"/>
        <w:rPr>
          <w:rFonts w:ascii="Calibri" w:hAnsi="Calibri"/>
          <w:color w:val="000000"/>
        </w:rPr>
      </w:pPr>
      <w:r>
        <w:rPr>
          <w:rFonts w:ascii="Calibri" w:hAnsi="Calibri"/>
          <w:color w:val="000000"/>
          <w:sz w:val="22"/>
          <w:szCs w:val="22"/>
        </w:rPr>
        <w:t xml:space="preserve">1) выявление </w:t>
      </w:r>
      <w:proofErr w:type="gramStart"/>
      <w:r>
        <w:rPr>
          <w:rFonts w:ascii="Calibri" w:hAnsi="Calibri"/>
          <w:color w:val="000000"/>
          <w:sz w:val="22"/>
          <w:szCs w:val="22"/>
        </w:rPr>
        <w:t xml:space="preserve">признаков нарушения </w:t>
      </w:r>
      <w:r>
        <w:rPr>
          <w:rFonts w:ascii="Calibri" w:hAnsi="Calibri"/>
          <w:color w:val="0000FF"/>
          <w:sz w:val="22"/>
          <w:szCs w:val="22"/>
        </w:rPr>
        <w:t>Правил</w:t>
      </w:r>
      <w:r>
        <w:rPr>
          <w:rFonts w:ascii="Calibri" w:hAnsi="Calibri"/>
          <w:color w:val="000000"/>
          <w:sz w:val="22"/>
          <w:szCs w:val="22"/>
        </w:rPr>
        <w:t xml:space="preserve"> благоустройства территории городского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округа - города Барнаула Алтайского края, утвержденных решением </w:t>
      </w:r>
      <w:proofErr w:type="spellStart"/>
      <w:r>
        <w:rPr>
          <w:rFonts w:ascii="Calibri" w:hAnsi="Calibri"/>
          <w:color w:val="000000"/>
          <w:sz w:val="22"/>
          <w:szCs w:val="22"/>
        </w:rPr>
        <w:t>Барнаульской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городской Думы от 19.03.2021 N 645 (далее - Правила благоустройства), и иных муниципальных правовых актов города Барнаула в сфере благоустройства (далее - муниципальные правовые акты);</w:t>
      </w:r>
    </w:p>
    <w:p w:rsidR="007F6821" w:rsidRDefault="007F6821" w:rsidP="007F6821">
      <w:pPr>
        <w:pStyle w:val="consplusnormal"/>
        <w:spacing w:before="220" w:beforeAutospacing="0" w:after="0" w:afterAutospacing="0"/>
        <w:ind w:firstLine="540"/>
        <w:rPr>
          <w:rFonts w:ascii="Calibri" w:hAnsi="Calibri"/>
          <w:color w:val="000000"/>
        </w:rPr>
      </w:pPr>
      <w:r>
        <w:rPr>
          <w:rFonts w:ascii="Calibri" w:hAnsi="Calibri"/>
          <w:color w:val="000000"/>
          <w:sz w:val="22"/>
          <w:szCs w:val="22"/>
        </w:rPr>
        <w:t>2) поступление в контрольный орган от органов государственной власти, органов местного самоуправления, юридических лиц, общественных объединений, граждан, из средств массовой информации сведений о действиях (бездействии), которые могут свидетельствовать о наличии нарушения Правил благоустройства, иных муниципальных правовых актов и риска причинения вреда (ущерба) охраняемым ценностям;</w:t>
      </w:r>
    </w:p>
    <w:p w:rsidR="007F6821" w:rsidRDefault="007F6821" w:rsidP="007F6821">
      <w:pPr>
        <w:pStyle w:val="consplusnormal"/>
        <w:spacing w:before="220" w:beforeAutospacing="0" w:after="0" w:afterAutospacing="0"/>
        <w:ind w:firstLine="540"/>
        <w:rPr>
          <w:rFonts w:ascii="Calibri" w:hAnsi="Calibri"/>
          <w:color w:val="000000"/>
        </w:rPr>
      </w:pPr>
      <w:r>
        <w:rPr>
          <w:rFonts w:ascii="Calibri" w:hAnsi="Calibri"/>
          <w:color w:val="000000"/>
          <w:sz w:val="22"/>
          <w:szCs w:val="22"/>
        </w:rPr>
        <w:t>3) отсутствие у контрольного органа информации об исполнении в установленный срок предписания об устранении выявленных нарушений обязательных требований, выданного по итогам контрольного мероприятия.</w:t>
      </w:r>
    </w:p>
    <w:p w:rsidR="007F6821" w:rsidRDefault="007F6821" w:rsidP="007F6821">
      <w:pPr>
        <w:pStyle w:val="consplusnormal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</w:t>
      </w:r>
    </w:p>
    <w:p w:rsidR="00010CBA" w:rsidRDefault="00010CBA"/>
    <w:sectPr w:rsidR="00010CBA" w:rsidSect="00010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F6821"/>
    <w:rsid w:val="00010CBA"/>
    <w:rsid w:val="000730EC"/>
    <w:rsid w:val="000B4C3A"/>
    <w:rsid w:val="001B3B39"/>
    <w:rsid w:val="00204A4B"/>
    <w:rsid w:val="002D084B"/>
    <w:rsid w:val="00337826"/>
    <w:rsid w:val="003625AD"/>
    <w:rsid w:val="004061A6"/>
    <w:rsid w:val="00500EB0"/>
    <w:rsid w:val="005C5F00"/>
    <w:rsid w:val="00645E6F"/>
    <w:rsid w:val="007F6821"/>
    <w:rsid w:val="00807D0E"/>
    <w:rsid w:val="00884D8E"/>
    <w:rsid w:val="008B7B07"/>
    <w:rsid w:val="008C7D18"/>
    <w:rsid w:val="00AB6866"/>
    <w:rsid w:val="00D446DF"/>
    <w:rsid w:val="00E73D4C"/>
    <w:rsid w:val="00F20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7F6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F6821"/>
    <w:rPr>
      <w:b/>
      <w:bCs/>
    </w:rPr>
  </w:style>
  <w:style w:type="paragraph" w:customStyle="1" w:styleId="consplusnormal">
    <w:name w:val="consplusnormal"/>
    <w:basedOn w:val="a"/>
    <w:rsid w:val="007F6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5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1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zavpravo</dc:creator>
  <cp:keywords/>
  <dc:description/>
  <cp:lastModifiedBy>zavpravo</cp:lastModifiedBy>
  <cp:revision>2</cp:revision>
  <dcterms:created xsi:type="dcterms:W3CDTF">2022-03-04T09:58:00Z</dcterms:created>
  <dcterms:modified xsi:type="dcterms:W3CDTF">2022-03-04T09:58:00Z</dcterms:modified>
</cp:coreProperties>
</file>