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auto" w:fill="ffffff"/>
        <w:rPr>
          <w:rFonts w:ascii="PT Astra Serif" w:hAnsi="PT Astra Serif" w:eastAsia="Times New Roman"/>
          <w:sz w:val="24"/>
          <w:szCs w:val="24"/>
          <w:lang w:eastAsia="ru-RU"/>
        </w:rPr>
      </w:pPr>
      <w:r/>
      <w:bookmarkStart w:id="0" w:name="P33"/>
      <w:r/>
      <w:bookmarkEnd w:id="0"/>
      <w:r>
        <w:rPr>
          <w:rFonts w:ascii="PT Astra Serif" w:hAnsi="PT Astra Serif" w:eastAsia="Times New Roman"/>
          <w:b/>
          <w:spacing w:val="-11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3279" cy="722630"/>
                <wp:effectExtent l="0" t="0" r="0" b="1270"/>
                <wp:docPr id="1" name="Рисунок 11" descr="G:\ivc\Сапожников\Герб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:\ivc\Сапожников\Герб5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02465" cy="7338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.71pt;height:56.9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PT Astra Serif" w:hAnsi="PT Astra Serif" w:eastAsia="Times New Roman"/>
          <w:sz w:val="24"/>
          <w:szCs w:val="24"/>
          <w:lang w:eastAsia="ru-RU"/>
        </w:rPr>
      </w:r>
      <w:r>
        <w:rPr>
          <w:rFonts w:ascii="PT Astra Serif" w:hAnsi="PT Astra Serif"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PT Astra Serif" w:hAnsi="PT Astra Serif" w:eastAsia="Times New Roman"/>
          <w:sz w:val="24"/>
          <w:szCs w:val="24"/>
          <w:lang w:eastAsia="ru-RU"/>
        </w:rPr>
      </w:pPr>
      <w:r>
        <w:rPr>
          <w:rFonts w:ascii="PT Astra Serif" w:hAnsi="PT Astra Serif" w:eastAsia="Times New Roman"/>
          <w:sz w:val="24"/>
          <w:szCs w:val="24"/>
          <w:lang w:eastAsia="ru-RU"/>
        </w:rPr>
      </w:r>
      <w:r>
        <w:rPr>
          <w:rFonts w:ascii="PT Astra Serif" w:hAnsi="PT Astra Serif" w:eastAsia="Times New Roman"/>
          <w:sz w:val="24"/>
          <w:szCs w:val="24"/>
          <w:lang w:eastAsia="ru-RU"/>
        </w:rPr>
      </w:r>
      <w:r>
        <w:rPr>
          <w:rFonts w:ascii="PT Astra Serif" w:hAnsi="PT Astra Serif"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PT Astra Serif" w:hAnsi="PT Astra Serif" w:eastAsia="Times New Roman"/>
          <w:sz w:val="24"/>
          <w:szCs w:val="24"/>
          <w:lang w:eastAsia="ru-RU"/>
        </w:rPr>
      </w:pPr>
      <w:r>
        <w:rPr>
          <w:rFonts w:ascii="PT Astra Serif" w:hAnsi="PT Astra Serif" w:eastAsia="Times New Roman"/>
          <w:sz w:val="24"/>
          <w:szCs w:val="24"/>
          <w:lang w:eastAsia="ru-RU"/>
        </w:rPr>
        <w:t xml:space="preserve">АДМИНИСТРАЦИЯ  ГОРОДА</w:t>
      </w:r>
      <w:r>
        <w:rPr>
          <w:rFonts w:ascii="PT Astra Serif" w:hAnsi="PT Astra Serif" w:eastAsia="Times New Roman"/>
          <w:sz w:val="24"/>
          <w:szCs w:val="24"/>
          <w:lang w:eastAsia="ru-RU"/>
        </w:rPr>
        <w:t xml:space="preserve"> БАРНАУЛА</w:t>
      </w:r>
      <w:r>
        <w:rPr>
          <w:rFonts w:ascii="PT Astra Serif" w:hAnsi="PT Astra Serif" w:eastAsia="Times New Roman"/>
          <w:sz w:val="24"/>
          <w:szCs w:val="24"/>
          <w:lang w:eastAsia="ru-RU"/>
        </w:rPr>
      </w:r>
      <w:r>
        <w:rPr>
          <w:rFonts w:ascii="PT Astra Serif" w:hAnsi="PT Astra Serif" w:eastAsia="Times New Roman"/>
          <w:sz w:val="24"/>
          <w:szCs w:val="24"/>
          <w:lang w:eastAsia="ru-RU"/>
        </w:rPr>
      </w:r>
    </w:p>
    <w:p>
      <w:pPr>
        <w:jc w:val="center"/>
        <w:keepNext/>
        <w:spacing w:before="182" w:after="0" w:line="240" w:lineRule="auto"/>
        <w:shd w:val="clear" w:color="auto" w:fill="ffffff"/>
        <w:widowControl w:val="off"/>
        <w:rPr>
          <w:rFonts w:ascii="Arial Black" w:hAnsi="Arial Black" w:eastAsia="Times New Roman" w:cs="Arial"/>
          <w:b/>
          <w:bCs/>
          <w:sz w:val="30"/>
          <w:szCs w:val="30"/>
          <w:lang w:eastAsia="ru-RU"/>
        </w:rPr>
        <w:outlineLvl w:val="0"/>
      </w:pPr>
      <w:r>
        <w:rPr>
          <w:rFonts w:ascii="Arial Black" w:hAnsi="Arial Black" w:eastAsia="Times New Roman" w:cs="Arial"/>
          <w:b/>
          <w:bCs/>
          <w:sz w:val="30"/>
          <w:szCs w:val="30"/>
          <w:lang w:eastAsia="ru-RU"/>
        </w:rPr>
        <w:t xml:space="preserve">ПОСТАНОВЛЕНИЕ</w:t>
      </w:r>
      <w:r>
        <w:rPr>
          <w:rFonts w:ascii="Arial Black" w:hAnsi="Arial Black" w:eastAsia="Times New Roman" w:cs="Arial"/>
          <w:b/>
          <w:bCs/>
          <w:sz w:val="30"/>
          <w:szCs w:val="30"/>
          <w:lang w:eastAsia="ru-RU"/>
        </w:rPr>
      </w:r>
      <w:r>
        <w:rPr>
          <w:rFonts w:ascii="Arial Black" w:hAnsi="Arial Black" w:eastAsia="Times New Roman" w:cs="Arial"/>
          <w:b/>
          <w:bCs/>
          <w:sz w:val="30"/>
          <w:szCs w:val="30"/>
          <w:lang w:eastAsia="ru-RU"/>
        </w:rPr>
      </w:r>
    </w:p>
    <w:p>
      <w:pPr>
        <w:jc w:val="center"/>
        <w:spacing w:after="0" w:line="240" w:lineRule="auto"/>
        <w:rPr>
          <w:rFonts w:ascii="Book Antiqua" w:hAnsi="Book Antiqua" w:eastAsia="Times New Roman"/>
          <w:sz w:val="24"/>
          <w:szCs w:val="24"/>
          <w:lang w:eastAsia="ru-RU"/>
        </w:rPr>
      </w:pPr>
      <w:r>
        <w:rPr>
          <w:rFonts w:ascii="Book Antiqua" w:hAnsi="Book Antiqua" w:eastAsia="Times New Roman"/>
          <w:sz w:val="24"/>
          <w:szCs w:val="24"/>
          <w:lang w:eastAsia="ru-RU"/>
        </w:rPr>
      </w:r>
      <w:r>
        <w:rPr>
          <w:rFonts w:ascii="Book Antiqua" w:hAnsi="Book Antiqua" w:eastAsia="Times New Roman"/>
          <w:sz w:val="24"/>
          <w:szCs w:val="24"/>
          <w:lang w:eastAsia="ru-RU"/>
        </w:rPr>
      </w:r>
      <w:r>
        <w:rPr>
          <w:rFonts w:ascii="Book Antiqua" w:hAnsi="Book Antiqua"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Book Antiqua" w:hAnsi="Book Antiqua" w:eastAsia="Times New Roman"/>
          <w:sz w:val="24"/>
          <w:szCs w:val="24"/>
          <w:lang w:eastAsia="ru-RU"/>
        </w:rPr>
      </w:pPr>
      <w:r>
        <w:rPr>
          <w:rFonts w:ascii="Book Antiqua" w:hAnsi="Book Antiqua" w:eastAsia="Times New Roman"/>
          <w:sz w:val="24"/>
          <w:szCs w:val="24"/>
          <w:lang w:eastAsia="ru-RU"/>
        </w:rPr>
      </w:r>
      <w:r>
        <w:rPr>
          <w:rFonts w:ascii="Book Antiqua" w:hAnsi="Book Antiqua" w:eastAsia="Times New Roman"/>
          <w:sz w:val="24"/>
          <w:szCs w:val="24"/>
          <w:lang w:eastAsia="ru-RU"/>
        </w:rPr>
      </w:r>
      <w:r>
        <w:rPr>
          <w:rFonts w:ascii="Book Antiqua" w:hAnsi="Book Antiqua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PT Astra Serif" w:hAnsi="PT Astra Serif" w:eastAsia="Times New Roman"/>
          <w:sz w:val="24"/>
          <w:szCs w:val="24"/>
          <w:lang w:eastAsia="ru-RU"/>
        </w:rPr>
      </w:pPr>
      <w:r>
        <w:rPr>
          <w:rFonts w:ascii="PT Astra Serif" w:hAnsi="PT Astra Serif" w:eastAsia="Times New Roman"/>
          <w:sz w:val="24"/>
          <w:szCs w:val="24"/>
          <w:lang w:eastAsia="ru-RU"/>
        </w:rPr>
        <w:t xml:space="preserve">От __________________</w:t>
      </w:r>
      <w:r>
        <w:rPr>
          <w:rFonts w:ascii="PT Astra Serif" w:hAnsi="PT Astra Serif" w:eastAsia="Times New Roman"/>
          <w:sz w:val="24"/>
          <w:szCs w:val="24"/>
          <w:lang w:eastAsia="ru-RU"/>
        </w:rPr>
        <w:tab/>
      </w:r>
      <w:r>
        <w:rPr>
          <w:rFonts w:ascii="PT Astra Serif" w:hAnsi="PT Astra Serif" w:eastAsia="Times New Roman"/>
          <w:sz w:val="24"/>
          <w:szCs w:val="24"/>
          <w:lang w:eastAsia="ru-RU"/>
        </w:rPr>
        <w:tab/>
      </w:r>
      <w:r>
        <w:rPr>
          <w:rFonts w:ascii="PT Astra Serif" w:hAnsi="PT Astra Serif" w:eastAsia="Times New Roman"/>
          <w:sz w:val="24"/>
          <w:szCs w:val="24"/>
          <w:lang w:eastAsia="ru-RU"/>
        </w:rPr>
        <w:tab/>
      </w:r>
      <w:r>
        <w:rPr>
          <w:rFonts w:ascii="PT Astra Serif" w:hAnsi="PT Astra Serif" w:eastAsia="Times New Roman"/>
          <w:sz w:val="24"/>
          <w:szCs w:val="24"/>
          <w:lang w:eastAsia="ru-RU"/>
        </w:rPr>
        <w:tab/>
      </w:r>
      <w:r>
        <w:rPr>
          <w:rFonts w:ascii="PT Astra Serif" w:hAnsi="PT Astra Serif" w:eastAsia="Times New Roman"/>
          <w:sz w:val="24"/>
          <w:szCs w:val="24"/>
          <w:lang w:eastAsia="ru-RU"/>
        </w:rPr>
        <w:tab/>
        <w:t xml:space="preserve">             №________________</w:t>
      </w:r>
      <w:r>
        <w:rPr>
          <w:rFonts w:ascii="PT Astra Serif" w:hAnsi="PT Astra Serif" w:eastAsia="Times New Roman"/>
          <w:sz w:val="24"/>
          <w:szCs w:val="24"/>
          <w:lang w:eastAsia="ru-RU"/>
        </w:rPr>
      </w:r>
      <w:r>
        <w:rPr>
          <w:rFonts w:ascii="PT Astra Serif" w:hAnsi="PT Astra Serif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PT Astra Serif" w:hAnsi="PT Astra Serif" w:eastAsia="Times New Roman"/>
          <w:sz w:val="28"/>
          <w:szCs w:val="28"/>
          <w:lang w:eastAsia="ru-RU"/>
        </w:rPr>
      </w:pPr>
      <w:r>
        <w:rPr>
          <w:rFonts w:ascii="PT Astra Serif" w:hAnsi="PT Astra Serif" w:eastAsia="Times New Roman"/>
          <w:sz w:val="28"/>
          <w:szCs w:val="28"/>
          <w:lang w:eastAsia="ru-RU"/>
        </w:rPr>
      </w:r>
      <w:r>
        <w:rPr>
          <w:rFonts w:ascii="PT Astra Serif" w:hAnsi="PT Astra Serif" w:eastAsia="Times New Roman"/>
          <w:sz w:val="28"/>
          <w:szCs w:val="28"/>
          <w:lang w:eastAsia="ru-RU"/>
        </w:rPr>
      </w:r>
      <w:r>
        <w:rPr>
          <w:rFonts w:ascii="PT Astra Serif" w:hAnsi="PT Astra Serif" w:eastAsia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PT Astra Serif" w:hAnsi="PT Astra Serif" w:eastAsia="Times New Roman"/>
          <w:sz w:val="28"/>
          <w:szCs w:val="20"/>
          <w:lang w:eastAsia="ru-RU"/>
        </w:rPr>
      </w:pPr>
      <w:r>
        <w:rPr>
          <w:rFonts w:ascii="PT Astra Serif" w:hAnsi="PT Astra Serif" w:eastAsia="Times New Roman"/>
          <w:sz w:val="28"/>
          <w:szCs w:val="20"/>
          <w:lang w:eastAsia="ru-RU"/>
        </w:rPr>
      </w:r>
      <w:r>
        <w:rPr>
          <w:rFonts w:ascii="PT Astra Serif" w:hAnsi="PT Astra Serif" w:eastAsia="Times New Roman"/>
          <w:sz w:val="28"/>
          <w:szCs w:val="20"/>
          <w:lang w:eastAsia="ru-RU"/>
        </w:rPr>
      </w:r>
      <w:r>
        <w:rPr>
          <w:rFonts w:ascii="PT Astra Serif" w:hAnsi="PT Astra Serif" w:eastAsia="Times New Roman"/>
          <w:sz w:val="28"/>
          <w:szCs w:val="20"/>
          <w:lang w:eastAsia="ru-RU"/>
        </w:rPr>
      </w:r>
    </w:p>
    <w:p>
      <w:pPr>
        <w:jc w:val="both"/>
        <w:spacing w:after="0" w:line="240" w:lineRule="auto"/>
        <w:rPr>
          <w:rFonts w:ascii="PT Astra Serif" w:hAnsi="PT Astra Serif" w:eastAsia="Times New Roman"/>
          <w:sz w:val="28"/>
          <w:szCs w:val="20"/>
          <w:lang w:eastAsia="ru-RU"/>
        </w:rPr>
      </w:pPr>
      <w:r>
        <w:rPr>
          <w:rFonts w:ascii="PT Astra Serif" w:hAnsi="PT Astra Serif" w:eastAsia="Times New Roman"/>
          <w:sz w:val="28"/>
          <w:szCs w:val="20"/>
          <w:lang w:eastAsia="ru-RU"/>
        </w:rPr>
      </w:r>
      <w:r>
        <w:rPr>
          <w:rFonts w:ascii="PT Astra Serif" w:hAnsi="PT Astra Serif" w:eastAsia="Times New Roman"/>
          <w:sz w:val="28"/>
          <w:szCs w:val="20"/>
          <w:lang w:eastAsia="ru-RU"/>
        </w:rPr>
      </w:r>
      <w:r>
        <w:rPr>
          <w:rFonts w:ascii="PT Astra Serif" w:hAnsi="PT Astra Serif" w:eastAsia="Times New Roman"/>
          <w:sz w:val="28"/>
          <w:szCs w:val="20"/>
          <w:lang w:eastAsia="ru-RU"/>
        </w:rPr>
      </w:r>
    </w:p>
    <w:p>
      <w:pPr>
        <w:ind w:right="5244"/>
        <w:jc w:val="both"/>
        <w:spacing w:after="0" w:line="240" w:lineRule="auto"/>
        <w:rPr>
          <w:rFonts w:ascii="PT Astra Serif" w:hAnsi="PT Astra Serif" w:eastAsia="Times New Roman"/>
          <w:sz w:val="28"/>
          <w:szCs w:val="28"/>
          <w:lang w:eastAsia="ru-RU"/>
        </w:rPr>
      </w:pPr>
      <w:r>
        <w:rPr>
          <w:rFonts w:ascii="PT Astra Serif" w:hAnsi="PT Astra Serif" w:eastAsia="Times New Roman"/>
          <w:sz w:val="28"/>
          <w:szCs w:val="20"/>
          <w:lang w:eastAsia="ru-RU"/>
        </w:rPr>
        <w:t xml:space="preserve">О проектной деятельности </w:t>
      </w:r>
      <w:r>
        <w:rPr>
          <w:rFonts w:ascii="PT Astra Serif" w:hAnsi="PT Astra Serif" w:eastAsia="Times New Roman"/>
          <w:sz w:val="28"/>
          <w:szCs w:val="20"/>
          <w:lang w:eastAsia="ru-RU"/>
        </w:rPr>
        <w:br/>
        <w:t xml:space="preserve">в городе Барнауле</w:t>
      </w:r>
      <w:r>
        <w:rPr>
          <w:rFonts w:ascii="PT Astra Serif" w:hAnsi="PT Astra Serif" w:eastAsia="Times New Roman"/>
          <w:sz w:val="28"/>
          <w:szCs w:val="28"/>
          <w:lang w:eastAsia="ru-RU"/>
        </w:rPr>
      </w:r>
      <w:r>
        <w:rPr>
          <w:rFonts w:ascii="PT Astra Serif" w:hAnsi="PT Astra Serif" w:eastAsia="Times New Roman"/>
          <w:sz w:val="28"/>
          <w:szCs w:val="28"/>
          <w:lang w:eastAsia="ru-RU"/>
        </w:rPr>
      </w:r>
    </w:p>
    <w:p>
      <w:pPr>
        <w:ind w:right="5244"/>
        <w:jc w:val="both"/>
        <w:spacing w:after="0" w:line="240" w:lineRule="auto"/>
        <w:rPr>
          <w:rFonts w:ascii="PT Astra Serif" w:hAnsi="PT Astra Serif" w:eastAsia="Times New Roman"/>
          <w:sz w:val="28"/>
          <w:szCs w:val="28"/>
          <w:lang w:eastAsia="ru-RU"/>
        </w:rPr>
      </w:pPr>
      <w:r>
        <w:rPr>
          <w:rFonts w:ascii="PT Astra Serif" w:hAnsi="PT Astra Serif" w:eastAsia="Times New Roman"/>
          <w:sz w:val="28"/>
          <w:szCs w:val="28"/>
          <w:lang w:eastAsia="ru-RU"/>
        </w:rPr>
      </w:r>
      <w:r>
        <w:rPr>
          <w:rFonts w:ascii="PT Astra Serif" w:hAnsi="PT Astra Serif" w:eastAsia="Times New Roman"/>
          <w:sz w:val="28"/>
          <w:szCs w:val="28"/>
          <w:lang w:eastAsia="ru-RU"/>
        </w:rPr>
      </w:r>
      <w:r>
        <w:rPr>
          <w:rFonts w:ascii="PT Astra Serif" w:hAnsi="PT Astra Serif" w:eastAsia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PT Astra Serif" w:hAnsi="PT Astra Serif" w:eastAsia="Times New Roman"/>
          <w:sz w:val="28"/>
          <w:szCs w:val="20"/>
          <w:lang w:eastAsia="ru-RU"/>
        </w:rPr>
      </w:pPr>
      <w:r>
        <w:rPr>
          <w:rFonts w:ascii="PT Astra Serif" w:hAnsi="PT Astra Serif" w:eastAsia="Times New Roman"/>
          <w:sz w:val="28"/>
          <w:szCs w:val="20"/>
          <w:lang w:eastAsia="ru-RU"/>
        </w:rPr>
      </w:r>
      <w:r>
        <w:rPr>
          <w:rFonts w:ascii="PT Astra Serif" w:hAnsi="PT Astra Serif" w:eastAsia="Times New Roman"/>
          <w:sz w:val="28"/>
          <w:szCs w:val="20"/>
          <w:lang w:eastAsia="ru-RU"/>
        </w:rPr>
      </w:r>
      <w:r>
        <w:rPr>
          <w:rFonts w:ascii="PT Astra Serif" w:hAnsi="PT Astra Serif" w:eastAsia="Times New Roman"/>
          <w:sz w:val="28"/>
          <w:szCs w:val="2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Times New Roman"/>
          <w:sz w:val="28"/>
          <w:szCs w:val="28"/>
          <w:lang w:eastAsia="ru-RU"/>
        </w:rPr>
      </w:pPr>
      <w:r>
        <w:rPr>
          <w:rFonts w:ascii="PT Astra Serif" w:hAnsi="PT Astra Serif" w:eastAsia="Times New Roman"/>
          <w:sz w:val="28"/>
          <w:szCs w:val="28"/>
          <w:lang w:eastAsia="ru-RU"/>
        </w:rPr>
      </w:r>
      <w:r>
        <w:rPr>
          <w:rFonts w:ascii="PT Astra Serif" w:hAnsi="PT Astra Serif" w:eastAsia="Times New Roman"/>
          <w:sz w:val="28"/>
          <w:szCs w:val="28"/>
          <w:lang w:eastAsia="ru-RU"/>
        </w:rPr>
      </w:r>
      <w:r>
        <w:rPr>
          <w:rFonts w:ascii="PT Astra Serif" w:hAnsi="PT Astra Serif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Times New Roman"/>
          <w:sz w:val="28"/>
          <w:szCs w:val="28"/>
          <w:lang w:eastAsia="ru-RU"/>
        </w:rPr>
      </w:pPr>
      <w:r>
        <w:rPr>
          <w:rFonts w:ascii="PT Astra Serif" w:hAnsi="PT Astra Serif" w:eastAsia="Times New Roman"/>
          <w:sz w:val="28"/>
          <w:szCs w:val="20"/>
          <w:lang w:eastAsia="ru-RU"/>
        </w:rPr>
        <w:t xml:space="preserve">В соответствии с постановлением Прав</w:t>
      </w:r>
      <w:r>
        <w:rPr>
          <w:rFonts w:ascii="PT Astra Serif" w:hAnsi="PT Astra Serif" w:eastAsia="Times New Roman"/>
          <w:sz w:val="28"/>
          <w:szCs w:val="20"/>
          <w:lang w:eastAsia="ru-RU"/>
        </w:rPr>
        <w:t xml:space="preserve">ительства Российской Федерации от 31.10.2018 №1288 «Об организации проектной деятельности в Правительстве Российской Федерации», Указом Губернатора Алтайского края от 12.03.2019 №39 «О проектной деятельности в Алтайском крае» администрация города Барнаула </w:t>
      </w:r>
      <w:r>
        <w:rPr>
          <w:rFonts w:ascii="Times New Roman" w:hAnsi="Times New Roman" w:eastAsia="Times New Roman"/>
          <w:spacing w:val="30"/>
          <w:sz w:val="28"/>
          <w:szCs w:val="20"/>
          <w:lang w:eastAsia="ru-RU"/>
        </w:rPr>
        <w:t xml:space="preserve">постановляет:</w:t>
      </w:r>
      <w:r>
        <w:rPr>
          <w:rFonts w:ascii="PT Astra Serif" w:hAnsi="PT Astra Serif" w:eastAsia="Times New Roman"/>
          <w:sz w:val="28"/>
          <w:szCs w:val="28"/>
          <w:lang w:eastAsia="ru-RU"/>
        </w:rPr>
      </w:r>
      <w:r>
        <w:rPr>
          <w:rFonts w:ascii="PT Astra Serif" w:hAnsi="PT Astra Serif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Times New Roman"/>
          <w:sz w:val="28"/>
          <w:szCs w:val="28"/>
          <w:lang w:eastAsia="ru-RU"/>
        </w:rPr>
      </w:pPr>
      <w:r>
        <w:rPr>
          <w:rFonts w:ascii="PT Astra Serif" w:hAnsi="PT Astra Serif" w:eastAsia="Times New Roman"/>
          <w:sz w:val="28"/>
          <w:szCs w:val="20"/>
          <w:lang w:eastAsia="ru-RU"/>
        </w:rPr>
        <w:t xml:space="preserve">1. Утвердить Положение об организации проектной деятельности </w:t>
      </w:r>
      <w:r>
        <w:rPr>
          <w:rFonts w:ascii="PT Astra Serif" w:hAnsi="PT Astra Serif" w:eastAsia="Times New Roman"/>
          <w:sz w:val="28"/>
          <w:szCs w:val="20"/>
          <w:lang w:eastAsia="ru-RU"/>
        </w:rPr>
        <w:br/>
        <w:t xml:space="preserve">в городе Барнауле (приложение).</w:t>
      </w:r>
      <w:r>
        <w:rPr>
          <w:rFonts w:ascii="PT Astra Serif" w:hAnsi="PT Astra Serif" w:eastAsia="Times New Roman"/>
          <w:sz w:val="28"/>
          <w:szCs w:val="28"/>
          <w:lang w:eastAsia="ru-RU"/>
        </w:rPr>
      </w:r>
      <w:r>
        <w:rPr>
          <w:rFonts w:ascii="PT Astra Serif" w:hAnsi="PT Astra Serif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Times New Roman"/>
          <w:sz w:val="28"/>
          <w:szCs w:val="28"/>
          <w:lang w:eastAsia="ru-RU"/>
        </w:rPr>
      </w:pPr>
      <w:r>
        <w:rPr>
          <w:rFonts w:ascii="PT Astra Serif" w:hAnsi="PT Astra Serif" w:eastAsia="Times New Roman"/>
          <w:sz w:val="28"/>
          <w:szCs w:val="20"/>
          <w:lang w:eastAsia="ru-RU"/>
        </w:rPr>
        <w:t xml:space="preserve">2. Определить ответственным за организацию проектной деятельности на территории города Барнаула заместителя главы администрации города по экономической политике.</w:t>
      </w:r>
      <w:r>
        <w:rPr>
          <w:rFonts w:ascii="PT Astra Serif" w:hAnsi="PT Astra Serif" w:eastAsia="Times New Roman"/>
          <w:sz w:val="28"/>
          <w:szCs w:val="28"/>
          <w:lang w:eastAsia="ru-RU"/>
        </w:rPr>
      </w:r>
      <w:r>
        <w:rPr>
          <w:rFonts w:ascii="PT Astra Serif" w:hAnsi="PT Astra Serif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Times New Roman"/>
          <w:sz w:val="28"/>
          <w:szCs w:val="28"/>
          <w:lang w:eastAsia="ru-RU"/>
        </w:rPr>
      </w:pPr>
      <w:r>
        <w:rPr>
          <w:rFonts w:ascii="PT Astra Serif" w:hAnsi="PT Astra Serif" w:eastAsia="Times New Roman"/>
          <w:sz w:val="28"/>
          <w:szCs w:val="20"/>
          <w:lang w:eastAsia="ru-RU"/>
        </w:rPr>
        <w:t xml:space="preserve">3. Признать утратившими силу</w:t>
      </w:r>
      <w:r>
        <w:t xml:space="preserve"> </w:t>
      </w:r>
      <w:r>
        <w:rPr>
          <w:rFonts w:ascii="PT Astra Serif" w:hAnsi="PT Astra Serif" w:eastAsia="Times New Roman"/>
          <w:sz w:val="28"/>
          <w:szCs w:val="20"/>
          <w:lang w:eastAsia="ru-RU"/>
        </w:rPr>
        <w:t xml:space="preserve">постановления администрации города:</w:t>
      </w:r>
      <w:r>
        <w:rPr>
          <w:rFonts w:ascii="PT Astra Serif" w:hAnsi="PT Astra Serif" w:eastAsia="Times New Roman"/>
          <w:sz w:val="28"/>
          <w:szCs w:val="28"/>
          <w:lang w:eastAsia="ru-RU"/>
        </w:rPr>
      </w:r>
      <w:r>
        <w:rPr>
          <w:rFonts w:ascii="PT Astra Serif" w:hAnsi="PT Astra Serif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Times New Roman"/>
          <w:sz w:val="28"/>
          <w:szCs w:val="28"/>
          <w:lang w:eastAsia="ru-RU"/>
        </w:rPr>
      </w:pPr>
      <w:r>
        <w:rPr>
          <w:rFonts w:ascii="PT Astra Serif" w:hAnsi="PT Astra Serif" w:eastAsia="Times New Roman"/>
          <w:sz w:val="28"/>
          <w:szCs w:val="20"/>
          <w:lang w:eastAsia="ru-RU"/>
        </w:rPr>
        <w:t xml:space="preserve">от 02.06.2015 №885 «Об утверждении порядка участия города Барнаула в государственных программах Российской Федерации </w:t>
      </w:r>
      <w:r>
        <w:rPr>
          <w:rFonts w:ascii="PT Astra Serif" w:hAnsi="PT Astra Serif" w:eastAsia="Times New Roman"/>
          <w:sz w:val="28"/>
          <w:szCs w:val="20"/>
          <w:lang w:eastAsia="ru-RU"/>
        </w:rPr>
        <w:br/>
        <w:t xml:space="preserve">и Алтайского края»;</w:t>
      </w:r>
      <w:r>
        <w:rPr>
          <w:rFonts w:ascii="PT Astra Serif" w:hAnsi="PT Astra Serif" w:eastAsia="Times New Roman"/>
          <w:sz w:val="28"/>
          <w:szCs w:val="28"/>
          <w:lang w:eastAsia="ru-RU"/>
        </w:rPr>
      </w:r>
      <w:r>
        <w:rPr>
          <w:rFonts w:ascii="PT Astra Serif" w:hAnsi="PT Astra Serif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Times New Roman"/>
          <w:sz w:val="28"/>
          <w:szCs w:val="28"/>
          <w:lang w:eastAsia="ru-RU"/>
        </w:rPr>
      </w:pPr>
      <w:r>
        <w:rPr>
          <w:rFonts w:ascii="PT Astra Serif" w:hAnsi="PT Astra Serif" w:eastAsia="Times New Roman"/>
          <w:sz w:val="28"/>
          <w:szCs w:val="28"/>
          <w:lang w:eastAsia="ru-RU"/>
        </w:rPr>
        <w:t xml:space="preserve">от 26.05.2017 №1022 «О внесении изменений в постановление администрации города от 02.06.2015 №885»;</w:t>
      </w:r>
      <w:r>
        <w:rPr>
          <w:rFonts w:ascii="PT Astra Serif" w:hAnsi="PT Astra Serif" w:eastAsia="Times New Roman"/>
          <w:sz w:val="28"/>
          <w:szCs w:val="28"/>
          <w:lang w:eastAsia="ru-RU"/>
        </w:rPr>
      </w:r>
      <w:r>
        <w:rPr>
          <w:rFonts w:ascii="PT Astra Serif" w:hAnsi="PT Astra Serif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Times New Roman"/>
          <w:sz w:val="28"/>
          <w:szCs w:val="28"/>
          <w:lang w:eastAsia="ru-RU"/>
        </w:rPr>
      </w:pPr>
      <w:r>
        <w:rPr>
          <w:rFonts w:ascii="PT Astra Serif" w:hAnsi="PT Astra Serif" w:eastAsia="Times New Roman"/>
          <w:sz w:val="28"/>
          <w:szCs w:val="20"/>
          <w:lang w:eastAsia="ru-RU"/>
        </w:rPr>
        <w:t xml:space="preserve">от 30.11.2017 №2382 «О проектной деятельности в администрации города Барнаула»;</w:t>
      </w:r>
      <w:r>
        <w:rPr>
          <w:rFonts w:ascii="PT Astra Serif" w:hAnsi="PT Astra Serif" w:eastAsia="Times New Roman"/>
          <w:sz w:val="28"/>
          <w:szCs w:val="28"/>
          <w:lang w:eastAsia="ru-RU"/>
        </w:rPr>
      </w:r>
      <w:r>
        <w:rPr>
          <w:rFonts w:ascii="PT Astra Serif" w:hAnsi="PT Astra Serif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Times New Roman"/>
          <w:sz w:val="28"/>
          <w:szCs w:val="28"/>
          <w:lang w:eastAsia="ru-RU"/>
        </w:rPr>
      </w:pPr>
      <w:r>
        <w:rPr>
          <w:rFonts w:ascii="PT Astra Serif" w:hAnsi="PT Astra Serif" w:eastAsia="Times New Roman"/>
          <w:sz w:val="28"/>
          <w:szCs w:val="28"/>
          <w:lang w:eastAsia="ru-RU"/>
        </w:rPr>
        <w:t xml:space="preserve">от 26.07.2019 №1191 «О внесении изменений в постановление администрации города от 02.06.2015 №885 (в редакции постановления </w:t>
      </w:r>
      <w:r>
        <w:rPr>
          <w:rFonts w:ascii="PT Astra Serif" w:hAnsi="PT Astra Serif" w:eastAsia="Times New Roman"/>
          <w:sz w:val="28"/>
          <w:szCs w:val="28"/>
          <w:lang w:eastAsia="ru-RU"/>
        </w:rPr>
        <w:br/>
        <w:t xml:space="preserve">от 26.05.2017 №1022)»;</w:t>
      </w:r>
      <w:r>
        <w:rPr>
          <w:rFonts w:ascii="PT Astra Serif" w:hAnsi="PT Astra Serif" w:eastAsia="Times New Roman"/>
          <w:sz w:val="28"/>
          <w:szCs w:val="28"/>
          <w:lang w:eastAsia="ru-RU"/>
        </w:rPr>
      </w:r>
      <w:r>
        <w:rPr>
          <w:rFonts w:ascii="PT Astra Serif" w:hAnsi="PT Astra Serif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Times New Roman"/>
          <w:sz w:val="28"/>
          <w:szCs w:val="28"/>
          <w:lang w:eastAsia="ru-RU"/>
        </w:rPr>
      </w:pPr>
      <w:r>
        <w:rPr>
          <w:rFonts w:ascii="PT Astra Serif" w:hAnsi="PT Astra Serif" w:eastAsia="Times New Roman"/>
          <w:sz w:val="28"/>
          <w:szCs w:val="20"/>
          <w:lang w:eastAsia="ru-RU"/>
        </w:rPr>
        <w:t xml:space="preserve">от 16.02.2021 №224 «О внесении изменений и дополнений </w:t>
      </w:r>
      <w:r>
        <w:rPr>
          <w:rFonts w:ascii="PT Astra Serif" w:hAnsi="PT Astra Serif" w:eastAsia="Times New Roman"/>
          <w:sz w:val="28"/>
          <w:szCs w:val="20"/>
          <w:lang w:eastAsia="ru-RU"/>
        </w:rPr>
        <w:br/>
        <w:t xml:space="preserve">в постановление администрации города от 30.11.2017 №2382»;</w:t>
      </w:r>
      <w:r>
        <w:rPr>
          <w:rFonts w:ascii="PT Astra Serif" w:hAnsi="PT Astra Serif" w:eastAsia="Times New Roman"/>
          <w:sz w:val="28"/>
          <w:szCs w:val="28"/>
          <w:lang w:eastAsia="ru-RU"/>
        </w:rPr>
      </w:r>
      <w:r>
        <w:rPr>
          <w:rFonts w:ascii="PT Astra Serif" w:hAnsi="PT Astra Serif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</w:pPr>
      <w:r>
        <w:rPr>
          <w:rFonts w:ascii="PT Astra Serif" w:hAnsi="PT Astra Serif" w:eastAsia="Times New Roman"/>
          <w:sz w:val="28"/>
          <w:szCs w:val="28"/>
          <w:lang w:eastAsia="ru-RU"/>
        </w:rPr>
        <w:t xml:space="preserve">от </w:t>
      </w:r>
      <w:r>
        <w:rPr>
          <w:rFonts w:ascii="PT Astra Serif" w:hAnsi="PT Astra Serif" w:eastAsia="Times New Roman"/>
          <w:sz w:val="28"/>
          <w:szCs w:val="28"/>
          <w:lang w:eastAsia="ru-RU"/>
        </w:rPr>
        <w:t xml:space="preserve">13.01.2022  №</w:t>
      </w:r>
      <w:r>
        <w:rPr>
          <w:rFonts w:ascii="PT Astra Serif" w:hAnsi="PT Astra Serif" w:eastAsia="Times New Roman"/>
          <w:sz w:val="28"/>
          <w:szCs w:val="28"/>
          <w:lang w:eastAsia="ru-RU"/>
        </w:rPr>
        <w:t xml:space="preserve">18 «О внесении изменений в постановление администрации города от 02.06.2015 №885 (в редакции постановления </w:t>
      </w:r>
      <w:r>
        <w:rPr>
          <w:rFonts w:ascii="PT Astra Serif" w:hAnsi="PT Astra Serif" w:eastAsia="Times New Roman"/>
          <w:sz w:val="28"/>
          <w:szCs w:val="28"/>
          <w:lang w:eastAsia="ru-RU"/>
        </w:rPr>
        <w:br/>
        <w:t xml:space="preserve">от 26.07.2019 №1191);</w:t>
      </w:r>
      <w:r/>
    </w:p>
    <w:p>
      <w:pPr>
        <w:ind w:firstLine="709"/>
        <w:jc w:val="both"/>
        <w:spacing w:after="0" w:line="240" w:lineRule="auto"/>
      </w:pPr>
      <w:r>
        <w:rPr>
          <w:rFonts w:ascii="PT Astra Serif" w:hAnsi="PT Astra Serif" w:eastAsia="Times New Roman"/>
          <w:sz w:val="28"/>
          <w:szCs w:val="20"/>
          <w:lang w:eastAsia="ru-RU"/>
        </w:rPr>
        <w:t xml:space="preserve">от 29.05.2023 №723 «О внесении изменения в постановление администрации города от 30.11.2017 №2382 (в редакции постановления </w:t>
      </w:r>
      <w:r>
        <w:rPr>
          <w:rFonts w:ascii="PT Astra Serif" w:hAnsi="PT Astra Serif" w:eastAsia="Times New Roman"/>
          <w:sz w:val="28"/>
          <w:szCs w:val="20"/>
          <w:lang w:eastAsia="ru-RU"/>
        </w:rPr>
        <w:br/>
        <w:t xml:space="preserve">от 16.02.2021 №224)».</w:t>
      </w:r>
      <w:r/>
    </w:p>
    <w:p>
      <w:pPr>
        <w:ind w:firstLine="709"/>
        <w:jc w:val="both"/>
        <w:spacing w:after="0" w:line="240" w:lineRule="auto"/>
        <w:rPr>
          <w:rFonts w:ascii="PT Astra Serif" w:hAnsi="PT Astra Serif" w:eastAsia="Times New Roman"/>
          <w:sz w:val="28"/>
          <w:szCs w:val="28"/>
          <w:lang w:eastAsia="ru-RU"/>
        </w:rPr>
      </w:pPr>
      <w:r>
        <w:rPr>
          <w:rFonts w:ascii="PT Astra Serif" w:hAnsi="PT Astra Serif" w:eastAsia="Times New Roman"/>
          <w:sz w:val="28"/>
          <w:szCs w:val="20"/>
          <w:lang w:eastAsia="ru-RU"/>
        </w:rPr>
        <w:t xml:space="preserve">4. Комитету информационной политики (Андреева Е.С.) обеспечить опубликование постановления в газете «Вечерний Барнаул» и официальном сетевом издании «Правовой портал администрации </w:t>
      </w:r>
      <w:r>
        <w:rPr>
          <w:rFonts w:ascii="PT Astra Serif" w:hAnsi="PT Astra Serif" w:eastAsia="Times New Roman"/>
          <w:sz w:val="28"/>
          <w:szCs w:val="20"/>
          <w:lang w:eastAsia="ru-RU"/>
        </w:rPr>
        <w:t xml:space="preserve">г.Барнаула</w:t>
      </w:r>
      <w:r>
        <w:rPr>
          <w:rFonts w:ascii="PT Astra Serif" w:hAnsi="PT Astra Serif" w:eastAsia="Times New Roman"/>
          <w:sz w:val="28"/>
          <w:szCs w:val="20"/>
          <w:lang w:eastAsia="ru-RU"/>
        </w:rPr>
        <w:t xml:space="preserve">».</w:t>
      </w:r>
      <w:r>
        <w:rPr>
          <w:rFonts w:ascii="PT Astra Serif" w:hAnsi="PT Astra Serif" w:eastAsia="Times New Roman"/>
          <w:sz w:val="28"/>
          <w:szCs w:val="28"/>
          <w:lang w:eastAsia="ru-RU"/>
        </w:rPr>
      </w:r>
      <w:r>
        <w:rPr>
          <w:rFonts w:ascii="PT Astra Serif" w:hAnsi="PT Astra Serif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Times New Roman"/>
          <w:sz w:val="28"/>
          <w:szCs w:val="20"/>
          <w:lang w:eastAsia="ru-RU"/>
        </w:rPr>
      </w:pPr>
      <w:r>
        <w:rPr>
          <w:rFonts w:ascii="PT Astra Serif" w:hAnsi="PT Astra Serif" w:eastAsia="Times New Roman"/>
          <w:sz w:val="28"/>
          <w:szCs w:val="20"/>
          <w:lang w:eastAsia="ru-RU"/>
        </w:rPr>
        <w:t xml:space="preserve">5. Контроль за исполнением постановления возложить на заместителя главы администрации города по экономической политике.</w:t>
      </w:r>
      <w:r>
        <w:rPr>
          <w:rFonts w:ascii="PT Astra Serif" w:hAnsi="PT Astra Serif" w:eastAsia="Times New Roman"/>
          <w:sz w:val="28"/>
          <w:szCs w:val="20"/>
          <w:lang w:eastAsia="ru-RU"/>
        </w:rPr>
      </w:r>
      <w:r>
        <w:rPr>
          <w:rFonts w:ascii="PT Astra Serif" w:hAnsi="PT Astra Serif" w:eastAsia="Times New Roman"/>
          <w:sz w:val="28"/>
          <w:szCs w:val="20"/>
          <w:lang w:eastAsia="ru-RU"/>
        </w:rPr>
      </w:r>
    </w:p>
    <w:p>
      <w:pPr>
        <w:jc w:val="both"/>
        <w:spacing w:after="0" w:line="240" w:lineRule="auto"/>
        <w:rPr>
          <w:rFonts w:ascii="PT Astra Serif" w:hAnsi="PT Astra Serif" w:eastAsia="Times New Roman"/>
          <w:sz w:val="28"/>
          <w:szCs w:val="20"/>
          <w:lang w:eastAsia="ru-RU"/>
        </w:rPr>
      </w:pPr>
      <w:r>
        <w:rPr>
          <w:rFonts w:ascii="PT Astra Serif" w:hAnsi="PT Astra Serif" w:eastAsia="Times New Roman"/>
          <w:sz w:val="28"/>
          <w:szCs w:val="20"/>
          <w:lang w:eastAsia="ru-RU"/>
        </w:rPr>
      </w:r>
      <w:r>
        <w:rPr>
          <w:rFonts w:ascii="PT Astra Serif" w:hAnsi="PT Astra Serif" w:eastAsia="Times New Roman"/>
          <w:sz w:val="28"/>
          <w:szCs w:val="20"/>
          <w:lang w:eastAsia="ru-RU"/>
        </w:rPr>
      </w:r>
      <w:r>
        <w:rPr>
          <w:rFonts w:ascii="PT Astra Serif" w:hAnsi="PT Astra Serif" w:eastAsia="Times New Roman"/>
          <w:sz w:val="28"/>
          <w:szCs w:val="20"/>
          <w:lang w:eastAsia="ru-RU"/>
        </w:rPr>
      </w:r>
    </w:p>
    <w:p>
      <w:pPr>
        <w:jc w:val="both"/>
        <w:spacing w:after="0" w:line="240" w:lineRule="auto"/>
        <w:rPr>
          <w:rFonts w:ascii="PT Astra Serif" w:hAnsi="PT Astra Serif" w:eastAsia="Times New Roman"/>
          <w:sz w:val="28"/>
          <w:szCs w:val="20"/>
          <w:lang w:eastAsia="ru-RU"/>
        </w:rPr>
      </w:pPr>
      <w:r>
        <w:rPr>
          <w:rFonts w:ascii="PT Astra Serif" w:hAnsi="PT Astra Serif" w:eastAsia="Times New Roman"/>
          <w:sz w:val="28"/>
          <w:szCs w:val="20"/>
          <w:lang w:eastAsia="ru-RU"/>
        </w:rPr>
      </w:r>
      <w:r>
        <w:rPr>
          <w:rFonts w:ascii="PT Astra Serif" w:hAnsi="PT Astra Serif" w:eastAsia="Times New Roman"/>
          <w:sz w:val="28"/>
          <w:szCs w:val="20"/>
          <w:lang w:eastAsia="ru-RU"/>
        </w:rPr>
      </w:r>
      <w:r>
        <w:rPr>
          <w:rFonts w:ascii="PT Astra Serif" w:hAnsi="PT Astra Serif" w:eastAsia="Times New Roman"/>
          <w:sz w:val="28"/>
          <w:szCs w:val="20"/>
          <w:lang w:eastAsia="ru-RU"/>
        </w:rPr>
      </w:r>
    </w:p>
    <w:p>
      <w:pPr>
        <w:jc w:val="both"/>
        <w:spacing w:after="0" w:line="240" w:lineRule="auto"/>
        <w:rPr>
          <w:rFonts w:ascii="PT Astra Serif" w:hAnsi="PT Astra Serif" w:eastAsia="Times New Roman"/>
          <w:sz w:val="28"/>
          <w:szCs w:val="28"/>
          <w:lang w:eastAsia="ru-RU"/>
        </w:rPr>
        <w:sectPr>
          <w:headerReference w:type="default" r:id="rId9"/>
          <w:headerReference w:type="first" r:id="rId10"/>
          <w:footerReference w:type="first" r:id="rId11"/>
          <w:footnotePr/>
          <w:endnotePr/>
          <w:type w:val="nextPage"/>
          <w:pgSz w:w="11906" w:h="16838" w:orient="portrait"/>
          <w:pgMar w:top="1134" w:right="851" w:bottom="1134" w:left="1985" w:header="709" w:footer="709" w:gutter="0"/>
          <w:pgNumType w:start="0"/>
          <w:cols w:num="1" w:sep="0" w:space="1701" w:equalWidth="1"/>
          <w:docGrid w:linePitch="360"/>
          <w:titlePg/>
        </w:sectPr>
      </w:pP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Глава города</w:t>
      </w:r>
      <w:r>
        <w:rPr>
          <w:rFonts w:ascii="Times New Roman" w:hAnsi="Times New Roman" w:eastAsia="Times New Roman"/>
          <w:sz w:val="28"/>
          <w:szCs w:val="20"/>
          <w:lang w:eastAsia="ru-RU"/>
        </w:rPr>
        <w:tab/>
        <w:t xml:space="preserve">                               </w:t>
      </w:r>
      <w:r>
        <w:rPr>
          <w:rFonts w:ascii="Times New Roman" w:hAnsi="Times New Roman" w:eastAsia="Times New Roman"/>
          <w:sz w:val="28"/>
          <w:szCs w:val="20"/>
          <w:lang w:eastAsia="ru-RU"/>
        </w:rPr>
        <w:tab/>
      </w:r>
      <w:r>
        <w:rPr>
          <w:rFonts w:ascii="Times New Roman" w:hAnsi="Times New Roman" w:eastAsia="Times New Roman"/>
          <w:sz w:val="28"/>
          <w:szCs w:val="20"/>
          <w:lang w:eastAsia="ru-RU"/>
        </w:rPr>
        <w:tab/>
      </w:r>
      <w:r>
        <w:rPr>
          <w:rFonts w:ascii="Times New Roman" w:hAnsi="Times New Roman" w:eastAsia="Times New Roman"/>
          <w:sz w:val="28"/>
          <w:szCs w:val="20"/>
          <w:lang w:eastAsia="ru-RU"/>
        </w:rPr>
        <w:tab/>
      </w:r>
      <w:r>
        <w:rPr>
          <w:rFonts w:ascii="Times New Roman" w:hAnsi="Times New Roman" w:eastAsia="Times New Roman"/>
          <w:sz w:val="28"/>
          <w:szCs w:val="20"/>
          <w:lang w:eastAsia="ru-RU"/>
        </w:rPr>
        <w:tab/>
        <w:t xml:space="preserve">         В.Г. Франк</w:t>
      </w:r>
      <w:r>
        <w:rPr>
          <w:rFonts w:ascii="PT Astra Serif" w:hAnsi="PT Astra Serif" w:eastAsia="Times New Roman"/>
          <w:sz w:val="28"/>
          <w:szCs w:val="28"/>
          <w:lang w:eastAsia="ru-RU"/>
        </w:rPr>
      </w:r>
      <w:r>
        <w:rPr>
          <w:rFonts w:ascii="PT Astra Serif" w:hAnsi="PT Astra Serif" w:eastAsia="Times New Roman"/>
          <w:sz w:val="28"/>
          <w:szCs w:val="28"/>
          <w:lang w:eastAsia="ru-RU"/>
        </w:rPr>
      </w:r>
    </w:p>
    <w:p>
      <w:pPr>
        <w:ind w:left="0" w:right="-6" w:firstLine="0"/>
        <w:jc w:val="both"/>
        <w:spacing w:after="0" w:line="240" w:lineRule="auto"/>
        <w:tabs>
          <w:tab w:val="left" w:pos="1418" w:leader="none"/>
          <w:tab w:val="left" w:pos="4320" w:leader="none"/>
          <w:tab w:val="left" w:pos="6379" w:leader="none"/>
          <w:tab w:val="left" w:pos="6521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ОГЛАСОВАНО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tbl>
      <w:tblPr>
        <w:tblW w:w="9498" w:type="dxa"/>
        <w:tblInd w:w="70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5670"/>
        <w:gridCol w:w="1276"/>
        <w:gridCol w:w="2552"/>
      </w:tblGrid>
      <w:tr>
        <w:tblPrEx/>
        <w:trPr>
          <w:trHeight w:val="55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946"/>
              <w:ind w:left="0" w:right="-6" w:firstLine="0"/>
              <w:jc w:val="both"/>
              <w:spacing w:after="0" w:afterAutospacing="0" w:line="240" w:lineRule="auto"/>
              <w:tabs>
                <w:tab w:val="left" w:pos="883" w:leader="none"/>
              </w:tabs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</w:rPr>
              <w:t xml:space="preserve">Заместитель главы администрации города,</w:t>
            </w:r>
            <w:r>
              <w:rPr>
                <w:rFonts w:ascii="PT Astra Serif" w:hAnsi="PT Astra Serif" w:eastAsia="PT Astra Serif" w:cs="PT Astra Serif"/>
                <w:sz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946"/>
              <w:ind w:left="0" w:right="-6" w:firstLine="0"/>
              <w:jc w:val="both"/>
              <w:spacing w:after="0" w:afterAutospacing="0" w:line="240" w:lineRule="auto"/>
              <w:tabs>
                <w:tab w:val="left" w:pos="883" w:leader="none"/>
              </w:tabs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</w:rPr>
              <w:t xml:space="preserve">руководитель аппарата</w:t>
            </w:r>
            <w:r>
              <w:rPr>
                <w:rFonts w:ascii="PT Astra Serif" w:hAnsi="PT Astra Serif" w:eastAsia="PT Astra Serif" w:cs="PT Astra Serif"/>
                <w:sz w:val="28"/>
              </w:rPr>
              <w:t xml:space="preserve">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6"/>
              <w:ind w:left="0" w:right="-6" w:firstLine="0"/>
              <w:jc w:val="both"/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</w:rPr>
            </w:r>
            <w:r>
              <w:rPr>
                <w:rFonts w:ascii="PT Astra Serif" w:hAnsi="PT Astra Serif" w:eastAsia="PT Astra Serif" w:cs="PT Astra Serif"/>
                <w:sz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946"/>
              <w:ind w:left="0" w:right="-6" w:firstLine="0"/>
              <w:jc w:val="both"/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</w:rPr>
            </w:r>
            <w:r>
              <w:rPr>
                <w:rFonts w:ascii="PT Astra Serif" w:hAnsi="PT Astra Serif" w:eastAsia="PT Astra Serif" w:cs="PT Astra Serif"/>
                <w:sz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946"/>
              <w:ind w:left="0" w:right="-6" w:firstLine="0"/>
              <w:jc w:val="both"/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</w:rPr>
            </w:r>
            <w:r>
              <w:rPr>
                <w:rFonts w:ascii="PT Astra Serif" w:hAnsi="PT Astra Serif" w:eastAsia="PT Astra Serif" w:cs="PT Astra Serif"/>
                <w:sz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946"/>
              <w:ind w:left="0" w:right="-6" w:firstLine="0"/>
              <w:jc w:val="both"/>
              <w:spacing w:after="0" w:afterAutospacing="0" w:line="240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8"/>
              </w:rPr>
              <w:t xml:space="preserve">О.А. Финк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</w:p>
          <w:p>
            <w:pPr>
              <w:pStyle w:val="946"/>
              <w:ind w:left="0" w:right="-6" w:firstLine="0"/>
              <w:jc w:val="both"/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8"/>
                <w:highlight w:val="none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55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946"/>
              <w:ind w:left="0" w:right="-6" w:firstLine="0"/>
              <w:spacing w:after="0" w:afterAutospacing="0" w:line="240" w:lineRule="auto"/>
              <w:tabs>
                <w:tab w:val="left" w:pos="883" w:leader="none"/>
              </w:tabs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</w:rPr>
              <w:t xml:space="preserve">Заместитель главы администрации города</w:t>
            </w:r>
            <w:r>
              <w:rPr>
                <w:rFonts w:ascii="PT Astra Serif" w:hAnsi="PT Astra Serif" w:eastAsia="PT Astra Serif" w:cs="PT Astra Serif"/>
                <w:sz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946"/>
              <w:ind w:left="0" w:right="-6" w:firstLine="0"/>
              <w:spacing w:after="0" w:afterAutospacing="0" w:line="240" w:lineRule="auto"/>
              <w:tabs>
                <w:tab w:val="left" w:pos="883" w:leader="none"/>
              </w:tabs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</w:rPr>
              <w:t xml:space="preserve">по экономической политике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6"/>
              <w:ind w:left="0" w:right="-6" w:firstLine="0"/>
              <w:jc w:val="both"/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</w:rPr>
            </w:r>
            <w:r>
              <w:rPr>
                <w:rFonts w:ascii="PT Astra Serif" w:hAnsi="PT Astra Serif" w:eastAsia="PT Astra Serif" w:cs="PT Astra Serif"/>
                <w:sz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946"/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</w:rPr>
            </w:r>
            <w:r>
              <w:rPr>
                <w:rFonts w:ascii="PT Astra Serif" w:hAnsi="PT Astra Serif" w:eastAsia="PT Astra Serif" w:cs="PT Astra Serif"/>
                <w:sz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946"/>
              <w:ind w:left="0" w:right="-6" w:firstLine="0"/>
              <w:spacing w:after="0" w:afterAutospacing="0" w:line="240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8"/>
              </w:rPr>
              <w:t xml:space="preserve">С.В. Рябчун</w:t>
            </w:r>
            <w:r>
              <w:rPr>
                <w:rFonts w:ascii="PT Astra Serif" w:hAnsi="PT Astra Serif" w:eastAsia="PT Astra Serif" w:cs="PT Astra Serif"/>
                <w:sz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</w:p>
          <w:p>
            <w:pPr>
              <w:pStyle w:val="946"/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8"/>
                <w:highlight w:val="none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55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946"/>
              <w:ind w:left="0" w:right="-6" w:firstLine="0"/>
              <w:spacing w:after="0" w:afterAutospacing="0" w:line="240" w:lineRule="auto"/>
              <w:tabs>
                <w:tab w:val="left" w:pos="0" w:leader="none"/>
              </w:tabs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</w:rPr>
              <w:t xml:space="preserve">Управля</w:t>
            </w:r>
            <w:r>
              <w:rPr>
                <w:rFonts w:ascii="PT Astra Serif" w:hAnsi="PT Astra Serif" w:eastAsia="PT Astra Serif" w:cs="PT Astra Serif"/>
                <w:sz w:val="28"/>
              </w:rPr>
              <w:t xml:space="preserve">ющий делами администрации </w:t>
            </w:r>
            <w:r>
              <w:rPr>
                <w:rFonts w:ascii="PT Astra Serif" w:hAnsi="PT Astra Serif" w:eastAsia="PT Astra Serif" w:cs="PT Astra Serif"/>
                <w:sz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946"/>
              <w:ind w:left="0" w:right="-6" w:firstLine="0"/>
              <w:spacing w:after="0" w:afterAutospacing="0" w:line="240" w:lineRule="auto"/>
              <w:tabs>
                <w:tab w:val="left" w:pos="0" w:leader="none"/>
              </w:tabs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</w:rPr>
              <w:t xml:space="preserve">города Барнаула, председатель организационно-контрольного комитета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6"/>
              <w:ind w:left="0" w:right="-6" w:firstLine="0"/>
              <w:jc w:val="both"/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</w:rPr>
            </w:r>
            <w:r>
              <w:rPr>
                <w:rFonts w:ascii="PT Astra Serif" w:hAnsi="PT Astra Serif" w:eastAsia="PT Astra Serif" w:cs="PT Astra Serif"/>
                <w:sz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946"/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</w:rPr>
            </w:r>
            <w:r>
              <w:rPr>
                <w:rFonts w:ascii="PT Astra Serif" w:hAnsi="PT Astra Serif" w:eastAsia="PT Astra Serif" w:cs="PT Astra Serif"/>
                <w:sz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946"/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</w:rPr>
            </w:r>
            <w:r>
              <w:rPr>
                <w:rFonts w:ascii="PT Astra Serif" w:hAnsi="PT Astra Serif" w:eastAsia="PT Astra Serif" w:cs="PT Astra Serif"/>
                <w:sz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946"/>
              <w:ind w:left="0" w:right="-6" w:firstLine="0"/>
              <w:spacing w:after="0" w:afterAutospacing="0" w:line="240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8"/>
              </w:rPr>
              <w:t xml:space="preserve">Т.С. Кислякова</w:t>
            </w:r>
            <w:r>
              <w:rPr>
                <w:rFonts w:ascii="PT Astra Serif" w:hAnsi="PT Astra Serif" w:eastAsia="PT Astra Serif" w:cs="PT Astra Serif"/>
                <w:sz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</w:p>
          <w:p>
            <w:pPr>
              <w:pStyle w:val="946"/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8"/>
                <w:highlight w:val="none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721"/>
              <w:ind w:left="0" w:right="-6" w:firstLine="0"/>
              <w:spacing w:after="0" w:afterAutospacing="0" w:line="240" w:lineRule="auto"/>
              <w:tabs>
                <w:tab w:val="left" w:pos="883" w:leader="none"/>
              </w:tabs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Председатель правового комитета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46"/>
              <w:ind w:left="0" w:right="-6" w:firstLine="0"/>
              <w:jc w:val="both"/>
              <w:spacing w:after="0" w:afterAutospacing="0" w:line="240" w:lineRule="auto"/>
              <w:rPr>
                <w:rFonts w:ascii="PT Astra Serif" w:hAnsi="PT Astra Serif" w:cs="PT Astra Serif"/>
                <w:sz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946"/>
              <w:ind w:left="0" w:right="-6" w:firstLine="0"/>
              <w:jc w:val="both"/>
              <w:spacing w:after="0" w:afterAutospacing="0" w:line="240" w:lineRule="auto"/>
              <w:rPr>
                <w:rFonts w:ascii="PT Astra Serif" w:hAnsi="PT Astra Serif" w:cs="PT Astra Serif"/>
                <w:sz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О.И. Насыров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</w:rPr>
            </w:r>
          </w:p>
        </w:tc>
      </w:tr>
    </w:tbl>
    <w:p>
      <w:pPr>
        <w:ind w:left="0" w:right="-6" w:firstLine="0"/>
        <w:spacing w:after="0" w:line="240" w:lineRule="auto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946"/>
        <w:ind w:left="0" w:right="-6" w:firstLine="0"/>
        <w:jc w:val="both"/>
        <w:rPr>
          <w:sz w:val="28"/>
          <w:u w:val="single"/>
        </w:rPr>
      </w:pPr>
      <w:r>
        <w:rPr>
          <w:sz w:val="28"/>
          <w:u w:val="none"/>
        </w:rPr>
        <w:t xml:space="preserve"> Список на рассылку</w:t>
      </w:r>
      <w:r>
        <w:rPr>
          <w:sz w:val="28"/>
          <w:u w:val="none"/>
        </w:rPr>
        <w:t xml:space="preserve">:</w:t>
      </w:r>
      <w:r>
        <w:rPr>
          <w:sz w:val="28"/>
          <w:u w:val="none"/>
        </w:rPr>
      </w:r>
      <w:r>
        <w:rPr>
          <w:sz w:val="28"/>
          <w:u w:val="single"/>
        </w:rPr>
      </w:r>
    </w:p>
    <w:tbl>
      <w:tblPr>
        <w:tblW w:w="9425" w:type="dxa"/>
        <w:tblInd w:w="70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7016"/>
        <w:gridCol w:w="1843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46"/>
              <w:numPr>
                <w:ilvl w:val="0"/>
                <w:numId w:val="8"/>
              </w:numPr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16" w:type="dxa"/>
            <w:vAlign w:val="top"/>
            <w:textDirection w:val="lrTb"/>
            <w:noWrap w:val="false"/>
          </w:tcPr>
          <w:p>
            <w:pPr>
              <w:pStyle w:val="946"/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рганизационно-ко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трольный комитет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46"/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- 1 экз.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</w:rPr>
            </w:r>
          </w:p>
        </w:tc>
      </w:tr>
      <w:tr>
        <w:tblPrEx/>
        <w:trPr>
          <w:trHeight w:val="35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46"/>
              <w:numPr>
                <w:ilvl w:val="0"/>
                <w:numId w:val="8"/>
              </w:numPr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16" w:type="dxa"/>
            <w:vAlign w:val="top"/>
            <w:textDirection w:val="lrTb"/>
            <w:noWrap w:val="false"/>
          </w:tcPr>
          <w:p>
            <w:pPr>
              <w:pStyle w:val="946"/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Заместители главы администрации города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 ЕСЭД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35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946"/>
              <w:numPr>
                <w:ilvl w:val="0"/>
                <w:numId w:val="8"/>
              </w:numPr>
              <w:ind w:left="0" w:right="-6" w:firstLine="0"/>
              <w:spacing w:after="0" w:afterAutospacing="0" w:line="240" w:lineRule="auto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16" w:type="dxa"/>
            <w:vAlign w:val="top"/>
            <w:vMerge w:val="restart"/>
            <w:textDirection w:val="lrTb"/>
            <w:noWrap w:val="false"/>
          </w:tcPr>
          <w:p>
            <w:pPr>
              <w:pStyle w:val="946"/>
              <w:ind w:left="0" w:right="-6" w:firstLine="0"/>
              <w:spacing w:after="0" w:afterAutospacing="0" w:line="240" w:lineRule="auto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Комитет по строительству, архитектуре и развитию города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 ЕСЭД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35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46"/>
              <w:numPr>
                <w:ilvl w:val="0"/>
                <w:numId w:val="8"/>
              </w:numPr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16" w:type="dxa"/>
            <w:vAlign w:val="top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Комитет по земельным ресурсам и землеустройству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 ЕСЭД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35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46"/>
              <w:numPr>
                <w:ilvl w:val="0"/>
                <w:numId w:val="8"/>
              </w:numPr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16" w:type="dxa"/>
            <w:vAlign w:val="top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Комитет по управлению муниципальной собственностью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 ЕСЭД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35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46"/>
              <w:numPr>
                <w:ilvl w:val="0"/>
                <w:numId w:val="8"/>
              </w:numPr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16" w:type="dxa"/>
            <w:vAlign w:val="top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Управление единого заказчика в сфере капитального строительства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 ЕСЭД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35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46"/>
              <w:numPr>
                <w:ilvl w:val="0"/>
                <w:numId w:val="8"/>
              </w:numPr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16" w:type="dxa"/>
            <w:vAlign w:val="top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Комитет общественных связей и безопасности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 ЕСЭД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35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46"/>
              <w:numPr>
                <w:ilvl w:val="0"/>
                <w:numId w:val="8"/>
              </w:numPr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16" w:type="dxa"/>
            <w:vAlign w:val="top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Правовой комитет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 ЕСЭД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35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46"/>
              <w:numPr>
                <w:ilvl w:val="0"/>
                <w:numId w:val="8"/>
              </w:numPr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16" w:type="dxa"/>
            <w:vAlign w:val="top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Комитет по кадрам и муниципальной службе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 ЕСЭД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35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46"/>
              <w:numPr>
                <w:ilvl w:val="0"/>
                <w:numId w:val="8"/>
              </w:numPr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16" w:type="dxa"/>
            <w:vAlign w:val="top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Комитет экономического развития и инвестиционной деятельности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- 1 экз.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35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46"/>
              <w:numPr>
                <w:ilvl w:val="0"/>
                <w:numId w:val="8"/>
              </w:numPr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16" w:type="dxa"/>
            <w:vAlign w:val="top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Комитет по развитию предпринимательства, потребительскому рынку и вопросам труда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 ЕСЭД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35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46"/>
              <w:numPr>
                <w:ilvl w:val="0"/>
                <w:numId w:val="8"/>
              </w:numPr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16" w:type="dxa"/>
            <w:vAlign w:val="top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Отдел по развитию туризма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 ЕСЭД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35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46"/>
              <w:numPr>
                <w:ilvl w:val="0"/>
                <w:numId w:val="8"/>
              </w:numPr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16" w:type="dxa"/>
            <w:vAlign w:val="top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Комитет муниципального заказа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 ЕСЭД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35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46"/>
              <w:numPr>
                <w:ilvl w:val="0"/>
                <w:numId w:val="8"/>
              </w:numPr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16" w:type="dxa"/>
            <w:vAlign w:val="top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Комитет по финансам, налоговой и кредитной политике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 ЕСЭД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47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46"/>
              <w:numPr>
                <w:ilvl w:val="0"/>
                <w:numId w:val="8"/>
              </w:numPr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16" w:type="dxa"/>
            <w:vAlign w:val="top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Комитет информатизации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 ЕСЭД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35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46"/>
              <w:numPr>
                <w:ilvl w:val="0"/>
                <w:numId w:val="8"/>
              </w:numPr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16" w:type="dxa"/>
            <w:vAlign w:val="top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Управление по делам ГОЧС г. Барнаула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 ЕСЭД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35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46"/>
              <w:numPr>
                <w:ilvl w:val="0"/>
                <w:numId w:val="8"/>
              </w:numPr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16" w:type="dxa"/>
            <w:vAlign w:val="top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Комитет по энергоресурсам и газификации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 ЕСЭД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35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946"/>
              <w:numPr>
                <w:ilvl w:val="0"/>
                <w:numId w:val="8"/>
              </w:numPr>
              <w:ind w:left="0" w:right="-6" w:firstLine="0"/>
              <w:spacing w:after="0" w:afterAutospacing="0" w:line="240" w:lineRule="auto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16" w:type="dxa"/>
            <w:vAlign w:val="top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Комитет жилищно-коммунального хозяйства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 ЕСЭД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35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946"/>
              <w:numPr>
                <w:ilvl w:val="0"/>
                <w:numId w:val="8"/>
              </w:numPr>
              <w:ind w:left="0" w:right="-6" w:firstLine="0"/>
              <w:spacing w:after="0" w:afterAutospacing="0" w:line="240" w:lineRule="auto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16" w:type="dxa"/>
            <w:vAlign w:val="top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Комитет по делам молодёжи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 ЕСЭД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35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946"/>
              <w:numPr>
                <w:ilvl w:val="0"/>
                <w:numId w:val="8"/>
              </w:numPr>
              <w:ind w:left="0" w:right="-6" w:firstLine="0"/>
              <w:spacing w:after="0" w:afterAutospacing="0" w:line="240" w:lineRule="auto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16" w:type="dxa"/>
            <w:vAlign w:val="top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Комитет по образованию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 ЕСЭД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35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946"/>
              <w:numPr>
                <w:ilvl w:val="0"/>
                <w:numId w:val="8"/>
              </w:numPr>
              <w:ind w:left="0" w:right="-6" w:firstLine="0"/>
              <w:spacing w:after="0" w:afterAutospacing="0" w:line="240" w:lineRule="auto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16" w:type="dxa"/>
            <w:vAlign w:val="top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Комитет по социальной поддержке населения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 ЕСЭД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pPr>
        <w:sectPr>
          <w:footnotePr/>
          <w:endnotePr/>
          <w:type w:val="nextPage"/>
          <w:pgSz w:w="11906" w:h="16838" w:orient="portrait"/>
          <w:pgMar w:top="1134" w:right="1701" w:bottom="1134" w:left="568" w:header="709" w:footer="709" w:gutter="0"/>
          <w:cols w:num="1" w:sep="0" w:space="1701" w:equalWidth="1"/>
          <w:docGrid w:linePitch="360"/>
          <w:titlePg/>
        </w:sectPr>
      </w:pPr>
      <w:r/>
      <w:r/>
    </w:p>
    <w:tbl>
      <w:tblPr>
        <w:tblW w:w="9425" w:type="dxa"/>
        <w:tblInd w:w="70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7016"/>
        <w:gridCol w:w="1843"/>
      </w:tblGrid>
      <w:tr>
        <w:tblPrEx/>
        <w:trPr>
          <w:trHeight w:val="35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946"/>
              <w:numPr>
                <w:ilvl w:val="0"/>
                <w:numId w:val="8"/>
              </w:numPr>
              <w:ind w:left="0" w:right="-6" w:firstLine="0"/>
              <w:spacing w:after="0" w:afterAutospacing="0" w:line="240" w:lineRule="auto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16" w:type="dxa"/>
            <w:vAlign w:val="top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Комитет по культуре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 ЕСЭД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35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46"/>
              <w:numPr>
                <w:ilvl w:val="0"/>
                <w:numId w:val="8"/>
              </w:numPr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16" w:type="dxa"/>
            <w:vAlign w:val="top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Комитет по физической культуре и спорту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 ЕСЭД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35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946"/>
              <w:numPr>
                <w:ilvl w:val="0"/>
                <w:numId w:val="8"/>
              </w:numPr>
              <w:ind w:left="0" w:right="-6" w:firstLine="0"/>
              <w:spacing w:after="0" w:afterAutospacing="0" w:line="240" w:lineRule="auto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16" w:type="dxa"/>
            <w:vAlign w:val="top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Комитет по дорожному хозяйству и транспорту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 ЕСЭД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35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946"/>
              <w:numPr>
                <w:ilvl w:val="0"/>
                <w:numId w:val="8"/>
              </w:numPr>
              <w:ind w:left="0" w:right="-6" w:firstLine="0"/>
              <w:spacing w:after="0" w:afterAutospacing="0" w:line="240" w:lineRule="auto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16" w:type="dxa"/>
            <w:vAlign w:val="top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Комитет по благоустройству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 ЕСЭД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35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946"/>
              <w:numPr>
                <w:ilvl w:val="0"/>
                <w:numId w:val="8"/>
              </w:numPr>
              <w:ind w:left="0" w:right="-6" w:firstLine="0"/>
              <w:spacing w:after="0" w:afterAutospacing="0" w:line="240" w:lineRule="auto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16" w:type="dxa"/>
            <w:vAlign w:val="top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Комитет информационной политики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 ЕСЭД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35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946"/>
              <w:numPr>
                <w:ilvl w:val="0"/>
                <w:numId w:val="8"/>
              </w:numPr>
              <w:ind w:left="0" w:right="-6" w:firstLine="0"/>
              <w:spacing w:after="0" w:afterAutospacing="0" w:line="240" w:lineRule="auto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16" w:type="dxa"/>
            <w:vAlign w:val="top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Барнаульская городская Дума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 ЕСЭД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35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946"/>
              <w:numPr>
                <w:ilvl w:val="0"/>
                <w:numId w:val="8"/>
              </w:numPr>
              <w:ind w:left="0" w:right="-6" w:firstLine="0"/>
              <w:spacing w:after="0" w:afterAutospacing="0" w:line="240" w:lineRule="auto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16" w:type="dxa"/>
            <w:vAlign w:val="top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Общественная палата города Барнаула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946"/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- 1 экз.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35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946"/>
              <w:numPr>
                <w:ilvl w:val="0"/>
                <w:numId w:val="8"/>
              </w:numPr>
              <w:ind w:left="0" w:right="-6" w:firstLine="0"/>
              <w:spacing w:after="0" w:afterAutospacing="0" w:line="240" w:lineRule="auto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16" w:type="dxa"/>
            <w:vAlign w:val="top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Счетная палата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 ЕСЭД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35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946"/>
              <w:numPr>
                <w:ilvl w:val="0"/>
                <w:numId w:val="8"/>
              </w:numPr>
              <w:ind w:left="0" w:right="-6" w:firstLine="0"/>
              <w:spacing w:after="0" w:afterAutospacing="0" w:line="240" w:lineRule="auto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16" w:type="dxa"/>
            <w:vAlign w:val="top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Администрации районов города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 ЕСЭД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gridSpan w:val="2"/>
            <w:tcBorders>
              <w:top w:val="single" w:color="000000" w:sz="4" w:space="0"/>
            </w:tcBorders>
            <w:tcW w:w="7583" w:type="dxa"/>
            <w:vAlign w:val="top"/>
            <w:textDirection w:val="lrTb"/>
            <w:noWrap w:val="false"/>
          </w:tcPr>
          <w:p>
            <w:pPr>
              <w:pStyle w:val="946"/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Итого: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</w:rPr>
            </w:r>
          </w:p>
        </w:tc>
        <w:tc>
          <w:tcPr>
            <w:tcBorders>
              <w:top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46"/>
              <w:ind w:left="0" w:right="-6" w:firstLine="0"/>
              <w:spacing w:after="0" w:afterAutospacing="0" w:line="240" w:lineRule="auto"/>
              <w:rPr>
                <w:rFonts w:ascii="PT Astra Serif" w:hAnsi="PT Astra Serif" w:cs="PT Astra Serif"/>
                <w:sz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- 3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экз.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</w:rPr>
            </w:r>
          </w:p>
        </w:tc>
      </w:tr>
    </w:tbl>
    <w:p>
      <w:pPr>
        <w:pStyle w:val="946"/>
        <w:ind w:left="0" w:right="-6" w:firstLine="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left="0" w:right="-6" w:firstLine="0"/>
        <w:spacing w:after="0" w:line="240" w:lineRule="auto"/>
        <w:tabs>
          <w:tab w:val="left" w:pos="0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-6" w:firstLine="0"/>
        <w:spacing w:after="0" w:line="240" w:lineRule="auto"/>
        <w:tabs>
          <w:tab w:val="left" w:pos="0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Заместитель председателя комитета -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-6" w:firstLine="0"/>
        <w:spacing w:after="0" w:line="240" w:lineRule="auto"/>
        <w:tabs>
          <w:tab w:val="left" w:pos="0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начальник отдела ценообразования комитета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-6" w:firstLine="0"/>
        <w:spacing w:after="0" w:line="240" w:lineRule="auto"/>
        <w:tabs>
          <w:tab w:val="left" w:pos="0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экономического развития и инвестиционной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-6" w:firstLine="0"/>
        <w:spacing w:after="0" w:line="240" w:lineRule="auto"/>
        <w:tabs>
          <w:tab w:val="left" w:pos="0" w:leader="none"/>
        </w:tabs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деятельности администрации города Барнаула                              Н.Е. Юркина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left="0" w:right="-6" w:firstLine="0"/>
        <w:spacing w:after="0" w:line="240" w:lineRule="auto"/>
        <w:tabs>
          <w:tab w:val="left" w:pos="0" w:leader="none"/>
        </w:tabs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-6" w:firstLine="0"/>
        <w:spacing w:after="0" w:line="240" w:lineRule="auto"/>
        <w:tabs>
          <w:tab w:val="left" w:pos="0" w:leader="none"/>
        </w:tabs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-6" w:firstLine="0"/>
        <w:spacing w:after="0" w:line="240" w:lineRule="auto"/>
        <w:tabs>
          <w:tab w:val="left" w:pos="0" w:leader="none"/>
        </w:tabs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-6" w:firstLine="0"/>
        <w:spacing w:after="0" w:line="240" w:lineRule="auto"/>
        <w:tabs>
          <w:tab w:val="left" w:pos="0" w:leader="none"/>
        </w:tabs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-6" w:firstLine="0"/>
        <w:spacing w:after="0" w:line="240" w:lineRule="auto"/>
        <w:tabs>
          <w:tab w:val="left" w:pos="0" w:leader="none"/>
        </w:tabs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-6" w:firstLine="0"/>
        <w:spacing w:after="0" w:line="240" w:lineRule="auto"/>
        <w:tabs>
          <w:tab w:val="left" w:pos="0" w:leader="none"/>
        </w:tabs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-6" w:firstLine="0"/>
        <w:spacing w:after="0" w:line="240" w:lineRule="auto"/>
        <w:tabs>
          <w:tab w:val="left" w:pos="0" w:leader="none"/>
        </w:tabs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-6" w:firstLine="0"/>
        <w:spacing w:after="0" w:line="240" w:lineRule="auto"/>
        <w:tabs>
          <w:tab w:val="left" w:pos="0" w:leader="none"/>
        </w:tabs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-6" w:firstLine="0"/>
        <w:spacing w:after="0" w:line="240" w:lineRule="auto"/>
        <w:tabs>
          <w:tab w:val="left" w:pos="0" w:leader="none"/>
        </w:tabs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-6" w:firstLine="0"/>
        <w:spacing w:after="0" w:line="240" w:lineRule="auto"/>
        <w:tabs>
          <w:tab w:val="left" w:pos="0" w:leader="none"/>
        </w:tabs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-6" w:firstLine="0"/>
        <w:spacing w:after="0" w:line="240" w:lineRule="auto"/>
        <w:tabs>
          <w:tab w:val="left" w:pos="0" w:leader="none"/>
        </w:tabs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-6" w:firstLine="0"/>
        <w:spacing w:after="0" w:line="240" w:lineRule="auto"/>
        <w:tabs>
          <w:tab w:val="left" w:pos="0" w:leader="none"/>
        </w:tabs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-6" w:firstLine="0"/>
        <w:spacing w:after="0" w:line="240" w:lineRule="auto"/>
        <w:tabs>
          <w:tab w:val="left" w:pos="0" w:leader="none"/>
        </w:tabs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-6" w:firstLine="0"/>
        <w:spacing w:after="0" w:line="240" w:lineRule="auto"/>
        <w:tabs>
          <w:tab w:val="left" w:pos="0" w:leader="none"/>
        </w:tabs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-6" w:firstLine="0"/>
        <w:spacing w:after="0" w:line="240" w:lineRule="auto"/>
        <w:tabs>
          <w:tab w:val="left" w:pos="0" w:leader="none"/>
        </w:tabs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-6" w:firstLine="0"/>
        <w:spacing w:after="0" w:line="240" w:lineRule="auto"/>
        <w:tabs>
          <w:tab w:val="left" w:pos="0" w:leader="none"/>
        </w:tabs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-6" w:firstLine="0"/>
        <w:spacing w:after="0" w:line="240" w:lineRule="auto"/>
        <w:tabs>
          <w:tab w:val="left" w:pos="0" w:leader="none"/>
        </w:tabs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-6" w:firstLine="0"/>
        <w:spacing w:after="0" w:line="240" w:lineRule="auto"/>
        <w:tabs>
          <w:tab w:val="left" w:pos="0" w:leader="none"/>
        </w:tabs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-6" w:firstLine="0"/>
        <w:spacing w:after="0" w:line="240" w:lineRule="auto"/>
        <w:tabs>
          <w:tab w:val="left" w:pos="0" w:leader="none"/>
        </w:tabs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-6" w:firstLine="0"/>
        <w:spacing w:after="0" w:line="240" w:lineRule="auto"/>
        <w:tabs>
          <w:tab w:val="left" w:pos="0" w:leader="none"/>
        </w:tabs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-6" w:firstLine="0"/>
        <w:spacing w:after="0" w:line="240" w:lineRule="auto"/>
        <w:tabs>
          <w:tab w:val="left" w:pos="0" w:leader="none"/>
        </w:tabs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-6" w:firstLine="0"/>
        <w:spacing w:after="0" w:line="240" w:lineRule="auto"/>
        <w:tabs>
          <w:tab w:val="left" w:pos="0" w:leader="none"/>
        </w:tabs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-6" w:firstLine="0"/>
        <w:spacing w:after="0" w:line="240" w:lineRule="auto"/>
        <w:tabs>
          <w:tab w:val="left" w:pos="0" w:leader="none"/>
        </w:tabs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-6" w:firstLine="0"/>
        <w:spacing w:after="0" w:line="240" w:lineRule="auto"/>
        <w:tabs>
          <w:tab w:val="left" w:pos="0" w:leader="none"/>
        </w:tabs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-6" w:firstLine="0"/>
        <w:spacing w:after="0" w:line="240" w:lineRule="auto"/>
        <w:tabs>
          <w:tab w:val="left" w:pos="0" w:leader="none"/>
        </w:tabs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-6" w:firstLine="0"/>
        <w:spacing w:after="0" w:line="240" w:lineRule="auto"/>
        <w:tabs>
          <w:tab w:val="left" w:pos="0" w:leader="none"/>
        </w:tabs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</w:rPr>
        <w:t xml:space="preserve">Зонова Екатерина Алексанровна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-6" w:firstLine="0"/>
        <w:spacing w:after="0" w:line="240" w:lineRule="auto"/>
        <w:tabs>
          <w:tab w:val="left" w:pos="0" w:leader="none"/>
        </w:tabs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  <w:t xml:space="preserve">370432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-6" w:firstLine="0"/>
        <w:spacing w:after="0" w:line="240" w:lineRule="auto"/>
        <w:tabs>
          <w:tab w:val="left" w:pos="0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highlight w:val="none"/>
        </w:rPr>
        <w:t xml:space="preserve">22.09.2025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spacing w:after="0" w:line="240" w:lineRule="auto"/>
        <w:rPr>
          <w:rFonts w:ascii="PT Astra Serif" w:hAnsi="PT Astra Serif" w:eastAsia="Times New Roman"/>
          <w:sz w:val="28"/>
          <w:szCs w:val="28"/>
          <w:lang w:eastAsia="ru-RU"/>
        </w:rPr>
        <w:sectPr>
          <w:footnotePr/>
          <w:endnotePr/>
          <w:type w:val="nextPage"/>
          <w:pgSz w:w="11906" w:h="16838" w:orient="portrait"/>
          <w:pgMar w:top="1134" w:right="567" w:bottom="1134" w:left="1985" w:header="709" w:footer="709" w:gutter="0"/>
          <w:cols w:num="1" w:sep="0" w:space="1701" w:equalWidth="1"/>
          <w:docGrid w:linePitch="360"/>
          <w:titlePg/>
        </w:sectPr>
      </w:pPr>
      <w:r>
        <w:rPr>
          <w:rFonts w:ascii="PT Astra Serif" w:hAnsi="PT Astra Serif" w:eastAsia="Times New Roman"/>
          <w:sz w:val="28"/>
          <w:szCs w:val="20"/>
          <w:lang w:eastAsia="ru-RU"/>
        </w:rPr>
      </w:r>
      <w:r>
        <w:rPr>
          <w:rFonts w:ascii="PT Astra Serif" w:hAnsi="PT Astra Serif" w:eastAsia="Times New Roman"/>
          <w:sz w:val="28"/>
          <w:szCs w:val="28"/>
          <w:lang w:eastAsia="ru-RU"/>
        </w:rPr>
      </w:r>
      <w:r>
        <w:rPr>
          <w:rFonts w:ascii="PT Astra Serif" w:hAnsi="PT Astra Serif" w:eastAsia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PT Astra Serif" w:hAnsi="PT Astra Serif" w:eastAsia="Times New Roman"/>
          <w:sz w:val="28"/>
          <w:szCs w:val="28"/>
          <w:lang w:eastAsia="ru-RU"/>
        </w:rPr>
      </w:pPr>
      <w:r>
        <w:rPr>
          <w:rFonts w:ascii="PT Astra Serif" w:hAnsi="PT Astra Serif" w:eastAsia="Times New Roman"/>
          <w:sz w:val="28"/>
          <w:szCs w:val="20"/>
          <w:lang w:eastAsia="ru-RU"/>
        </w:rPr>
      </w:r>
      <w:r>
        <w:rPr>
          <w:rFonts w:ascii="Times New Roman" w:hAnsi="Times New Roman" w:eastAsia="Times New Roman"/>
          <w:sz w:val="28"/>
          <w:szCs w:val="20"/>
          <w:lang w:eastAsia="ru-RU"/>
        </w:rPr>
      </w:r>
      <w:r>
        <w:rPr>
          <w:rFonts w:ascii="PT Astra Serif" w:hAnsi="PT Astra Serif" w:eastAsia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6237"/>
        <w:spacing w:after="0" w:line="240" w:lineRule="auto"/>
        <w:rPr>
          <w:rFonts w:ascii="PT Astra Serif" w:hAnsi="PT Astra Serif" w:eastAsia="Times New Roman"/>
          <w:sz w:val="28"/>
          <w:szCs w:val="20"/>
          <w:lang w:eastAsia="ru-RU"/>
        </w:rPr>
      </w:pPr>
      <w:r>
        <w:rPr>
          <w:rFonts w:ascii="PT Astra Serif" w:hAnsi="PT Astra Serif" w:eastAsia="Times New Roman"/>
          <w:sz w:val="28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5568950</wp:posOffset>
                </wp:positionH>
                <wp:positionV relativeFrom="paragraph">
                  <wp:posOffset>-520065</wp:posOffset>
                </wp:positionV>
                <wp:extent cx="361950" cy="447675"/>
                <wp:effectExtent l="6350" t="13335" r="12700" b="5715"/>
                <wp:wrapNone/>
                <wp:docPr id="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1" type="#_x0000_t1" style="position:absolute;z-index:251659264;o:allowoverlap:true;o:allowincell:true;mso-position-horizontal-relative:text;margin-left:438.50pt;mso-position-horizontal:absolute;mso-position-vertical-relative:text;margin-top:-40.95pt;mso-position-vertical:absolute;width:28.50pt;height:35.25pt;mso-wrap-distance-left:9.00pt;mso-wrap-distance-top:0.00pt;mso-wrap-distance-right:9.00pt;mso-wrap-distance-bottom:0.00pt;visibility:visible;" fillcolor="#FFFFFF" strokecolor="#FFFFFF" strokeweight="0.75pt"/>
            </w:pict>
          </mc:Fallback>
        </mc:AlternateContent>
      </w:r>
      <w:r>
        <w:rPr>
          <w:rFonts w:ascii="PT Astra Serif" w:hAnsi="PT Astra Serif" w:eastAsia="Times New Roman"/>
          <w:sz w:val="28"/>
          <w:szCs w:val="20"/>
          <w:lang w:eastAsia="ru-RU"/>
        </w:rPr>
        <w:t xml:space="preserve">Приложение</w:t>
      </w:r>
      <w:r>
        <w:rPr>
          <w:rFonts w:ascii="PT Astra Serif" w:hAnsi="PT Astra Serif" w:eastAsia="Times New Roman"/>
          <w:sz w:val="28"/>
          <w:szCs w:val="20"/>
          <w:lang w:eastAsia="ru-RU"/>
        </w:rPr>
        <w:t xml:space="preserve"> УТВЕРЖДЕНО</w:t>
      </w:r>
      <w:r>
        <w:rPr>
          <w:rFonts w:ascii="PT Astra Serif" w:hAnsi="PT Astra Serif" w:eastAsia="Times New Roman"/>
          <w:sz w:val="28"/>
          <w:szCs w:val="20"/>
          <w:lang w:eastAsia="ru-RU"/>
        </w:rPr>
      </w:r>
      <w:r>
        <w:rPr>
          <w:rFonts w:ascii="PT Astra Serif" w:hAnsi="PT Astra Serif" w:eastAsia="Times New Roman"/>
          <w:sz w:val="28"/>
          <w:szCs w:val="20"/>
          <w:lang w:eastAsia="ru-RU"/>
        </w:rPr>
      </w:r>
    </w:p>
    <w:p>
      <w:pPr>
        <w:ind w:left="6237"/>
        <w:jc w:val="both"/>
        <w:spacing w:after="0" w:line="240" w:lineRule="auto"/>
        <w:rPr>
          <w:rFonts w:ascii="PT Astra Serif" w:hAnsi="PT Astra Serif" w:eastAsia="Times New Roman"/>
          <w:sz w:val="28"/>
          <w:szCs w:val="20"/>
          <w:lang w:eastAsia="ru-RU"/>
        </w:rPr>
      </w:pPr>
      <w:r>
        <w:rPr>
          <w:rFonts w:ascii="PT Astra Serif" w:hAnsi="PT Astra Serif" w:eastAsia="Times New Roman"/>
          <w:sz w:val="28"/>
          <w:szCs w:val="20"/>
          <w:lang w:eastAsia="ru-RU"/>
        </w:rPr>
        <w:t xml:space="preserve">постановлением </w:t>
      </w:r>
      <w:r>
        <w:rPr>
          <w:rFonts w:ascii="PT Astra Serif" w:hAnsi="PT Astra Serif" w:eastAsia="Times New Roman"/>
          <w:sz w:val="28"/>
          <w:szCs w:val="20"/>
          <w:lang w:eastAsia="ru-RU"/>
        </w:rPr>
      </w:r>
      <w:r>
        <w:rPr>
          <w:rFonts w:ascii="PT Astra Serif" w:hAnsi="PT Astra Serif" w:eastAsia="Times New Roman"/>
          <w:sz w:val="28"/>
          <w:szCs w:val="20"/>
          <w:lang w:eastAsia="ru-RU"/>
        </w:rPr>
      </w:r>
    </w:p>
    <w:p>
      <w:pPr>
        <w:ind w:left="6237"/>
        <w:jc w:val="both"/>
        <w:spacing w:after="0" w:line="240" w:lineRule="auto"/>
        <w:rPr>
          <w:rFonts w:ascii="PT Astra Serif" w:hAnsi="PT Astra Serif" w:eastAsia="Times New Roman"/>
          <w:sz w:val="28"/>
          <w:szCs w:val="20"/>
          <w:lang w:eastAsia="ru-RU"/>
        </w:rPr>
      </w:pPr>
      <w:r>
        <w:rPr>
          <w:rFonts w:ascii="PT Astra Serif" w:hAnsi="PT Astra Serif" w:eastAsia="Times New Roman"/>
          <w:sz w:val="28"/>
          <w:szCs w:val="20"/>
          <w:lang w:eastAsia="ru-RU"/>
        </w:rPr>
        <w:t xml:space="preserve">администрации города</w:t>
      </w:r>
      <w:r>
        <w:rPr>
          <w:rFonts w:ascii="PT Astra Serif" w:hAnsi="PT Astra Serif" w:eastAsia="Times New Roman"/>
          <w:sz w:val="28"/>
          <w:szCs w:val="20"/>
          <w:lang w:eastAsia="ru-RU"/>
        </w:rPr>
      </w:r>
      <w:r>
        <w:rPr>
          <w:rFonts w:ascii="PT Astra Serif" w:hAnsi="PT Astra Serif" w:eastAsia="Times New Roman"/>
          <w:sz w:val="28"/>
          <w:szCs w:val="20"/>
          <w:lang w:eastAsia="ru-RU"/>
        </w:rPr>
      </w:r>
    </w:p>
    <w:p>
      <w:pPr>
        <w:ind w:left="6237"/>
        <w:jc w:val="both"/>
        <w:spacing w:after="0" w:line="240" w:lineRule="auto"/>
        <w:rPr>
          <w:rFonts w:ascii="PT Astra Serif" w:hAnsi="PT Astra Serif" w:eastAsia="Times New Roman"/>
          <w:sz w:val="28"/>
          <w:szCs w:val="20"/>
          <w:lang w:eastAsia="ru-RU"/>
        </w:rPr>
      </w:pPr>
      <w:r>
        <w:rPr>
          <w:rFonts w:ascii="PT Astra Serif" w:hAnsi="PT Astra Serif" w:eastAsia="Times New Roman"/>
          <w:sz w:val="28"/>
          <w:szCs w:val="20"/>
          <w:lang w:eastAsia="ru-RU"/>
        </w:rPr>
        <w:t xml:space="preserve">от _________ № _____</w:t>
      </w:r>
      <w:r>
        <w:rPr>
          <w:rFonts w:ascii="PT Astra Serif" w:hAnsi="PT Astra Serif" w:eastAsia="Times New Roman"/>
          <w:sz w:val="28"/>
          <w:szCs w:val="20"/>
          <w:lang w:eastAsia="ru-RU"/>
        </w:rPr>
      </w:r>
      <w:r>
        <w:rPr>
          <w:rFonts w:ascii="PT Astra Serif" w:hAnsi="PT Astra Serif" w:eastAsia="Times New Roman"/>
          <w:sz w:val="28"/>
          <w:szCs w:val="20"/>
          <w:lang w:eastAsia="ru-RU"/>
        </w:rPr>
      </w:r>
    </w:p>
    <w:p>
      <w:pPr>
        <w:jc w:val="both"/>
        <w:spacing w:after="0" w:line="240" w:lineRule="auto"/>
        <w:rPr>
          <w:rFonts w:ascii="PT Astra Serif" w:hAnsi="PT Astra Serif" w:eastAsia="Times New Roman"/>
          <w:sz w:val="28"/>
          <w:szCs w:val="20"/>
          <w:lang w:eastAsia="ru-RU"/>
        </w:rPr>
      </w:pPr>
      <w:r>
        <w:rPr>
          <w:rFonts w:ascii="PT Astra Serif" w:hAnsi="PT Astra Serif" w:eastAsia="Times New Roman"/>
          <w:sz w:val="28"/>
          <w:szCs w:val="20"/>
          <w:lang w:eastAsia="ru-RU"/>
        </w:rPr>
      </w:r>
      <w:r>
        <w:rPr>
          <w:rFonts w:ascii="PT Astra Serif" w:hAnsi="PT Astra Serif" w:eastAsia="Times New Roman"/>
          <w:sz w:val="28"/>
          <w:szCs w:val="20"/>
          <w:lang w:eastAsia="ru-RU"/>
        </w:rPr>
      </w:r>
      <w:r>
        <w:rPr>
          <w:rFonts w:ascii="PT Astra Serif" w:hAnsi="PT Astra Serif" w:eastAsia="Times New Roman"/>
          <w:sz w:val="28"/>
          <w:szCs w:val="20"/>
          <w:lang w:eastAsia="ru-RU"/>
        </w:rPr>
      </w:r>
    </w:p>
    <w:p>
      <w:pPr>
        <w:pStyle w:val="934"/>
        <w:jc w:val="center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</w:p>
    <w:p>
      <w:pPr>
        <w:pStyle w:val="934"/>
        <w:jc w:val="center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ПОЛОЖЕНИЕ</w:t>
      </w: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</w:p>
    <w:p>
      <w:pPr>
        <w:pStyle w:val="934"/>
        <w:jc w:val="center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об организации проектной деятельности в городе Барнауле</w:t>
      </w: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</w:p>
    <w:p>
      <w:pPr>
        <w:pStyle w:val="934"/>
        <w:jc w:val="center"/>
        <w:rPr>
          <w:rFonts w:ascii="PT Astra Serif" w:hAnsi="PT Astra Serif" w:cs="Times New Roman"/>
          <w:b w:val="0"/>
          <w:sz w:val="28"/>
          <w:szCs w:val="28"/>
        </w:rPr>
        <w:outlineLvl w:val="1"/>
      </w:pP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</w:p>
    <w:p>
      <w:pPr>
        <w:pStyle w:val="934"/>
        <w:numPr>
          <w:ilvl w:val="0"/>
          <w:numId w:val="1"/>
        </w:numPr>
        <w:jc w:val="center"/>
        <w:rPr>
          <w:rFonts w:ascii="PT Astra Serif" w:hAnsi="PT Astra Serif" w:cs="Times New Roman"/>
          <w:b w:val="0"/>
          <w:sz w:val="28"/>
          <w:szCs w:val="28"/>
        </w:rPr>
        <w:outlineLvl w:val="1"/>
      </w:pPr>
      <w:r>
        <w:rPr>
          <w:rFonts w:ascii="PT Astra Serif" w:hAnsi="PT Astra Serif" w:cs="Times New Roman"/>
          <w:b w:val="0"/>
          <w:sz w:val="28"/>
          <w:szCs w:val="28"/>
        </w:rPr>
        <w:t xml:space="preserve">Общие положения</w:t>
      </w: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</w:p>
    <w:p>
      <w:pPr>
        <w:pStyle w:val="933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numPr>
          <w:ilvl w:val="1"/>
          <w:numId w:val="3"/>
        </w:numPr>
        <w:ind w:left="0" w:firstLine="709"/>
        <w:jc w:val="both"/>
        <w:tabs>
          <w:tab w:val="left" w:pos="851" w:leader="none"/>
          <w:tab w:val="left" w:pos="1276" w:leader="none"/>
        </w:tabs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Положение об организации проектной деятельности в городе Барнауле (далее – Положение) определяет порядок инициирования, под</w:t>
      </w:r>
      <w:r>
        <w:rPr>
          <w:rFonts w:ascii="PT Astra Serif" w:hAnsi="PT Astra Serif" w:cs="Times New Roman"/>
          <w:sz w:val="28"/>
          <w:szCs w:val="28"/>
        </w:rPr>
        <w:t xml:space="preserve">готовки, реализации и завершения проектов на территории города Барнаула, в том числе в рамках достижения национальных целей развития Российской Федерации, а также организации взаимодействия органов местного самоуправления города Барнаула в указанной сфере.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numPr>
          <w:ilvl w:val="1"/>
          <w:numId w:val="3"/>
        </w:numPr>
        <w:ind w:left="0" w:firstLine="709"/>
        <w:jc w:val="both"/>
        <w:tabs>
          <w:tab w:val="left" w:pos="851" w:leader="none"/>
          <w:tab w:val="left" w:pos="1276" w:leader="none"/>
        </w:tabs>
        <w:rPr>
          <w:rFonts w:ascii="PT Astra Serif" w:hAnsi="PT Astra Serif" w:cs="Times New Roman"/>
          <w:sz w:val="28"/>
          <w:szCs w:val="20"/>
        </w:rPr>
      </w:pPr>
      <w:r>
        <w:rPr>
          <w:rFonts w:ascii="PT Astra Serif" w:hAnsi="PT Astra Serif" w:cs="Times New Roman"/>
          <w:sz w:val="28"/>
          <w:szCs w:val="20"/>
        </w:rPr>
        <w:t xml:space="preserve">Основные понятия, используемые в Положении:</w:t>
      </w:r>
      <w:r>
        <w:rPr>
          <w:rFonts w:ascii="PT Astra Serif" w:hAnsi="PT Astra Serif" w:cs="Times New Roman"/>
          <w:sz w:val="28"/>
          <w:szCs w:val="20"/>
        </w:rPr>
      </w:r>
      <w:r>
        <w:rPr>
          <w:rFonts w:ascii="PT Astra Serif" w:hAnsi="PT Astra Serif" w:cs="Times New Roman"/>
          <w:sz w:val="28"/>
          <w:szCs w:val="20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проект – комплекс взаимосвязанных мероприятий, направленных на получение уникальных результатов в условиях време</w:t>
      </w:r>
      <w:r>
        <w:rPr>
          <w:rFonts w:ascii="PT Astra Serif" w:hAnsi="PT Astra Serif" w:cs="Times New Roman"/>
          <w:sz w:val="28"/>
          <w:szCs w:val="28"/>
        </w:rPr>
        <w:t xml:space="preserve">нных и ресурсных ограничений, реализуемый для достижения на территории города Барнаула национальной цели развития Российской Федерации. Получение результата проекта характеризуется достижением плановых значений показателей (далее – выполнение показателей);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приоритетный проект – проект в рамках национального, федерального, регионального, ведомственного проекта; 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 xml:space="preserve">иной проект – проект в рамках государственной программы Российской Федерации, государственной программы Алтайского края либо иной цели социально-экономического развития города Барнаула;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33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 xml:space="preserve">проектная деятельность – деятельность, связанная с инициированием, подготовкой, реализацией (включая мониторинг и внесение изменений в проекты) и завершением проектов на территории города Барнаула;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куратор проекта в а</w:t>
      </w:r>
      <w:r>
        <w:rPr>
          <w:rFonts w:ascii="PT Astra Serif" w:hAnsi="PT Astra Serif" w:cs="Times New Roman"/>
          <w:sz w:val="28"/>
          <w:szCs w:val="28"/>
        </w:rPr>
        <w:t xml:space="preserve">дминистрации города – должностное лицо из числа заместителей главы администрации города, курирующих сферу реализации проекта, на которого возложена обязанность по общему руководству и достижению результата (выполнению показателей) соответствующего проекта;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куратор проекта о</w:t>
      </w:r>
      <w:r>
        <w:rPr>
          <w:rFonts w:ascii="PT Astra Serif" w:hAnsi="PT Astra Serif" w:cs="Times New Roman"/>
          <w:sz w:val="28"/>
          <w:szCs w:val="28"/>
        </w:rPr>
        <w:t xml:space="preserve">т общественности – лицо из числа депутатов Барнаульской городской Думы и (или) Общественной палаты города Барнаула, оказывающее содействие в реализации приоритетного проекта, мониторинге достижения результата (выполнения показателей) приоритетного проекта;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функциональный заказчик проекта – орган местного самоуправления города Барнаула, реализующий полномочия в сфере, к которой относится достижение результата (выполнение показателей) проекта; 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муниципальный проектный офис – орган местного са</w:t>
      </w:r>
      <w:r>
        <w:rPr>
          <w:rFonts w:ascii="PT Astra Serif" w:hAnsi="PT Astra Serif" w:cs="Times New Roman"/>
          <w:sz w:val="28"/>
          <w:szCs w:val="28"/>
        </w:rPr>
        <w:t xml:space="preserve">моуправления города Барнаула, обладающий необходимыми полномочиями в части организации межведомственного взаимодействия и осуществляющий общую организацию проектной деятельности на территории города Барнаула, взаимодействие с региональным проектным офисом;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 xml:space="preserve">участники проекта – органы м</w:t>
      </w:r>
      <w:r>
        <w:rPr>
          <w:rFonts w:ascii="PT Astra Serif" w:hAnsi="PT Astra Serif" w:cs="Times New Roman"/>
          <w:sz w:val="28"/>
          <w:szCs w:val="28"/>
        </w:rPr>
        <w:t xml:space="preserve">естного самоуправления города Барнаула, исполнительные органы Алтайского края, организации, индивидуальные предприниматели, деятельность которых направлена на выполнение мероприятий, достижение результатов (выполнение показателей) соответствующего проекта;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проектный комитет – време</w:t>
      </w:r>
      <w:bookmarkStart w:id="1" w:name="_GoBack"/>
      <w:r/>
      <w:bookmarkEnd w:id="1"/>
      <w:r>
        <w:rPr>
          <w:rFonts w:ascii="PT Astra Serif" w:hAnsi="PT Astra Serif" w:cs="Times New Roman"/>
          <w:sz w:val="28"/>
          <w:szCs w:val="28"/>
        </w:rPr>
        <w:t xml:space="preserve">нный о</w:t>
      </w:r>
      <w:r>
        <w:rPr>
          <w:rFonts w:ascii="PT Astra Serif" w:hAnsi="PT Astra Serif" w:cs="Times New Roman"/>
          <w:sz w:val="28"/>
          <w:szCs w:val="28"/>
        </w:rPr>
        <w:t xml:space="preserve">рган управления проектной деятельностью, формируемый в целях реализации проекта. Проектный комитет возглавляет заместитель главы администрации города, курирующий сферу реализации проекта (после утверждения проекта – куратор проекта в администрации города);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соглашение о реализации проекта – соглашение, заключаемое между исполнительным органом Алтайского</w:t>
      </w:r>
      <w:r>
        <w:rPr>
          <w:rFonts w:ascii="PT Astra Serif" w:hAnsi="PT Astra Serif" w:cs="Times New Roman"/>
          <w:sz w:val="28"/>
          <w:szCs w:val="28"/>
        </w:rPr>
        <w:t xml:space="preserve"> края и администрацией города Барнаула, и определяющее показатели и результаты проекта, необходимые для достижения на территории города Барнаула, а также объемы средств вышестоящих бюджетов на реализацию проекта (в случае заключения финансовых соглашений).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0"/>
        </w:rPr>
        <w:t xml:space="preserve">Иные понятия, используемые в Положении, применяются </w:t>
      </w:r>
      <w:r>
        <w:rPr>
          <w:rFonts w:ascii="PT Astra Serif" w:hAnsi="PT Astra Serif" w:cs="Times New Roman"/>
          <w:sz w:val="28"/>
          <w:szCs w:val="20"/>
        </w:rPr>
        <w:br/>
        <w:t xml:space="preserve">в значении, определенном федеральными законами Российской Федерации, законами и постановлениями Алтайского края в сфере проектной деятельности.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numPr>
          <w:ilvl w:val="1"/>
          <w:numId w:val="3"/>
        </w:numPr>
        <w:ind w:left="0" w:firstLine="709"/>
        <w:jc w:val="both"/>
        <w:tabs>
          <w:tab w:val="left" w:pos="851" w:leader="none"/>
          <w:tab w:val="left" w:pos="1276" w:leader="none"/>
        </w:tabs>
        <w:rPr>
          <w:rFonts w:ascii="PT Astra Serif" w:hAnsi="PT Astra Serif" w:cs="Times New Roman"/>
          <w:sz w:val="28"/>
          <w:szCs w:val="20"/>
        </w:rPr>
      </w:pPr>
      <w:r>
        <w:rPr>
          <w:rFonts w:ascii="PT Astra Serif" w:hAnsi="PT Astra Serif" w:cs="Times New Roman"/>
          <w:sz w:val="28"/>
          <w:szCs w:val="20"/>
        </w:rPr>
        <w:t xml:space="preserve">Функции муниципального проектного офиса осуществляет администрация города Барнаула в лице комитета экономического развития и инвестиционной деятельности администрации города Барнаула.</w:t>
      </w:r>
      <w:r>
        <w:rPr>
          <w:rFonts w:ascii="PT Astra Serif" w:hAnsi="PT Astra Serif" w:cs="Times New Roman"/>
          <w:sz w:val="28"/>
          <w:szCs w:val="20"/>
        </w:rPr>
      </w:r>
      <w:r>
        <w:rPr>
          <w:rFonts w:ascii="PT Astra Serif" w:hAnsi="PT Astra Serif" w:cs="Times New Roman"/>
          <w:sz w:val="28"/>
          <w:szCs w:val="20"/>
        </w:rPr>
      </w:r>
    </w:p>
    <w:p>
      <w:pPr>
        <w:pStyle w:val="933"/>
        <w:numPr>
          <w:ilvl w:val="1"/>
          <w:numId w:val="3"/>
        </w:numPr>
        <w:ind w:left="0" w:firstLine="709"/>
        <w:jc w:val="both"/>
        <w:tabs>
          <w:tab w:val="left" w:pos="851" w:leader="none"/>
          <w:tab w:val="left" w:pos="1276" w:leader="none"/>
        </w:tabs>
        <w:rPr>
          <w:rFonts w:ascii="PT Astra Serif" w:hAnsi="PT Astra Serif" w:cs="Times New Roman"/>
          <w:sz w:val="28"/>
          <w:szCs w:val="20"/>
        </w:rPr>
      </w:pPr>
      <w:r>
        <w:rPr>
          <w:rFonts w:ascii="PT Astra Serif" w:hAnsi="PT Astra Serif" w:cs="Times New Roman"/>
          <w:sz w:val="28"/>
          <w:szCs w:val="28"/>
        </w:rPr>
        <w:t xml:space="preserve">Органы местного самоуправления города Барнаула участвуют в реализации проектов посредством:</w:t>
      </w:r>
      <w:r>
        <w:rPr>
          <w:rFonts w:ascii="PT Astra Serif" w:hAnsi="PT Astra Serif" w:cs="Times New Roman"/>
          <w:sz w:val="28"/>
          <w:szCs w:val="20"/>
        </w:rPr>
      </w:r>
      <w:r>
        <w:rPr>
          <w:rFonts w:ascii="PT Astra Serif" w:hAnsi="PT Astra Serif" w:cs="Times New Roman"/>
          <w:sz w:val="28"/>
          <w:szCs w:val="20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взаимодействия с курирующим исполнительным органом Алтайского края по вопросу реализации мероприятий, определению плановых значений показателей приоритетного проекта;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заключения соглашений о реализации проекта;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включения в соответствующие муниципальные программы мероприятий проектов, показателей проектов (при необходимости);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 xml:space="preserve">обеспечения достижения результатов проектов (выполнения показателей), относящихся к вопросам непосредственного обеспечения жизнедеятельности населения;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финансового участия в реализации проектов;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участия представителей органов местного самоуправления города Барнаула в работе региональных органов управления проектной деятельностью;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информирования населения о реализации проектов.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numPr>
          <w:ilvl w:val="1"/>
          <w:numId w:val="3"/>
        </w:numPr>
        <w:ind w:left="0" w:firstLine="709"/>
        <w:jc w:val="both"/>
        <w:tabs>
          <w:tab w:val="left" w:pos="851" w:leader="none"/>
          <w:tab w:val="left" w:pos="1276" w:leader="none"/>
        </w:tabs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Функциональный заказчик проекта: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обобщает предложения по реализации проекта, представленные участниками проекта, и направляет сводную информацию </w:t>
      </w:r>
      <w:r>
        <w:rPr>
          <w:rFonts w:ascii="PT Astra Serif" w:hAnsi="PT Astra Serif" w:cs="Times New Roman"/>
          <w:sz w:val="28"/>
          <w:szCs w:val="28"/>
        </w:rPr>
        <w:br/>
        <w:t xml:space="preserve">в муниципальный проектный офис;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принимает решение о целесообразности реализации иного проекта; 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обеспечивает согласование предложения по реализации иного проекта с участниками проекта;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предоставляет в муниципальный проектный офис сводную информацию о результатах выполнения мероприятий проекта, достижении результатов (выполнении показателей) проекта в соответствии с пунктом 3.8 Положения;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несет ответственность за достижение результатов (выполнение показателей) проекта.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numPr>
          <w:ilvl w:val="1"/>
          <w:numId w:val="3"/>
        </w:numPr>
        <w:ind w:left="0" w:firstLine="709"/>
        <w:jc w:val="both"/>
        <w:tabs>
          <w:tab w:val="left" w:pos="851" w:leader="none"/>
          <w:tab w:val="left" w:pos="1276" w:leader="none"/>
        </w:tabs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Участники проекта: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numPr>
          <w:ilvl w:val="2"/>
          <w:numId w:val="3"/>
        </w:numPr>
        <w:ind w:left="0" w:firstLine="720"/>
        <w:jc w:val="both"/>
        <w:tabs>
          <w:tab w:val="left" w:pos="720" w:leader="none"/>
          <w:tab w:val="left" w:pos="851" w:leader="none"/>
        </w:tabs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Определяют ответственных должностных лиц за выполнение соглашений о реализации проекта, реализацию мероприятий, достижение результата (выполнение показателей) проекта;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numPr>
          <w:ilvl w:val="2"/>
          <w:numId w:val="3"/>
        </w:numPr>
        <w:ind w:left="0" w:firstLine="720"/>
        <w:jc w:val="both"/>
        <w:tabs>
          <w:tab w:val="left" w:pos="720" w:leader="none"/>
          <w:tab w:val="left" w:pos="851" w:leader="none"/>
        </w:tabs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Направляют функциональному заказчику проекта предложения по реализации проекта: 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для приоритетного проекта – в соответствии с формой плана по достижению национальных целей разв</w:t>
      </w:r>
      <w:r>
        <w:rPr>
          <w:rFonts w:ascii="PT Astra Serif" w:hAnsi="PT Astra Serif" w:cs="Times New Roman"/>
          <w:sz w:val="28"/>
          <w:szCs w:val="28"/>
        </w:rPr>
        <w:t xml:space="preserve">ития Российской Федерации на территории города Барнаула, утвержденной приложением 1 к Положению, в том числе предложения по реализации мероприятий, необходимых для достижения результата проекта, и показателям, характеризующим достижение результата проекта;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 xml:space="preserve">для иного проекта – в соответствии с приложением 2 к Положению;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33"/>
        <w:numPr>
          <w:ilvl w:val="2"/>
          <w:numId w:val="3"/>
        </w:numPr>
        <w:ind w:left="0" w:firstLine="720"/>
        <w:jc w:val="both"/>
        <w:tabs>
          <w:tab w:val="left" w:pos="720" w:leader="none"/>
          <w:tab w:val="left" w:pos="851" w:leader="none"/>
        </w:tabs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Реализуют мероприятия проекта;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numPr>
          <w:ilvl w:val="2"/>
          <w:numId w:val="3"/>
        </w:numPr>
        <w:ind w:left="0" w:firstLine="720"/>
        <w:jc w:val="both"/>
        <w:tabs>
          <w:tab w:val="left" w:pos="720" w:leader="none"/>
          <w:tab w:val="left" w:pos="851" w:leader="none"/>
        </w:tabs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Обеспечивают достижение результатов (выполнение показателей) проекта;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numPr>
          <w:ilvl w:val="2"/>
          <w:numId w:val="3"/>
        </w:numPr>
        <w:ind w:left="0" w:firstLine="720"/>
        <w:jc w:val="both"/>
        <w:tabs>
          <w:tab w:val="left" w:pos="720" w:leader="none"/>
          <w:tab w:val="left" w:pos="851" w:leader="none"/>
        </w:tabs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Предоставляют функциональному заказчику проекта информацию о результатах выполнения мероприятий проекта, достижении результатов (выполнении показателей) проекта не позднее, чем за три рабочих дня до срока, указанного в пункте 3.8 Положения;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numPr>
          <w:ilvl w:val="2"/>
          <w:numId w:val="3"/>
        </w:numPr>
        <w:ind w:left="0" w:firstLine="720"/>
        <w:jc w:val="both"/>
        <w:tabs>
          <w:tab w:val="left" w:pos="720" w:leader="none"/>
          <w:tab w:val="left" w:pos="851" w:leader="none"/>
        </w:tabs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Выполняют иные функции, в том числе предусмотренные в соглашениях о реализации проекта.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numPr>
          <w:ilvl w:val="1"/>
          <w:numId w:val="3"/>
        </w:numPr>
        <w:ind w:left="0" w:firstLine="709"/>
        <w:jc w:val="both"/>
        <w:tabs>
          <w:tab w:val="left" w:pos="851" w:leader="none"/>
          <w:tab w:val="left" w:pos="1276" w:leader="none"/>
        </w:tabs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Функциональный заказчик проекта в рамках реализации проекта имеет право создавать проектный комитет.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numPr>
          <w:ilvl w:val="1"/>
          <w:numId w:val="3"/>
        </w:numPr>
        <w:ind w:left="0" w:firstLine="709"/>
        <w:jc w:val="both"/>
        <w:tabs>
          <w:tab w:val="left" w:pos="851" w:leader="none"/>
          <w:tab w:val="left" w:pos="1276" w:leader="none"/>
        </w:tabs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Проектный комитет выполняет следующие функции по реализации проекта на территории города Барнаула: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координация подготовки предложений по реализации проекта, в том числе для формирования сводного плана по достижению национальных целей развития Российской Федерации на территории города Барнаула;</w:t>
      </w: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обеспечение взаимодействия органов местного самоуправления города Барнаула по реализации проекта; 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координация деятельности органов местного самоуправления города Барнаула по реализации проекта, в том числе участия в органах управления </w:t>
      </w:r>
      <w:r>
        <w:rPr>
          <w:rFonts w:ascii="PT Astra Serif" w:hAnsi="PT Astra Serif" w:cs="Times New Roman"/>
          <w:sz w:val="28"/>
          <w:szCs w:val="28"/>
        </w:rPr>
        <w:t xml:space="preserve">проектной деятельностью;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координация заключения соглашений о реализации проекта;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рассмотрение вопросов реализации проекта;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взаимодействие с региональным проектным офисом по вопросам реализации проекта, в том числе участия в конкурсных отборах на предоставление межбюджетных трансфертов из бюджета Алтайского края.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4"/>
        <w:numPr>
          <w:ilvl w:val="0"/>
          <w:numId w:val="1"/>
        </w:numPr>
        <w:jc w:val="center"/>
        <w:rPr>
          <w:rFonts w:ascii="PT Astra Serif" w:hAnsi="PT Astra Serif" w:cs="Times New Roman"/>
          <w:b w:val="0"/>
          <w:sz w:val="28"/>
          <w:szCs w:val="28"/>
        </w:rPr>
        <w:outlineLvl w:val="1"/>
      </w:pPr>
      <w:r>
        <w:rPr>
          <w:rFonts w:ascii="PT Astra Serif" w:hAnsi="PT Astra Serif" w:cs="Times New Roman"/>
          <w:b w:val="0"/>
          <w:sz w:val="28"/>
          <w:szCs w:val="28"/>
        </w:rPr>
        <w:t xml:space="preserve">Инициирование и подготовка проектов</w:t>
      </w: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</w:p>
    <w:p>
      <w:pPr>
        <w:pStyle w:val="934"/>
        <w:ind w:left="360"/>
        <w:rPr>
          <w:rFonts w:ascii="PT Astra Serif" w:hAnsi="PT Astra Serif" w:cs="Times New Roman"/>
          <w:b w:val="0"/>
          <w:sz w:val="28"/>
          <w:szCs w:val="28"/>
        </w:rPr>
        <w:outlineLvl w:val="1"/>
      </w:pP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</w:p>
    <w:p>
      <w:pPr>
        <w:pStyle w:val="934"/>
        <w:numPr>
          <w:ilvl w:val="1"/>
          <w:numId w:val="1"/>
        </w:numPr>
        <w:ind w:left="0" w:firstLine="709"/>
        <w:jc w:val="center"/>
        <w:tabs>
          <w:tab w:val="left" w:pos="1276" w:leader="none"/>
        </w:tabs>
        <w:rPr>
          <w:rFonts w:ascii="PT Astra Serif" w:hAnsi="PT Astra Serif" w:cs="Times New Roman"/>
          <w:b w:val="0"/>
          <w:sz w:val="28"/>
          <w:szCs w:val="28"/>
        </w:rPr>
        <w:outlineLvl w:val="1"/>
      </w:pPr>
      <w:r>
        <w:rPr>
          <w:rFonts w:ascii="PT Astra Serif" w:hAnsi="PT Astra Serif" w:cs="Times New Roman"/>
          <w:b w:val="0"/>
          <w:sz w:val="28"/>
          <w:szCs w:val="28"/>
        </w:rPr>
        <w:t xml:space="preserve">Инициирование и подготовка приоритетных проектов</w:t>
      </w: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4"/>
        <w:numPr>
          <w:ilvl w:val="2"/>
          <w:numId w:val="1"/>
        </w:numPr>
        <w:ind w:left="0" w:firstLine="720"/>
        <w:jc w:val="both"/>
        <w:tabs>
          <w:tab w:val="left" w:pos="1418" w:leader="none"/>
        </w:tabs>
        <w:rPr>
          <w:rFonts w:ascii="PT Astra Serif" w:hAnsi="PT Astra Serif" w:cs="Times New Roman"/>
          <w:b w:val="0"/>
          <w:sz w:val="28"/>
          <w:szCs w:val="28"/>
        </w:rPr>
        <w:outlineLvl w:val="1"/>
      </w:pPr>
      <w:r>
        <w:rPr>
          <w:rFonts w:ascii="PT Astra Serif" w:hAnsi="PT Astra Serif" w:cs="Times New Roman"/>
          <w:b w:val="0"/>
          <w:sz w:val="28"/>
          <w:szCs w:val="28"/>
        </w:rPr>
        <w:t xml:space="preserve">Подготовка предложения по реализации приоритетного проекта осуществляется в соответствии с формой плана по достижению национальных целей развития Российской Федерации на территории города Барнаула, утвержденной приложением 1 к Положению, на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 основе анализа документов по достижению национальных целей развития Российской Федерации, в том числе национальных, федеральных, региональных, ведомственных проектов, государственных программ Российской Федерации, государственных программ Алтайского края.</w:t>
      </w: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</w:p>
    <w:p>
      <w:pPr>
        <w:pStyle w:val="934"/>
        <w:numPr>
          <w:ilvl w:val="2"/>
          <w:numId w:val="1"/>
        </w:numPr>
        <w:ind w:left="0" w:firstLine="720"/>
        <w:jc w:val="both"/>
        <w:tabs>
          <w:tab w:val="left" w:pos="1276" w:leader="none"/>
        </w:tabs>
        <w:rPr>
          <w:rFonts w:ascii="PT Astra Serif" w:hAnsi="PT Astra Serif" w:cs="Times New Roman"/>
          <w:b w:val="0"/>
          <w:sz w:val="28"/>
          <w:szCs w:val="28"/>
        </w:rPr>
        <w:outlineLvl w:val="1"/>
      </w:pPr>
      <w:r>
        <w:rPr>
          <w:rFonts w:ascii="PT Astra Serif" w:hAnsi="PT Astra Serif" w:cs="Times New Roman"/>
          <w:b w:val="0"/>
          <w:sz w:val="28"/>
          <w:szCs w:val="28"/>
        </w:rPr>
        <w:t xml:space="preserve">Муниципальный проектный офис, органы местного 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самоуправления города Барнаула проводят анализ национальных проектов, федеральных, региональных, ведомственных проектов, государственных программ Российской Федерации, государственных программ Алтайского края на предмет возможности участия города Барнаула.</w:t>
      </w: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</w:p>
    <w:p>
      <w:pPr>
        <w:pStyle w:val="934"/>
        <w:numPr>
          <w:ilvl w:val="2"/>
          <w:numId w:val="1"/>
        </w:numPr>
        <w:ind w:left="0" w:firstLine="720"/>
        <w:jc w:val="both"/>
        <w:tabs>
          <w:tab w:val="left" w:pos="1276" w:leader="none"/>
        </w:tabs>
        <w:rPr>
          <w:rFonts w:ascii="PT Astra Serif" w:hAnsi="PT Astra Serif" w:cs="Times New Roman"/>
          <w:b w:val="0"/>
          <w:sz w:val="28"/>
          <w:szCs w:val="28"/>
        </w:rPr>
        <w:outlineLvl w:val="1"/>
      </w:pPr>
      <w:r>
        <w:rPr>
          <w:rFonts w:ascii="PT Astra Serif" w:hAnsi="PT Astra Serif" w:cs="Times New Roman"/>
          <w:b w:val="0"/>
          <w:sz w:val="28"/>
          <w:szCs w:val="28"/>
        </w:rPr>
        <w:t xml:space="preserve">Органы местного самоуправления города Барнаула на основе анализа документов, указанных в пункте 2.1.1 Положения, ежегодно направляют в муниципальный проектный офис: </w:t>
      </w: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</w:p>
    <w:p>
      <w:pPr>
        <w:pStyle w:val="934"/>
        <w:ind w:firstLine="709"/>
        <w:jc w:val="both"/>
        <w:tabs>
          <w:tab w:val="left" w:pos="1276" w:leader="none"/>
        </w:tabs>
        <w:rPr>
          <w:rFonts w:ascii="PT Astra Serif" w:hAnsi="PT Astra Serif" w:cs="Times New Roman"/>
          <w:b w:val="0"/>
          <w:sz w:val="28"/>
          <w:szCs w:val="28"/>
        </w:rPr>
        <w:outlineLvl w:val="1"/>
      </w:pPr>
      <w:r>
        <w:rPr>
          <w:rFonts w:ascii="PT Astra Serif" w:hAnsi="PT Astra Serif" w:cs="Times New Roman"/>
          <w:b w:val="0"/>
          <w:sz w:val="28"/>
          <w:szCs w:val="28"/>
        </w:rPr>
        <w:t xml:space="preserve">до 01 июля и 31 декабря – информацию о возможных направлениях участия города Барнаула в национальных, федеральных, региональных, ведом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ственных проектах, государственных программах Российской Федерации, государственных программах Алтайского края, в том числе информацию о ходе подачи заявок по привлечению средств вышестоящих бюджетов на реализацию проектов города Барнаула на очередной год </w:t>
      </w:r>
      <w:r>
        <w:rPr>
          <w:rFonts w:ascii="PT Astra Serif" w:hAnsi="PT Astra Serif" w:cs="Times New Roman"/>
          <w:b w:val="0"/>
          <w:sz w:val="28"/>
          <w:szCs w:val="28"/>
        </w:rPr>
        <w:br/>
        <w:t xml:space="preserve">и плановый период (по форме согласно приложению 3 к Положению), копии документов, направленных в исполнительные органы Алтайского края, в рамках обращений за предоставлением межбюджетных трансфертов;</w:t>
      </w: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</w:p>
    <w:p>
      <w:pPr>
        <w:pStyle w:val="934"/>
        <w:ind w:firstLine="709"/>
        <w:jc w:val="both"/>
        <w:tabs>
          <w:tab w:val="left" w:pos="1276" w:leader="none"/>
        </w:tabs>
        <w:rPr>
          <w:rFonts w:ascii="PT Astra Serif" w:hAnsi="PT Astra Serif"/>
        </w:rPr>
        <w:outlineLvl w:val="1"/>
      </w:pPr>
      <w:r>
        <w:rPr>
          <w:rFonts w:ascii="PT Astra Serif" w:hAnsi="PT Astra Serif" w:cs="Times New Roman"/>
          <w:b w:val="0"/>
          <w:sz w:val="28"/>
          <w:szCs w:val="28"/>
        </w:rPr>
        <w:t xml:space="preserve">до 01 февраля – предложения по реализации приоритетных проектов, включая мероприятия приоритетных проектов, реализуемые (планируемые к реализации), а также плановые значения показателей приоритетных проектов.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34"/>
        <w:ind w:firstLine="709"/>
        <w:jc w:val="both"/>
        <w:tabs>
          <w:tab w:val="left" w:pos="1276" w:leader="none"/>
        </w:tabs>
        <w:rPr>
          <w:rFonts w:ascii="PT Astra Serif" w:hAnsi="PT Astra Serif" w:cs="Times New Roman"/>
          <w:b w:val="0"/>
          <w:sz w:val="28"/>
          <w:szCs w:val="28"/>
        </w:rPr>
        <w:outlineLvl w:val="1"/>
      </w:pPr>
      <w:r>
        <w:rPr>
          <w:rFonts w:ascii="PT Astra Serif" w:hAnsi="PT Astra Serif" w:cs="Times New Roman"/>
          <w:b w:val="0"/>
          <w:sz w:val="28"/>
          <w:szCs w:val="28"/>
        </w:rPr>
        <w:t xml:space="preserve">Перечень мероприятий приоритетного проекта определяется на основании заключенных соглашений о реализации проекта, мероприятий муниципальных программ, текущей деятельности участников проекта, направленных на достижение результата (выполнение показателей) 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приоритетного проекта.</w:t>
      </w: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</w:p>
    <w:p>
      <w:pPr>
        <w:pStyle w:val="934"/>
        <w:ind w:firstLine="709"/>
        <w:jc w:val="both"/>
        <w:tabs>
          <w:tab w:val="left" w:pos="1276" w:leader="none"/>
        </w:tabs>
        <w:rPr>
          <w:rFonts w:ascii="PT Astra Serif" w:hAnsi="PT Astra Serif" w:cs="Times New Roman"/>
          <w:b w:val="0"/>
          <w:sz w:val="28"/>
          <w:szCs w:val="28"/>
        </w:rPr>
        <w:outlineLvl w:val="1"/>
      </w:pPr>
      <w:r>
        <w:rPr>
          <w:rFonts w:ascii="PT Astra Serif" w:hAnsi="PT Astra Serif" w:cs="Times New Roman"/>
          <w:b w:val="0"/>
          <w:sz w:val="28"/>
          <w:szCs w:val="28"/>
        </w:rPr>
        <w:t xml:space="preserve">Определение плановых значений показателей приоритетного проекта осуществляется в соответствии с заключенными соглашениями о реализац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ии проектов и (или) с методикой расчета показателей национальных целей развития Российской Федерации на период до 2030 года и на перспективу до 2036 года и (или) на основании разъяснений, представленных курирующими исполнительными органами Алтайского края.</w:t>
      </w: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</w:p>
    <w:p>
      <w:pPr>
        <w:pStyle w:val="934"/>
        <w:numPr>
          <w:ilvl w:val="2"/>
          <w:numId w:val="1"/>
        </w:numPr>
        <w:ind w:left="0" w:firstLine="720"/>
        <w:jc w:val="both"/>
        <w:tabs>
          <w:tab w:val="left" w:pos="1276" w:leader="none"/>
        </w:tabs>
        <w:rPr>
          <w:rFonts w:ascii="PT Astra Serif" w:hAnsi="PT Astra Serif" w:cs="Times New Roman"/>
          <w:b w:val="0"/>
          <w:sz w:val="28"/>
          <w:szCs w:val="28"/>
        </w:rPr>
        <w:outlineLvl w:val="1"/>
      </w:pPr>
      <w:r>
        <w:rPr>
          <w:rFonts w:ascii="PT Astra Serif" w:hAnsi="PT Astra Serif" w:cs="Times New Roman"/>
          <w:b w:val="0"/>
          <w:sz w:val="28"/>
          <w:szCs w:val="28"/>
        </w:rPr>
        <w:t xml:space="preserve">Муниципальный проектный офис:</w:t>
      </w: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</w:p>
    <w:p>
      <w:pPr>
        <w:pStyle w:val="934"/>
        <w:ind w:firstLine="709"/>
        <w:jc w:val="both"/>
        <w:tabs>
          <w:tab w:val="left" w:pos="1276" w:leader="none"/>
        </w:tabs>
        <w:rPr>
          <w:rFonts w:ascii="PT Astra Serif" w:hAnsi="PT Astra Serif" w:cs="Times New Roman"/>
          <w:b w:val="0"/>
          <w:sz w:val="28"/>
          <w:szCs w:val="28"/>
        </w:rPr>
        <w:outlineLvl w:val="1"/>
      </w:pPr>
      <w:r>
        <w:rPr>
          <w:rFonts w:ascii="PT Astra Serif" w:hAnsi="PT Astra Serif" w:cs="Times New Roman"/>
          <w:b w:val="0"/>
          <w:sz w:val="28"/>
          <w:szCs w:val="28"/>
        </w:rPr>
        <w:t xml:space="preserve">на основании предложений по реализации приоритетных проектов, представленных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 в соответствии с абзацем 3 подпункта 2.1.3 Положения, формирует проект плана по достижению национальных целей развития Российской Федерации на территории города Барнаула, подписывает его кураторами проектов в администрации города и выносит на утверждение;</w:t>
      </w: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</w:p>
    <w:p>
      <w:pPr>
        <w:pStyle w:val="934"/>
        <w:ind w:firstLine="709"/>
        <w:jc w:val="both"/>
        <w:tabs>
          <w:tab w:val="left" w:pos="1276" w:leader="none"/>
        </w:tabs>
        <w:rPr>
          <w:rFonts w:ascii="PT Astra Serif" w:hAnsi="PT Astra Serif" w:cs="Times New Roman"/>
          <w:b w:val="0"/>
          <w:sz w:val="28"/>
          <w:szCs w:val="28"/>
        </w:rPr>
        <w:outlineLvl w:val="1"/>
      </w:pPr>
      <w:r>
        <w:rPr>
          <w:rFonts w:ascii="PT Astra Serif" w:hAnsi="PT Astra Serif" w:cs="Times New Roman"/>
          <w:b w:val="0"/>
          <w:sz w:val="28"/>
          <w:szCs w:val="28"/>
        </w:rPr>
        <w:t xml:space="preserve">по результатам анализа, проведенного в соответствии с подпунктом 2.1.2 Положения, направляет в органы местного самоуправления города Б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арнаула информацию о возможных направлениях участия города Барнаула в национальных, федеральных, региональных, ведомственных проектах, государственных программах Российской Федерации, государственных программах Алтайского края, не включенных в предложения </w:t>
      </w:r>
      <w:r>
        <w:rPr>
          <w:rFonts w:ascii="PT Astra Serif" w:hAnsi="PT Astra Serif" w:cs="Times New Roman"/>
          <w:b w:val="0"/>
          <w:sz w:val="28"/>
          <w:szCs w:val="28"/>
        </w:rPr>
        <w:br/>
        <w:t xml:space="preserve">и информации, предоставленные органами местного самоуправления города Барнаула в соответствии с абзацами 2 и 3 подпункта 2.1.3 Положения.</w:t>
      </w: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</w:p>
    <w:p>
      <w:pPr>
        <w:pStyle w:val="934"/>
        <w:numPr>
          <w:ilvl w:val="2"/>
          <w:numId w:val="1"/>
        </w:numPr>
        <w:ind w:left="0" w:firstLine="720"/>
        <w:jc w:val="both"/>
        <w:tabs>
          <w:tab w:val="left" w:pos="1276" w:leader="none"/>
        </w:tabs>
        <w:rPr>
          <w:rFonts w:ascii="PT Astra Serif" w:hAnsi="PT Astra Serif" w:cs="Times New Roman"/>
          <w:b w:val="0"/>
          <w:sz w:val="28"/>
          <w:szCs w:val="28"/>
        </w:rPr>
        <w:outlineLvl w:val="1"/>
      </w:pPr>
      <w:r>
        <w:rPr>
          <w:rFonts w:ascii="PT Astra Serif" w:hAnsi="PT Astra Serif" w:cs="Times New Roman"/>
          <w:b w:val="0"/>
          <w:sz w:val="28"/>
          <w:szCs w:val="28"/>
        </w:rPr>
        <w:t xml:space="preserve">Утверждение плана по достижению национальных целей развития Российской Федерации на территории города Барнаула осуществляется на заседании Совета по экономическому развитию </w:t>
      </w:r>
      <w:r>
        <w:rPr>
          <w:rFonts w:ascii="PT Astra Serif" w:hAnsi="PT Astra Serif" w:cs="Times New Roman"/>
          <w:b w:val="0"/>
          <w:sz w:val="28"/>
          <w:szCs w:val="28"/>
        </w:rPr>
        <w:br/>
        <w:t xml:space="preserve">и приоритетным проектам при главе города Барнаула (далее – Совет).</w:t>
      </w: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</w:p>
    <w:p>
      <w:pPr>
        <w:pStyle w:val="934"/>
        <w:ind w:firstLine="709"/>
        <w:jc w:val="both"/>
        <w:tabs>
          <w:tab w:val="left" w:pos="1276" w:leader="none"/>
        </w:tabs>
        <w:rPr>
          <w:rFonts w:ascii="PT Astra Serif" w:hAnsi="PT Astra Serif" w:cs="Times New Roman"/>
          <w:b w:val="0"/>
          <w:sz w:val="28"/>
          <w:szCs w:val="28"/>
        </w:rPr>
        <w:outlineLvl w:val="1"/>
      </w:pPr>
      <w:r>
        <w:rPr>
          <w:rFonts w:ascii="PT Astra Serif" w:hAnsi="PT Astra Serif" w:cs="Times New Roman"/>
          <w:b w:val="0"/>
          <w:sz w:val="28"/>
          <w:szCs w:val="28"/>
        </w:rPr>
        <w:t xml:space="preserve">Полномочия Совета, порядок его работы и состав утверждаются постановлениями администрации города.</w:t>
      </w: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</w:p>
    <w:p>
      <w:pPr>
        <w:pStyle w:val="934"/>
        <w:numPr>
          <w:ilvl w:val="2"/>
          <w:numId w:val="1"/>
        </w:numPr>
        <w:ind w:left="0" w:firstLine="720"/>
        <w:jc w:val="both"/>
        <w:tabs>
          <w:tab w:val="left" w:pos="1276" w:leader="none"/>
        </w:tabs>
        <w:rPr>
          <w:rFonts w:ascii="PT Astra Serif" w:hAnsi="PT Astra Serif" w:cs="Times New Roman"/>
          <w:b w:val="0"/>
          <w:sz w:val="28"/>
          <w:szCs w:val="28"/>
        </w:rPr>
        <w:outlineLvl w:val="1"/>
      </w:pPr>
      <w:r>
        <w:rPr>
          <w:rFonts w:ascii="PT Astra Serif" w:hAnsi="PT Astra Serif" w:cs="Times New Roman"/>
          <w:b w:val="0"/>
          <w:sz w:val="28"/>
          <w:szCs w:val="28"/>
          <w:highlight w:val="white"/>
        </w:rPr>
        <w:t xml:space="preserve">Участник проекта, 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деятельность которого направлена на выполнение мероприятий, достижение результатов (выполнение показателей) проекта, организует работу со стороны города Барнаула по заключению соглашения о реализации проекта (при 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поступления проекта соглашения о реализации проекта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). </w:t>
      </w: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</w:p>
    <w:p>
      <w:pPr>
        <w:pStyle w:val="934"/>
        <w:numPr>
          <w:ilvl w:val="2"/>
          <w:numId w:val="1"/>
        </w:numPr>
        <w:ind w:left="0" w:firstLine="720"/>
        <w:jc w:val="both"/>
        <w:tabs>
          <w:tab w:val="left" w:pos="1276" w:leader="none"/>
        </w:tabs>
        <w:rPr>
          <w:rFonts w:ascii="PT Astra Serif" w:hAnsi="PT Astra Serif" w:cs="Times New Roman"/>
          <w:b w:val="0"/>
          <w:sz w:val="28"/>
          <w:szCs w:val="28"/>
        </w:rPr>
        <w:outlineLvl w:val="1"/>
      </w:pPr>
      <w:r>
        <w:rPr>
          <w:rFonts w:ascii="PT Astra Serif" w:hAnsi="PT Astra Serif" w:cs="Times New Roman"/>
          <w:b w:val="0"/>
          <w:sz w:val="28"/>
          <w:szCs w:val="28"/>
        </w:rPr>
        <w:t xml:space="preserve">Участник проекта в течение трех рабочих дней со дня поступления проекта соглашения о реализации проекта подготавливает пояснительную записку к проекту соглашения о реализации проекта и направляет на согласование:</w:t>
      </w: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муниципальный проектный офис;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комитет по финансам, налоговой и кредитной политике города Барнаула (в случае заключения финансовых соглашений </w:t>
      </w:r>
      <w:r>
        <w:rPr>
          <w:rFonts w:ascii="PT Astra Serif" w:hAnsi="PT Astra Serif" w:cs="Times New Roman"/>
          <w:sz w:val="28"/>
          <w:szCs w:val="28"/>
        </w:rPr>
        <w:t xml:space="preserve">о реализации проекта</w:t>
      </w:r>
      <w:r>
        <w:rPr>
          <w:rFonts w:ascii="PT Astra Serif" w:hAnsi="PT Astra Serif" w:cs="Times New Roman"/>
          <w:sz w:val="28"/>
          <w:szCs w:val="28"/>
        </w:rPr>
        <w:t xml:space="preserve">);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правовой комитет администрации города Барнаула;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заместителю главы администрации города, курирующему сферу реализации приоритетного проекта;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заместителю главы администрации города по экономической политике;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заместителю главы администрации города, руководителю аппарата.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 xml:space="preserve">Согласование осуществляется путем визирования. Должностные лица визируют соглашение </w:t>
      </w:r>
      <w:r>
        <w:rPr>
          <w:rFonts w:ascii="PT Astra Serif" w:hAnsi="PT Astra Serif" w:cs="Times New Roman"/>
          <w:sz w:val="28"/>
          <w:szCs w:val="28"/>
        </w:rPr>
        <w:t xml:space="preserve">о реализации проекта</w:t>
      </w:r>
      <w:r>
        <w:rPr>
          <w:rFonts w:ascii="PT Astra Serif" w:hAnsi="PT Astra Serif" w:cs="Times New Roman"/>
          <w:sz w:val="28"/>
          <w:szCs w:val="28"/>
        </w:rPr>
        <w:t xml:space="preserve"> не позднее двух рабочих дней со дня поступления соглашения </w:t>
      </w:r>
      <w:r>
        <w:rPr>
          <w:rFonts w:ascii="PT Astra Serif" w:hAnsi="PT Astra Serif" w:cs="Times New Roman"/>
          <w:sz w:val="28"/>
          <w:szCs w:val="28"/>
        </w:rPr>
        <w:t xml:space="preserve">о реализации проекта</w:t>
      </w:r>
      <w:r>
        <w:rPr>
          <w:rFonts w:ascii="PT Astra Serif" w:hAnsi="PT Astra Serif" w:cs="Times New Roman"/>
          <w:sz w:val="28"/>
          <w:szCs w:val="28"/>
        </w:rPr>
        <w:t xml:space="preserve">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После согласования соглашение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о реализации проекта подписывает глава города усиленной квалифицированной электронной подписью.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4"/>
        <w:numPr>
          <w:ilvl w:val="2"/>
          <w:numId w:val="1"/>
        </w:numPr>
        <w:ind w:left="0" w:firstLine="720"/>
        <w:jc w:val="both"/>
        <w:tabs>
          <w:tab w:val="left" w:pos="1276" w:leader="none"/>
        </w:tabs>
        <w:rPr>
          <w:rFonts w:ascii="PT Astra Serif" w:hAnsi="PT Astra Serif" w:cs="Times New Roman"/>
          <w:b w:val="0"/>
          <w:sz w:val="28"/>
          <w:szCs w:val="28"/>
        </w:rPr>
        <w:outlineLvl w:val="1"/>
      </w:pPr>
      <w:r>
        <w:rPr>
          <w:rFonts w:ascii="PT Astra Serif" w:hAnsi="PT Astra Serif" w:cs="Times New Roman"/>
          <w:b w:val="0"/>
          <w:sz w:val="28"/>
          <w:szCs w:val="28"/>
        </w:rPr>
        <w:t xml:space="preserve">Участник проекта не позднее пяти рабочих дней со дня заключения соглашения о реализации проекта, внесения изменений в него направляет в муниципальный проектный офис копию соглашения 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о реализации проекта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.</w:t>
      </w: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</w:p>
    <w:p>
      <w:pPr>
        <w:pStyle w:val="934"/>
        <w:numPr>
          <w:ilvl w:val="1"/>
          <w:numId w:val="1"/>
        </w:numPr>
        <w:ind w:left="0" w:firstLine="709"/>
        <w:jc w:val="center"/>
        <w:tabs>
          <w:tab w:val="left" w:pos="1276" w:leader="none"/>
        </w:tabs>
        <w:rPr>
          <w:rFonts w:ascii="PT Astra Serif" w:hAnsi="PT Astra Serif" w:cs="Times New Roman"/>
          <w:b w:val="0"/>
          <w:sz w:val="28"/>
          <w:szCs w:val="28"/>
        </w:rPr>
        <w:outlineLvl w:val="1"/>
      </w:pPr>
      <w:r>
        <w:rPr>
          <w:rFonts w:ascii="PT Astra Serif" w:hAnsi="PT Astra Serif" w:cs="Times New Roman"/>
          <w:b w:val="0"/>
          <w:sz w:val="28"/>
          <w:szCs w:val="28"/>
        </w:rPr>
        <w:t xml:space="preserve">Инициирование и подготовка иных проектов</w:t>
      </w: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</w:p>
    <w:p>
      <w:pPr>
        <w:pStyle w:val="934"/>
        <w:ind w:left="709"/>
        <w:tabs>
          <w:tab w:val="left" w:pos="1276" w:leader="none"/>
        </w:tabs>
        <w:rPr>
          <w:rFonts w:ascii="PT Astra Serif" w:hAnsi="PT Astra Serif" w:cs="Times New Roman"/>
          <w:sz w:val="28"/>
          <w:szCs w:val="28"/>
        </w:rPr>
        <w:outlineLvl w:val="1"/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4"/>
        <w:numPr>
          <w:ilvl w:val="2"/>
          <w:numId w:val="1"/>
        </w:numPr>
        <w:ind w:left="0" w:firstLine="720"/>
        <w:jc w:val="both"/>
        <w:tabs>
          <w:tab w:val="left" w:pos="1418" w:leader="none"/>
        </w:tabs>
        <w:rPr>
          <w:rFonts w:ascii="PT Astra Serif" w:hAnsi="PT Astra Serif" w:cs="Times New Roman"/>
          <w:b w:val="0"/>
          <w:sz w:val="28"/>
          <w:szCs w:val="28"/>
        </w:rPr>
        <w:outlineLvl w:val="1"/>
      </w:pPr>
      <w:r>
        <w:rPr>
          <w:rFonts w:ascii="PT Astra Serif" w:hAnsi="PT Astra Serif" w:cs="Times New Roman"/>
          <w:b w:val="0"/>
          <w:sz w:val="28"/>
          <w:szCs w:val="28"/>
        </w:rPr>
        <w:t xml:space="preserve">Инициирование реализации иного проекта осуществляется путем внесения исполнительными органами Алтайского края, органами местного самоуправления города Барнаула, общественными объединениям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и, научными, а также другими организациями, индивидуальными предпринимателями (далее – Инициатор проекта) предложения о реализации иного проекта (далее – предложение) в муниципальный проектный офис в соответствии с формой согласно приложению 2 к Положению.</w:t>
      </w: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Указанная форма заполняется Инициатором проекта с учетом имеющихся сведений.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4"/>
        <w:numPr>
          <w:ilvl w:val="2"/>
          <w:numId w:val="1"/>
        </w:numPr>
        <w:ind w:left="0" w:firstLine="709"/>
        <w:jc w:val="both"/>
        <w:tabs>
          <w:tab w:val="left" w:pos="1418" w:leader="none"/>
        </w:tabs>
        <w:rPr>
          <w:rFonts w:ascii="PT Astra Serif" w:hAnsi="PT Astra Serif" w:cs="Times New Roman"/>
          <w:b w:val="0"/>
          <w:sz w:val="28"/>
          <w:szCs w:val="28"/>
        </w:rPr>
        <w:outlineLvl w:val="1"/>
      </w:pPr>
      <w:r>
        <w:rPr>
          <w:rFonts w:ascii="PT Astra Serif" w:hAnsi="PT Astra Serif" w:cs="Times New Roman"/>
          <w:b w:val="0"/>
          <w:sz w:val="28"/>
          <w:szCs w:val="28"/>
        </w:rPr>
        <w:t xml:space="preserve">Муниципальный проектный офис в течение пяти рабочих дней со дня поступления предложения регистрирует его, определяет функционального заказчика проекта и направляет ему предложение.</w:t>
      </w: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</w:p>
    <w:p>
      <w:pPr>
        <w:pStyle w:val="934"/>
        <w:numPr>
          <w:ilvl w:val="2"/>
          <w:numId w:val="1"/>
        </w:numPr>
        <w:ind w:left="0" w:firstLine="709"/>
        <w:jc w:val="both"/>
        <w:tabs>
          <w:tab w:val="left" w:pos="1418" w:leader="none"/>
        </w:tabs>
        <w:rPr>
          <w:rFonts w:ascii="PT Astra Serif" w:hAnsi="PT Astra Serif" w:cs="Times New Roman"/>
          <w:b w:val="0"/>
          <w:sz w:val="28"/>
          <w:szCs w:val="28"/>
        </w:rPr>
        <w:outlineLvl w:val="1"/>
      </w:pPr>
      <w:r>
        <w:rPr>
          <w:rFonts w:ascii="PT Astra Serif" w:hAnsi="PT Astra Serif" w:cs="Times New Roman"/>
          <w:b w:val="0"/>
          <w:sz w:val="28"/>
          <w:szCs w:val="28"/>
        </w:rPr>
        <w:t xml:space="preserve">Критерием принятия решения о целесообразности реализации иного проекта является его соответствие перечисленным условиям:</w:t>
      </w: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</w:p>
    <w:p>
      <w:pPr>
        <w:pStyle w:val="933"/>
        <w:ind w:firstLine="709"/>
        <w:jc w:val="both"/>
        <w:tabs>
          <w:tab w:val="left" w:pos="1418" w:leader="none"/>
        </w:tabs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актуальность цели иного проекта;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tabs>
          <w:tab w:val="left" w:pos="1418" w:leader="none"/>
        </w:tabs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фактическое наличие проблемы, на решение которой направлен иной проект.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4"/>
        <w:numPr>
          <w:ilvl w:val="2"/>
          <w:numId w:val="1"/>
        </w:numPr>
        <w:ind w:left="0" w:firstLine="709"/>
        <w:jc w:val="both"/>
        <w:tabs>
          <w:tab w:val="left" w:pos="1418" w:leader="none"/>
        </w:tabs>
        <w:rPr>
          <w:rFonts w:ascii="PT Astra Serif" w:hAnsi="PT Astra Serif" w:cs="Times New Roman"/>
          <w:b w:val="0"/>
          <w:sz w:val="28"/>
          <w:szCs w:val="28"/>
        </w:rPr>
        <w:outlineLvl w:val="1"/>
      </w:pPr>
      <w:r>
        <w:rPr>
          <w:rFonts w:ascii="PT Astra Serif" w:hAnsi="PT Astra Serif" w:cs="Times New Roman"/>
          <w:b w:val="0"/>
          <w:sz w:val="28"/>
          <w:szCs w:val="28"/>
        </w:rPr>
        <w:t xml:space="preserve">Функциональный заказчик проекта в слу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чае соответствия иного проекта критериям, указанным в пункте 2.2.3 Положения, в течение 10 рабочих дней со дня получения предложения принимает решение о целесообразности его реализации, и в течение пяти рабочих дней со дня принятия решения о целесообразнос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ти реализации осуществляет заполнение всех разделов, преду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смотренных формой согласно приложению 2 к Положению, и в течение 20 рабочих дней со дня заполнения всех разделов обеспечивает согласование предложения с органами местного самоуправления города Барнаула, участие которых планируется в рамках реализации иного</w:t>
      </w:r>
      <w:r>
        <w:rPr>
          <w:rFonts w:ascii="PT Astra Serif" w:hAnsi="PT Astra Serif" w:cs="Times New Roman"/>
          <w:b w:val="0"/>
          <w:i/>
          <w:sz w:val="28"/>
          <w:szCs w:val="28"/>
        </w:rPr>
        <w:t xml:space="preserve"> 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проекта.</w:t>
      </w: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</w:p>
    <w:p>
      <w:pPr>
        <w:pStyle w:val="934"/>
        <w:numPr>
          <w:ilvl w:val="2"/>
          <w:numId w:val="1"/>
        </w:numPr>
        <w:ind w:left="0" w:firstLine="709"/>
        <w:jc w:val="both"/>
        <w:tabs>
          <w:tab w:val="left" w:pos="1418" w:leader="none"/>
        </w:tabs>
        <w:rPr>
          <w:rFonts w:ascii="PT Astra Serif" w:hAnsi="PT Astra Serif" w:cs="Times New Roman"/>
          <w:b w:val="0"/>
          <w:sz w:val="28"/>
          <w:szCs w:val="28"/>
        </w:rPr>
        <w:outlineLvl w:val="1"/>
      </w:pPr>
      <w:r>
        <w:rPr>
          <w:rFonts w:ascii="PT Astra Serif" w:hAnsi="PT Astra Serif" w:cs="Times New Roman"/>
          <w:b w:val="0"/>
          <w:sz w:val="28"/>
          <w:szCs w:val="28"/>
        </w:rPr>
        <w:t xml:space="preserve">Согласованное предложение в течение пяти рабочих дней </w:t>
      </w:r>
      <w:r>
        <w:rPr>
          <w:rFonts w:ascii="PT Astra Serif" w:hAnsi="PT Astra Serif" w:cs="Times New Roman"/>
          <w:b w:val="0"/>
          <w:sz w:val="28"/>
          <w:szCs w:val="28"/>
        </w:rPr>
        <w:br/>
        <w:t xml:space="preserve">со дня согласования направляется функциональным заказчиком проекта в муниципальный проектный офис.</w:t>
      </w: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</w:p>
    <w:p>
      <w:pPr>
        <w:pStyle w:val="934"/>
        <w:numPr>
          <w:ilvl w:val="2"/>
          <w:numId w:val="1"/>
        </w:numPr>
        <w:ind w:left="0" w:firstLine="709"/>
        <w:jc w:val="both"/>
        <w:tabs>
          <w:tab w:val="left" w:pos="1418" w:leader="none"/>
        </w:tabs>
        <w:rPr>
          <w:rFonts w:ascii="PT Astra Serif" w:hAnsi="PT Astra Serif" w:cs="Times New Roman"/>
          <w:b w:val="0"/>
          <w:sz w:val="28"/>
          <w:szCs w:val="28"/>
        </w:rPr>
        <w:outlineLvl w:val="1"/>
      </w:pPr>
      <w:r>
        <w:rPr>
          <w:rFonts w:ascii="PT Astra Serif" w:hAnsi="PT Astra Serif" w:cs="Times New Roman"/>
          <w:b w:val="0"/>
          <w:sz w:val="28"/>
          <w:szCs w:val="28"/>
        </w:rPr>
        <w:t xml:space="preserve">В случае несоответствия иного проекта критерия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м, указанным в пункте 2.2.3 Положения, функциональный заказчик проекта в течение 10 рабочих дней со дня получения предложения готовит соответствующее мотивированное заключение, направляет его в муниципальный проектный офис и информирует Инициатора проекта.</w:t>
      </w: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</w:p>
    <w:p>
      <w:pPr>
        <w:pStyle w:val="934"/>
        <w:numPr>
          <w:ilvl w:val="2"/>
          <w:numId w:val="1"/>
        </w:numPr>
        <w:ind w:left="0" w:firstLine="709"/>
        <w:jc w:val="both"/>
        <w:tabs>
          <w:tab w:val="left" w:pos="1418" w:leader="none"/>
        </w:tabs>
        <w:rPr>
          <w:rFonts w:ascii="PT Astra Serif" w:hAnsi="PT Astra Serif" w:cs="Times New Roman"/>
          <w:b w:val="0"/>
          <w:sz w:val="28"/>
          <w:szCs w:val="28"/>
        </w:rPr>
        <w:outlineLvl w:val="1"/>
      </w:pPr>
      <w:r>
        <w:rPr>
          <w:rFonts w:ascii="PT Astra Serif" w:hAnsi="PT Astra Serif" w:cs="Times New Roman"/>
          <w:b w:val="0"/>
          <w:sz w:val="28"/>
          <w:szCs w:val="28"/>
        </w:rPr>
        <w:t xml:space="preserve">Муниципальный проектный офис согласовывает иной проект в течение пяти рабочих дней со дня получения согласованного предложения. </w:t>
      </w: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</w:p>
    <w:p>
      <w:pPr>
        <w:pStyle w:val="934"/>
        <w:numPr>
          <w:ilvl w:val="2"/>
          <w:numId w:val="1"/>
        </w:numPr>
        <w:ind w:left="0" w:firstLine="709"/>
        <w:jc w:val="both"/>
        <w:tabs>
          <w:tab w:val="left" w:pos="1418" w:leader="none"/>
          <w:tab w:val="left" w:pos="1560" w:leader="none"/>
        </w:tabs>
        <w:rPr>
          <w:rFonts w:ascii="PT Astra Serif" w:hAnsi="PT Astra Serif" w:cs="Times New Roman"/>
          <w:b w:val="0"/>
          <w:sz w:val="28"/>
          <w:szCs w:val="28"/>
        </w:rPr>
        <w:outlineLvl w:val="1"/>
      </w:pPr>
      <w:r/>
      <w:bookmarkStart w:id="2" w:name="P77"/>
      <w:r/>
      <w:bookmarkEnd w:id="2"/>
      <w:r>
        <w:rPr>
          <w:rFonts w:ascii="PT Astra Serif" w:hAnsi="PT Astra Serif" w:cs="Times New Roman"/>
          <w:b w:val="0"/>
          <w:sz w:val="28"/>
          <w:szCs w:val="28"/>
        </w:rPr>
        <w:t xml:space="preserve">Согласованное предложение по реализации иного проекта утверждается куратором проекта в администрации города.</w:t>
      </w: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</w:p>
    <w:p>
      <w:pPr>
        <w:pStyle w:val="934"/>
        <w:ind w:left="709"/>
        <w:jc w:val="both"/>
        <w:tabs>
          <w:tab w:val="left" w:pos="1418" w:leader="none"/>
          <w:tab w:val="left" w:pos="1560" w:leader="none"/>
        </w:tabs>
        <w:rPr>
          <w:rFonts w:ascii="PT Astra Serif" w:hAnsi="PT Astra Serif" w:cs="Times New Roman"/>
          <w:b w:val="0"/>
          <w:sz w:val="28"/>
          <w:szCs w:val="28"/>
        </w:rPr>
        <w:outlineLvl w:val="1"/>
      </w:pP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</w:p>
    <w:p>
      <w:pPr>
        <w:pStyle w:val="933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3. Реализация и мониторинг проектов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</w:p>
    <w:p>
      <w:pPr>
        <w:pStyle w:val="934"/>
        <w:numPr>
          <w:ilvl w:val="1"/>
          <w:numId w:val="2"/>
        </w:numPr>
        <w:ind w:left="0" w:firstLine="709"/>
        <w:jc w:val="both"/>
        <w:tabs>
          <w:tab w:val="left" w:pos="1276" w:leader="none"/>
          <w:tab w:val="clear" w:pos="1277" w:leader="none"/>
          <w:tab w:val="left" w:pos="1418" w:leader="none"/>
          <w:tab w:val="left" w:pos="1560" w:leader="none"/>
        </w:tabs>
        <w:rPr>
          <w:rFonts w:ascii="PT Astra Serif" w:hAnsi="PT Astra Serif" w:cs="Times New Roman"/>
          <w:b w:val="0"/>
          <w:sz w:val="28"/>
          <w:szCs w:val="28"/>
        </w:rPr>
        <w:outlineLvl w:val="1"/>
      </w:pPr>
      <w:r>
        <w:rPr>
          <w:rFonts w:ascii="PT Astra Serif" w:hAnsi="PT Astra Serif" w:cs="Times New Roman"/>
          <w:b w:val="0"/>
          <w:sz w:val="28"/>
          <w:szCs w:val="28"/>
        </w:rPr>
        <w:t xml:space="preserve">Функциональный заказчик проекта осуществляет реализацию проекта в соответствии с поставленными целями проекта, объемами средств, выделенных на реализацию проекта (при наличии).</w:t>
      </w: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</w:p>
    <w:p>
      <w:pPr>
        <w:pStyle w:val="934"/>
        <w:numPr>
          <w:ilvl w:val="1"/>
          <w:numId w:val="2"/>
        </w:numPr>
        <w:ind w:left="0" w:firstLine="709"/>
        <w:jc w:val="both"/>
        <w:tabs>
          <w:tab w:val="left" w:pos="1276" w:leader="none"/>
          <w:tab w:val="clear" w:pos="1277" w:leader="none"/>
          <w:tab w:val="left" w:pos="1418" w:leader="none"/>
          <w:tab w:val="left" w:pos="1560" w:leader="none"/>
        </w:tabs>
        <w:rPr>
          <w:rFonts w:ascii="PT Astra Serif" w:hAnsi="PT Astra Serif" w:cs="Times New Roman"/>
          <w:b w:val="0"/>
          <w:sz w:val="28"/>
          <w:szCs w:val="28"/>
        </w:rPr>
        <w:outlineLvl w:val="1"/>
      </w:pPr>
      <w:r>
        <w:rPr>
          <w:rFonts w:ascii="PT Astra Serif" w:hAnsi="PT Astra Serif" w:cs="Times New Roman"/>
          <w:b w:val="0"/>
          <w:sz w:val="28"/>
          <w:szCs w:val="28"/>
        </w:rPr>
        <w:t xml:space="preserve">В ходе реализации проектов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 внесение изменений в план по достижению национальных целей развития Российской Федерации на территории города Барнаула, предложение по реализации проекта осуществляется в порядке, установленном пунктами 2.1.1-2.1.4 и разделом 2.2 Положения соответственно.</w:t>
      </w: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</w:p>
    <w:p>
      <w:pPr>
        <w:pStyle w:val="934"/>
        <w:numPr>
          <w:ilvl w:val="1"/>
          <w:numId w:val="2"/>
        </w:numPr>
        <w:ind w:left="0" w:firstLine="709"/>
        <w:jc w:val="both"/>
        <w:tabs>
          <w:tab w:val="left" w:pos="1276" w:leader="none"/>
          <w:tab w:val="clear" w:pos="1277" w:leader="none"/>
          <w:tab w:val="left" w:pos="1418" w:leader="none"/>
          <w:tab w:val="left" w:pos="1560" w:leader="none"/>
        </w:tabs>
        <w:rPr>
          <w:rFonts w:ascii="PT Astra Serif" w:hAnsi="PT Astra Serif" w:cs="Times New Roman"/>
          <w:b w:val="0"/>
          <w:sz w:val="28"/>
          <w:szCs w:val="28"/>
        </w:rPr>
        <w:outlineLvl w:val="1"/>
      </w:pPr>
      <w:r>
        <w:rPr>
          <w:rFonts w:ascii="PT Astra Serif" w:hAnsi="PT Astra Serif" w:cs="Times New Roman"/>
          <w:b w:val="0"/>
          <w:sz w:val="28"/>
          <w:szCs w:val="28"/>
        </w:rPr>
        <w:t xml:space="preserve">Утверждение изменений в план по достижению национальных целей развития Российской Федерации на территории города Барнаула осуществляется главой города. </w:t>
      </w: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</w:p>
    <w:p>
      <w:pPr>
        <w:pStyle w:val="934"/>
        <w:numPr>
          <w:ilvl w:val="1"/>
          <w:numId w:val="2"/>
        </w:numPr>
        <w:ind w:left="0" w:firstLine="709"/>
        <w:jc w:val="both"/>
        <w:tabs>
          <w:tab w:val="left" w:pos="1276" w:leader="none"/>
          <w:tab w:val="clear" w:pos="1277" w:leader="none"/>
          <w:tab w:val="left" w:pos="1418" w:leader="none"/>
          <w:tab w:val="left" w:pos="1560" w:leader="none"/>
        </w:tabs>
        <w:rPr>
          <w:rFonts w:ascii="PT Astra Serif" w:hAnsi="PT Astra Serif" w:cs="Times New Roman"/>
          <w:b w:val="0"/>
          <w:sz w:val="28"/>
          <w:szCs w:val="28"/>
        </w:rPr>
        <w:outlineLvl w:val="1"/>
      </w:pPr>
      <w:r>
        <w:rPr>
          <w:rFonts w:ascii="PT Astra Serif" w:hAnsi="PT Astra Serif" w:cs="Times New Roman"/>
          <w:b w:val="0"/>
          <w:sz w:val="28"/>
          <w:szCs w:val="28"/>
        </w:rPr>
        <w:t xml:space="preserve">Функциональный заказчик проекта в рамках информирования населения о реализации национальных проектов не реже одного раза в квартал предоставляет в 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комитет по информационной политике администрации города Барнаула информацию о ходе реализации приоритетных проектов (в разрезе соответствующих национальных проектов) для заполнения раздела «Национальные проекты» официального Интернет-сайта города Барнаула.</w:t>
      </w: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</w:p>
    <w:p>
      <w:pPr>
        <w:pStyle w:val="934"/>
        <w:ind w:firstLine="709"/>
        <w:jc w:val="both"/>
        <w:tabs>
          <w:tab w:val="left" w:pos="1276" w:leader="none"/>
          <w:tab w:val="left" w:pos="1418" w:leader="none"/>
          <w:tab w:val="left" w:pos="1560" w:leader="none"/>
        </w:tabs>
        <w:rPr>
          <w:rFonts w:ascii="PT Astra Serif" w:hAnsi="PT Astra Serif" w:cs="Times New Roman"/>
          <w:b w:val="0"/>
          <w:sz w:val="28"/>
          <w:szCs w:val="28"/>
        </w:rPr>
        <w:outlineLvl w:val="1"/>
      </w:pPr>
      <w:r>
        <w:rPr>
          <w:rFonts w:ascii="PT Astra Serif" w:hAnsi="PT Astra Serif" w:cs="Times New Roman"/>
          <w:b w:val="0"/>
          <w:sz w:val="28"/>
          <w:szCs w:val="28"/>
        </w:rPr>
        <w:t xml:space="preserve">Информация согласовывается с муниципальным проектным офисом и куратором проекта в администрации города.</w:t>
      </w: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Согласование информации осуществляется путем визирования в течение трех рабочих дней с даты поступления информации: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муниципальным проектным офисом;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куратором проекта в администрации города.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4"/>
        <w:numPr>
          <w:ilvl w:val="1"/>
          <w:numId w:val="2"/>
        </w:numPr>
        <w:ind w:left="0" w:firstLine="709"/>
        <w:jc w:val="both"/>
        <w:tabs>
          <w:tab w:val="left" w:pos="1276" w:leader="none"/>
          <w:tab w:val="clear" w:pos="1277" w:leader="none"/>
          <w:tab w:val="left" w:pos="1418" w:leader="none"/>
          <w:tab w:val="left" w:pos="1560" w:leader="none"/>
        </w:tabs>
        <w:rPr>
          <w:rFonts w:ascii="PT Astra Serif" w:hAnsi="PT Astra Serif" w:cs="Times New Roman"/>
          <w:b w:val="0"/>
          <w:sz w:val="28"/>
          <w:szCs w:val="28"/>
        </w:rPr>
        <w:outlineLvl w:val="1"/>
      </w:pPr>
      <w:r>
        <w:rPr>
          <w:rFonts w:ascii="PT Astra Serif" w:hAnsi="PT Astra Serif" w:cs="Times New Roman"/>
          <w:b w:val="0"/>
          <w:sz w:val="28"/>
          <w:szCs w:val="28"/>
        </w:rPr>
        <w:t xml:space="preserve">Мониторинг реализации проекта осуществляется муниципальным проектным офисом на осно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вании отчетов, представленных функциональным заказчиком проекта в соответствии с пунктом 3.8 Положения, участия кураторов проектов от общественности в реализации мероприятий, обеспечении достижения результата (выполнения показателей) приоритетного проекта.</w:t>
      </w: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</w:p>
    <w:p>
      <w:pPr>
        <w:pStyle w:val="934"/>
        <w:numPr>
          <w:ilvl w:val="1"/>
          <w:numId w:val="2"/>
        </w:numPr>
        <w:ind w:left="0" w:firstLine="709"/>
        <w:jc w:val="both"/>
        <w:tabs>
          <w:tab w:val="left" w:pos="1276" w:leader="none"/>
          <w:tab w:val="clear" w:pos="1277" w:leader="none"/>
          <w:tab w:val="left" w:pos="1418" w:leader="none"/>
          <w:tab w:val="left" w:pos="1560" w:leader="none"/>
        </w:tabs>
        <w:rPr>
          <w:rFonts w:ascii="PT Astra Serif" w:hAnsi="PT Astra Serif" w:cs="Times New Roman"/>
          <w:b w:val="0"/>
          <w:sz w:val="28"/>
          <w:szCs w:val="28"/>
        </w:rPr>
        <w:outlineLvl w:val="1"/>
      </w:pPr>
      <w:r>
        <w:rPr>
          <w:rFonts w:ascii="PT Astra Serif" w:hAnsi="PT Astra Serif" w:cs="Times New Roman"/>
          <w:b w:val="0"/>
          <w:sz w:val="28"/>
          <w:szCs w:val="28"/>
        </w:rPr>
        <w:t xml:space="preserve">Мониторинг реализации проекта проводится с даты утверждения проекта и завершается в день оформления решения о его завершении 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в соответствии с пунктом 4.2 Положения.</w:t>
      </w: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</w:p>
    <w:p>
      <w:pPr>
        <w:pStyle w:val="934"/>
        <w:numPr>
          <w:ilvl w:val="1"/>
          <w:numId w:val="2"/>
        </w:numPr>
        <w:ind w:left="0" w:firstLine="709"/>
        <w:jc w:val="both"/>
        <w:tabs>
          <w:tab w:val="left" w:pos="1276" w:leader="none"/>
          <w:tab w:val="clear" w:pos="1277" w:leader="none"/>
          <w:tab w:val="left" w:pos="1418" w:leader="none"/>
          <w:tab w:val="left" w:pos="1560" w:leader="none"/>
        </w:tabs>
        <w:rPr>
          <w:rFonts w:ascii="PT Astra Serif" w:hAnsi="PT Astra Serif" w:cs="Times New Roman"/>
          <w:b w:val="0"/>
          <w:sz w:val="28"/>
          <w:szCs w:val="28"/>
        </w:rPr>
        <w:outlineLvl w:val="1"/>
      </w:pPr>
      <w:r>
        <w:rPr>
          <w:rFonts w:ascii="PT Astra Serif" w:hAnsi="PT Astra Serif" w:cs="Times New Roman"/>
          <w:b w:val="0"/>
          <w:sz w:val="28"/>
          <w:szCs w:val="28"/>
        </w:rPr>
        <w:t xml:space="preserve">Кураторы проектов от общественности по результатам мониторинга реализации приоритетного проекта направляют функциональному заказчику проекта свои предложения по выполнению мероприятий, достижению результата (выполнению показателей) приоритетного проекта. </w:t>
      </w: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</w:p>
    <w:p>
      <w:pPr>
        <w:pStyle w:val="934"/>
        <w:numPr>
          <w:ilvl w:val="1"/>
          <w:numId w:val="2"/>
        </w:numPr>
        <w:ind w:left="0" w:firstLine="709"/>
        <w:jc w:val="both"/>
        <w:tabs>
          <w:tab w:val="left" w:pos="1276" w:leader="none"/>
          <w:tab w:val="clear" w:pos="1277" w:leader="none"/>
          <w:tab w:val="left" w:pos="1418" w:leader="none"/>
          <w:tab w:val="left" w:pos="1560" w:leader="none"/>
        </w:tabs>
        <w:rPr>
          <w:rFonts w:ascii="PT Astra Serif" w:hAnsi="PT Astra Serif" w:cs="Times New Roman"/>
          <w:b w:val="0"/>
          <w:sz w:val="28"/>
          <w:szCs w:val="28"/>
        </w:rPr>
        <w:outlineLvl w:val="1"/>
      </w:pPr>
      <w:r/>
      <w:bookmarkStart w:id="3" w:name="P85"/>
      <w:r/>
      <w:bookmarkEnd w:id="3"/>
      <w:r>
        <w:rPr>
          <w:rFonts w:ascii="PT Astra Serif" w:hAnsi="PT Astra Serif" w:cs="Times New Roman"/>
          <w:b w:val="0"/>
          <w:sz w:val="28"/>
          <w:szCs w:val="28"/>
        </w:rPr>
        <w:t xml:space="preserve">Функциональный заказчик проекта предоставляет в муниципальный проектный офис информацию:</w:t>
      </w: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</w:p>
    <w:p>
      <w:pPr>
        <w:pStyle w:val="934"/>
        <w:ind w:firstLine="709"/>
        <w:jc w:val="both"/>
        <w:tabs>
          <w:tab w:val="left" w:pos="1276" w:leader="none"/>
          <w:tab w:val="left" w:pos="1418" w:leader="none"/>
          <w:tab w:val="left" w:pos="1560" w:leader="none"/>
        </w:tabs>
        <w:rPr>
          <w:rFonts w:ascii="PT Astra Serif" w:hAnsi="PT Astra Serif" w:cs="Times New Roman"/>
          <w:b w:val="0"/>
          <w:sz w:val="28"/>
          <w:szCs w:val="28"/>
        </w:rPr>
        <w:outlineLvl w:val="1"/>
      </w:pPr>
      <w:r>
        <w:rPr>
          <w:rFonts w:ascii="PT Astra Serif" w:hAnsi="PT Astra Serif" w:cs="Times New Roman"/>
          <w:b w:val="0"/>
          <w:sz w:val="28"/>
          <w:szCs w:val="28"/>
        </w:rPr>
        <w:t xml:space="preserve">3.8.1. По приоритетным проектам – об исполнении мероприятий проекта, фактически достигнутых значениях показателей проекта, а также о причинах отклонений: </w:t>
      </w: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 итогам полугодия – до 15 июля; 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 итогам 9 месяцев – до 15 октября; 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 итогам года – ежегодно до 01 февраля;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3.8.2. По иным проектам – информацию о реализации проекта: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 итогам полугодия – до 15 июля; 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 итогам года – ежегодно до 01 февраля.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Дополнительно в информации указываются результаты рассмотрения предложений по результатам мониторинга достижения результата (выполнения показателей) проекта, поступившим от кураторов проектов от общественности в соответствии с пунктом 3.7 Положения.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4"/>
        <w:numPr>
          <w:ilvl w:val="1"/>
          <w:numId w:val="2"/>
        </w:numPr>
        <w:ind w:left="0" w:firstLine="709"/>
        <w:jc w:val="both"/>
        <w:tabs>
          <w:tab w:val="left" w:pos="1276" w:leader="none"/>
          <w:tab w:val="clear" w:pos="1277" w:leader="none"/>
          <w:tab w:val="left" w:pos="1418" w:leader="none"/>
          <w:tab w:val="left" w:pos="1560" w:leader="none"/>
        </w:tabs>
        <w:rPr>
          <w:rFonts w:ascii="PT Astra Serif" w:hAnsi="PT Astra Serif" w:cs="Times New Roman"/>
          <w:b w:val="0"/>
          <w:sz w:val="28"/>
          <w:szCs w:val="28"/>
        </w:rPr>
        <w:outlineLvl w:val="1"/>
      </w:pPr>
      <w:r>
        <w:rPr>
          <w:rFonts w:ascii="PT Astra Serif" w:hAnsi="PT Astra Serif" w:cs="Times New Roman"/>
          <w:b w:val="0"/>
          <w:sz w:val="28"/>
          <w:szCs w:val="28"/>
        </w:rPr>
        <w:t xml:space="preserve">Муниципальный проектный офис анализирует предоставленную информацию о реализации проектов. Результаты мониторинга реализации проектов рассматр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иваются на совещаниях у заместителя главы администрации города по экономической политике, а также у главы города с участием кураторов проектов в администрации города, кураторов проектов от общественности по мере необходимости, но не реже одного раза в год.</w:t>
      </w: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numPr>
          <w:ilvl w:val="0"/>
          <w:numId w:val="2"/>
        </w:numPr>
        <w:ind w:left="0" w:firstLine="684"/>
        <w:jc w:val="center"/>
        <w:tabs>
          <w:tab w:val="left" w:pos="993" w:leader="none"/>
        </w:tabs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Завершение проектов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</w:p>
    <w:p>
      <w:pPr>
        <w:pStyle w:val="933"/>
        <w:numPr>
          <w:ilvl w:val="1"/>
          <w:numId w:val="2"/>
        </w:numPr>
        <w:ind w:left="0" w:firstLine="698"/>
        <w:jc w:val="both"/>
        <w:tabs>
          <w:tab w:val="left" w:pos="1276" w:leader="none"/>
          <w:tab w:val="clear" w:pos="1277" w:leader="none"/>
        </w:tabs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Завершение проектов осуществляется: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для приоритетного проекта: после достижения показателей </w:t>
      </w:r>
      <w:r>
        <w:rPr>
          <w:rFonts w:ascii="PT Astra Serif" w:hAnsi="PT Astra Serif" w:cs="Times New Roman"/>
          <w:sz w:val="28"/>
          <w:szCs w:val="28"/>
        </w:rPr>
        <w:br/>
        <w:t xml:space="preserve">и результатов приоритетного проекта или после завершения (признании утратившим силу) документа, на основании которого было подготовлено предложение о реализации такого проекта;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для иных проектов: в плановом порядке – при исполнении мероприятий, досрочно – в случае отсутствия целесообразности дальнейшей реализации иного проекта, установленного на основании несоответствия критериям, определенным пунктом 2.2.3 Положения.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numPr>
          <w:ilvl w:val="1"/>
          <w:numId w:val="2"/>
        </w:numPr>
        <w:ind w:left="0" w:firstLine="698"/>
        <w:jc w:val="both"/>
        <w:tabs>
          <w:tab w:val="left" w:pos="1276" w:leader="none"/>
          <w:tab w:val="clear" w:pos="1277" w:leader="none"/>
        </w:tabs>
        <w:rPr>
          <w:rFonts w:ascii="PT Astra Serif" w:hAnsi="PT Astra Serif" w:cs="Times New Roman"/>
          <w:sz w:val="28"/>
          <w:szCs w:val="28"/>
        </w:rPr>
      </w:pPr>
      <w:r/>
      <w:bookmarkStart w:id="4" w:name="P92"/>
      <w:r/>
      <w:bookmarkEnd w:id="4"/>
      <w:r>
        <w:rPr>
          <w:rFonts w:ascii="PT Astra Serif" w:hAnsi="PT Astra Serif" w:cs="Times New Roman"/>
          <w:sz w:val="28"/>
          <w:szCs w:val="28"/>
        </w:rPr>
        <w:t xml:space="preserve">Решение о завершении проекта оформляется в течение пяти рабочих дней со дня принятия решения в виде поручения куратора проекта в администрации города о целесообразности завершения проекта.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numPr>
          <w:ilvl w:val="1"/>
          <w:numId w:val="2"/>
        </w:numPr>
        <w:ind w:left="0" w:firstLine="698"/>
        <w:jc w:val="both"/>
        <w:tabs>
          <w:tab w:val="left" w:pos="1276" w:leader="none"/>
          <w:tab w:val="clear" w:pos="1277" w:leader="none"/>
        </w:tabs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Функциональным заказчиком проекта в сроки, установленные в абзацах 4 и 7 пункта 3.8 Положения, осуществляется подготовка итогового </w:t>
      </w:r>
      <w:r>
        <w:rPr>
          <w:rFonts w:ascii="PT Astra Serif" w:hAnsi="PT Astra Serif" w:cs="Times New Roman"/>
          <w:sz w:val="28"/>
          <w:szCs w:val="28"/>
        </w:rPr>
        <w:t xml:space="preserve">отчета за весь период реализации проекта, утверждение куратором проекта в администрации города и направление его в муниципальный проектный офис.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numPr>
          <w:ilvl w:val="1"/>
          <w:numId w:val="2"/>
        </w:numPr>
        <w:ind w:left="0" w:firstLine="698"/>
        <w:jc w:val="both"/>
        <w:tabs>
          <w:tab w:val="left" w:pos="1276" w:leader="none"/>
          <w:tab w:val="clear" w:pos="1277" w:leader="none"/>
        </w:tabs>
        <w:rPr>
          <w:rFonts w:ascii="PT Astra Serif" w:hAnsi="PT Astra Serif" w:cs="Times New Roman"/>
          <w:sz w:val="28"/>
          <w:szCs w:val="28"/>
        </w:rPr>
      </w:pPr>
      <w:r/>
      <w:bookmarkStart w:id="5" w:name="P94"/>
      <w:r/>
      <w:bookmarkEnd w:id="5"/>
      <w:r>
        <w:rPr>
          <w:rFonts w:ascii="PT Astra Serif" w:hAnsi="PT Astra Serif" w:cs="Times New Roman"/>
          <w:sz w:val="28"/>
          <w:szCs w:val="28"/>
        </w:rPr>
        <w:t xml:space="preserve">Итоговые отчеты о реализации проекта должны содержать информацию: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об освоении бюджетных средств, выделенных на реализацию проекта (при наличии);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 результатах реализации проекта;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об отсутствии целесообразности дальнейшей реализации проекта, установленной на основании несоответствия критериям, определенным пунктом 2.2.3 Положения, в случае досрочного завершения иного проекта.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numPr>
          <w:ilvl w:val="1"/>
          <w:numId w:val="2"/>
        </w:numPr>
        <w:ind w:left="0" w:firstLine="698"/>
        <w:jc w:val="both"/>
        <w:tabs>
          <w:tab w:val="left" w:pos="1276" w:leader="none"/>
          <w:tab w:val="clear" w:pos="1277" w:leader="none"/>
        </w:tabs>
        <w:rPr>
          <w:rFonts w:ascii="PT Astra Serif" w:hAnsi="PT Astra Serif" w:cs="Times New Roman"/>
          <w:sz w:val="28"/>
          <w:szCs w:val="28"/>
        </w:rPr>
      </w:pPr>
      <w:r/>
      <w:bookmarkStart w:id="6" w:name="P98"/>
      <w:r/>
      <w:bookmarkEnd w:id="6"/>
      <w:r>
        <w:rPr>
          <w:rFonts w:ascii="PT Astra Serif" w:hAnsi="PT Astra Serif" w:cs="Times New Roman"/>
          <w:sz w:val="28"/>
          <w:szCs w:val="28"/>
        </w:rPr>
        <w:t xml:space="preserve">Муниципальный проектный офис рассматривает итоговые отчеты о реализации проекта в течение пяти рабочих дней с момента их получения.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numPr>
          <w:ilvl w:val="1"/>
          <w:numId w:val="2"/>
        </w:numPr>
        <w:ind w:left="0" w:firstLine="698"/>
        <w:jc w:val="both"/>
        <w:tabs>
          <w:tab w:val="left" w:pos="1276" w:leader="none"/>
          <w:tab w:val="clear" w:pos="1277" w:leader="none"/>
        </w:tabs>
        <w:rPr>
          <w:rFonts w:ascii="PT Astra Serif" w:hAnsi="PT Astra Serif" w:cs="Times New Roman"/>
          <w:sz w:val="28"/>
          <w:szCs w:val="28"/>
        </w:rPr>
      </w:pPr>
      <w:r/>
      <w:bookmarkStart w:id="7" w:name="P99"/>
      <w:r/>
      <w:bookmarkEnd w:id="7"/>
      <w:r>
        <w:rPr>
          <w:rFonts w:ascii="PT Astra Serif" w:hAnsi="PT Astra Serif" w:cs="Times New Roman"/>
          <w:sz w:val="28"/>
          <w:szCs w:val="28"/>
        </w:rPr>
        <w:t xml:space="preserve">В случае отсутствия в итоговом отчете о реализации</w:t>
      </w:r>
      <w:r>
        <w:rPr>
          <w:rFonts w:ascii="PT Astra Serif" w:hAnsi="PT Astra Serif" w:cs="Times New Roman"/>
          <w:sz w:val="28"/>
          <w:szCs w:val="28"/>
        </w:rPr>
        <w:t xml:space="preserve"> проекта актуальной информации, предусмотренной пунктом 4.4 Положения, муниципальный проектный офис в срок, указанный в пункте 4.5 Положения, направляет его куратору проекта в администрации города с целью организации доработки, с указанием причин возврата </w:t>
      </w:r>
      <w:r>
        <w:rPr>
          <w:rFonts w:ascii="PT Astra Serif" w:hAnsi="PT Astra Serif" w:cs="Times New Roman"/>
          <w:sz w:val="28"/>
          <w:szCs w:val="28"/>
        </w:rPr>
        <w:br/>
        <w:t xml:space="preserve">и информирует об этом функционального заказчика проекта.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Функциональный заказчик проекта в течение пяти рабочих дней </w:t>
      </w:r>
      <w:r>
        <w:rPr>
          <w:rFonts w:ascii="PT Astra Serif" w:hAnsi="PT Astra Serif" w:cs="Times New Roman"/>
          <w:sz w:val="28"/>
          <w:szCs w:val="28"/>
        </w:rPr>
        <w:br/>
        <w:t xml:space="preserve">со дня получения информации в соответствии с абзацем 1 настоящего пункта Положения осуществляет устранение выявленных замечаний </w:t>
      </w:r>
      <w:r>
        <w:rPr>
          <w:rFonts w:ascii="PT Astra Serif" w:hAnsi="PT Astra Serif" w:cs="Times New Roman"/>
          <w:sz w:val="28"/>
          <w:szCs w:val="28"/>
        </w:rPr>
        <w:br/>
        <w:t xml:space="preserve">в итоговом отчете о реализации проекта, его утверждение куратором проекта и повторное направление итогового отчета о реализации проекта </w:t>
      </w:r>
      <w:r>
        <w:rPr>
          <w:rFonts w:ascii="PT Astra Serif" w:hAnsi="PT Astra Serif" w:cs="Times New Roman"/>
          <w:sz w:val="28"/>
          <w:szCs w:val="28"/>
        </w:rPr>
        <w:br/>
        <w:t xml:space="preserve">в муниципальный проектный офис.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Муниципальный проектный офис в срок, указанный в пункте 4.5 Положения, рассматривает доработанный итоговый отчет о реализации проекта и согласовывает решение о завершении проекта.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4"/>
        <w:numPr>
          <w:ilvl w:val="1"/>
          <w:numId w:val="2"/>
        </w:numPr>
        <w:ind w:left="0" w:firstLine="709"/>
        <w:jc w:val="both"/>
        <w:tabs>
          <w:tab w:val="left" w:pos="1276" w:leader="none"/>
          <w:tab w:val="clear" w:pos="1277" w:leader="none"/>
          <w:tab w:val="left" w:pos="1418" w:leader="none"/>
          <w:tab w:val="left" w:pos="1560" w:leader="none"/>
        </w:tabs>
        <w:rPr>
          <w:rFonts w:ascii="PT Astra Serif" w:hAnsi="PT Astra Serif" w:cs="Times New Roman"/>
          <w:b w:val="0"/>
          <w:sz w:val="28"/>
          <w:szCs w:val="28"/>
        </w:rPr>
        <w:outlineLvl w:val="1"/>
      </w:pPr>
      <w:r>
        <w:rPr>
          <w:rFonts w:ascii="PT Astra Serif" w:hAnsi="PT Astra Serif" w:cs="Times New Roman"/>
          <w:b w:val="0"/>
          <w:sz w:val="28"/>
          <w:szCs w:val="28"/>
        </w:rPr>
        <w:t xml:space="preserve">Итоговый отчет о реализации проектов рассматривается </w:t>
      </w:r>
      <w:r>
        <w:rPr>
          <w:rFonts w:ascii="PT Astra Serif" w:hAnsi="PT Astra Serif" w:cs="Times New Roman"/>
          <w:b w:val="0"/>
          <w:sz w:val="28"/>
          <w:szCs w:val="28"/>
        </w:rPr>
        <w:br/>
        <w:t xml:space="preserve">на совещании у заместителя главы администрации города по экономической политике, а также у главы города с участием кураторов проектов в администрации города, кураторов проектов от общественности.</w:t>
      </w: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851" w:bottom="1134" w:left="1985" w:header="454" w:footer="0" w:gutter="0"/>
          <w:cols w:num="1" w:sep="0" w:space="1701" w:equalWidth="1"/>
          <w:docGrid w:linePitch="360"/>
          <w:titlePg/>
        </w:sect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  <w:sectPr>
          <w:footnotePr/>
          <w:endnotePr/>
          <w:type w:val="continuous"/>
          <w:pgSz w:w="11906" w:h="16838" w:orient="portrait"/>
          <w:pgMar w:top="1134" w:right="851" w:bottom="1134" w:left="1985" w:header="454" w:footer="0" w:gutter="0"/>
          <w:pgNumType w:start="0"/>
          <w:cols w:num="1" w:sep="0" w:space="1701" w:equalWidth="1"/>
          <w:docGrid w:linePitch="360"/>
          <w:titlePg/>
        </w:sect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left="12758"/>
        <w:rPr>
          <w:rFonts w:ascii="PT Astra Serif" w:hAnsi="PT Astra Serif" w:cs="Times New Roman"/>
          <w:sz w:val="28"/>
          <w:szCs w:val="28"/>
        </w:rPr>
        <w:outlineLvl w:val="1"/>
      </w:pPr>
      <w:r>
        <w:rPr>
          <w:rFonts w:ascii="PT Astra Serif" w:hAnsi="PT Astra Serif" w:cs="Times New Roman"/>
          <w:sz w:val="28"/>
          <w:szCs w:val="28"/>
        </w:rPr>
        <w:t xml:space="preserve">Приложение 1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left="12758"/>
        <w:rPr>
          <w:rFonts w:ascii="PT Astra Serif" w:hAnsi="PT Astra Serif" w:cs="Times New Roman"/>
          <w:sz w:val="28"/>
          <w:szCs w:val="28"/>
        </w:rPr>
        <w:outlineLvl w:val="1"/>
      </w:pPr>
      <w:r>
        <w:rPr>
          <w:rFonts w:ascii="PT Astra Serif" w:hAnsi="PT Astra Serif" w:cs="Times New Roman"/>
          <w:sz w:val="28"/>
          <w:szCs w:val="28"/>
        </w:rPr>
        <w:t xml:space="preserve">к Положению  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ПЛАН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 достижению национальных целей развития Российской Федерации на период до 2030 года на территории города Барнаула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tbl>
      <w:tblPr>
        <w:tblW w:w="150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1276"/>
        <w:gridCol w:w="567"/>
        <w:gridCol w:w="992"/>
        <w:gridCol w:w="567"/>
        <w:gridCol w:w="709"/>
        <w:gridCol w:w="709"/>
        <w:gridCol w:w="709"/>
        <w:gridCol w:w="708"/>
        <w:gridCol w:w="426"/>
        <w:gridCol w:w="1559"/>
        <w:gridCol w:w="1701"/>
        <w:gridCol w:w="1559"/>
        <w:gridCol w:w="1276"/>
      </w:tblGrid>
      <w:tr>
        <w:tblPrEx/>
        <w:trPr>
          <w:trHeight w:val="8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br/>
              <w:t xml:space="preserve">п/п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Федеральный проект/ Региональный проект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Показатель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Ед. изм.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Базовый период (</w:t>
            </w:r>
            <w:r>
              <w:rPr>
                <w:rFonts w:ascii="PT Astra Serif" w:hAnsi="PT Astra Serif" w:eastAsia="Times New Roman"/>
                <w:sz w:val="24"/>
                <w:szCs w:val="24"/>
                <w:lang w:val="en-US" w:eastAsia="ru-RU"/>
              </w:rPr>
              <w:t xml:space="preserve">n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Период, год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Исполнитель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Мероприятия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Механизм реализации (ГП РФ/ГП АК/МП/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не-финансовые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 мероприятия)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Кураторы от 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общест-венности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n</w:t>
            </w:r>
            <w:r>
              <w:rPr>
                <w:rFonts w:ascii="PT Astra Serif" w:hAnsi="PT Astra Serif"/>
                <w:sz w:val="24"/>
                <w:szCs w:val="24"/>
              </w:rPr>
              <w:t xml:space="preserve">+1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n</w:t>
            </w:r>
            <w:r>
              <w:rPr>
                <w:rFonts w:ascii="PT Astra Serif" w:hAnsi="PT Astra Serif"/>
                <w:sz w:val="24"/>
                <w:szCs w:val="24"/>
              </w:rPr>
              <w:t xml:space="preserve">+ …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n</w:t>
            </w:r>
            <w:r>
              <w:rPr>
                <w:rFonts w:ascii="PT Astra Serif" w:hAnsi="PT Astra Serif"/>
                <w:sz w:val="24"/>
                <w:szCs w:val="24"/>
              </w:rPr>
              <w:t xml:space="preserve">+ …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n</w:t>
            </w:r>
            <w:r>
              <w:rPr>
                <w:rFonts w:ascii="PT Astra Serif" w:hAnsi="PT Astra Serif"/>
                <w:sz w:val="24"/>
                <w:szCs w:val="24"/>
              </w:rPr>
              <w:t xml:space="preserve">+ …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n</w:t>
            </w:r>
            <w:r>
              <w:rPr>
                <w:rFonts w:ascii="PT Astra Serif" w:hAnsi="PT Astra Serif"/>
                <w:sz w:val="24"/>
                <w:szCs w:val="24"/>
              </w:rPr>
              <w:t xml:space="preserve">+ …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4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val="en-US" w:eastAsia="ru-RU"/>
              </w:rPr>
              <w:t xml:space="preserve">m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b/>
                <w:bCs/>
                <w:sz w:val="24"/>
                <w:szCs w:val="24"/>
                <w:lang w:eastAsia="ru-RU"/>
              </w:rPr>
              <w:t xml:space="preserve">I</w:t>
            </w:r>
            <w:r>
              <w:rPr>
                <w:rFonts w:ascii="PT Astra Serif" w:hAnsi="PT Astra Serif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14"/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144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b/>
                <w:bCs/>
                <w:sz w:val="24"/>
                <w:szCs w:val="24"/>
                <w:lang w:eastAsia="ru-RU"/>
              </w:rPr>
              <w:t xml:space="preserve">Национальная цель развития «НАИМЕНОВАНИЕ»</w:t>
            </w:r>
            <w:r>
              <w:rPr>
                <w:rFonts w:ascii="PT Astra Serif" w:hAnsi="PT Astra Serif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b/>
                <w:bCs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PT Astra Serif" w:hAnsi="PT Astra Serif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14"/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144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b/>
                <w:bCs/>
                <w:sz w:val="24"/>
                <w:szCs w:val="24"/>
                <w:lang w:eastAsia="ru-RU"/>
              </w:rPr>
              <w:t xml:space="preserve">Национальный проект «НАИМЕНОВАНИЕ». Куратор проекта в администрации города</w:t>
            </w:r>
            <w:r>
              <w:rPr>
                <w:rFonts w:ascii="PT Astra Serif" w:hAnsi="PT Astra Serif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6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14"/>
            <w:tcBorders>
              <w:top w:val="single" w:color="000000" w:sz="4" w:space="0"/>
              <w:bottom w:val="single" w:color="000000" w:sz="4" w:space="0"/>
            </w:tcBorders>
            <w:tcW w:w="144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Целевой показатель достижения национальной цели развития: «НАИМЕНОВАНИЕ»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0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Приоритетный проект 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4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933"/>
        <w:ind w:firstLine="540"/>
        <w:jc w:val="both"/>
        <w:rPr>
          <w:rFonts w:ascii="PT Astra Serif" w:hAnsi="PT Astra Serif" w:cs="Times New Roman"/>
          <w:sz w:val="28"/>
          <w:szCs w:val="28"/>
          <w:lang w:val="en-US"/>
        </w:rPr>
      </w:pPr>
      <w:r>
        <w:rPr>
          <w:rFonts w:ascii="PT Astra Serif" w:hAnsi="PT Astra Serif" w:cs="Times New Roman"/>
          <w:sz w:val="28"/>
          <w:szCs w:val="28"/>
          <w:lang w:val="en-US"/>
        </w:rPr>
      </w:r>
      <w:r>
        <w:rPr>
          <w:rFonts w:ascii="PT Astra Serif" w:hAnsi="PT Astra Serif" w:cs="Times New Roman"/>
          <w:sz w:val="28"/>
          <w:szCs w:val="28"/>
          <w:lang w:val="en-US"/>
        </w:rPr>
      </w:r>
      <w:r>
        <w:rPr>
          <w:rFonts w:ascii="PT Astra Serif" w:hAnsi="PT Astra Serif" w:cs="Times New Roman"/>
          <w:sz w:val="28"/>
          <w:szCs w:val="28"/>
          <w:lang w:val="en-US"/>
        </w:rPr>
      </w:r>
    </w:p>
    <w:p>
      <w:pPr>
        <w:pStyle w:val="933"/>
        <w:ind w:left="284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СОГЛАСОВАНО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left="284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Заместитель главы администрации города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left="284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/>
        <w:t xml:space="preserve">____________ И.О. Фамилия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left="284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left="284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«_____»____________20__ г.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540"/>
        <w:jc w:val="both"/>
        <w:rPr>
          <w:rFonts w:ascii="PT Astra Serif" w:hAnsi="PT Astra Serif" w:cs="Times New Roman"/>
          <w:sz w:val="28"/>
          <w:szCs w:val="28"/>
          <w:lang w:val="en-US"/>
        </w:rPr>
      </w:pPr>
      <w:r>
        <w:rPr>
          <w:rFonts w:ascii="PT Astra Serif" w:hAnsi="PT Astra Serif" w:cs="Times New Roman"/>
          <w:sz w:val="28"/>
          <w:szCs w:val="28"/>
          <w:lang w:val="en-US"/>
        </w:rPr>
      </w:r>
      <w:r>
        <w:rPr>
          <w:rFonts w:ascii="PT Astra Serif" w:hAnsi="PT Astra Serif" w:cs="Times New Roman"/>
          <w:sz w:val="28"/>
          <w:szCs w:val="28"/>
          <w:lang w:val="en-US"/>
        </w:rPr>
      </w:r>
      <w:r>
        <w:rPr>
          <w:rFonts w:ascii="PT Astra Serif" w:hAnsi="PT Astra Serif" w:cs="Times New Roman"/>
          <w:sz w:val="28"/>
          <w:szCs w:val="28"/>
          <w:lang w:val="en-US"/>
        </w:rPr>
      </w:r>
    </w:p>
    <w:p>
      <w:pPr>
        <w:pStyle w:val="933"/>
        <w:ind w:firstLine="540"/>
        <w:jc w:val="both"/>
        <w:rPr>
          <w:rFonts w:ascii="PT Astra Serif" w:hAnsi="PT Astra Serif" w:cs="Times New Roman"/>
          <w:sz w:val="28"/>
          <w:szCs w:val="28"/>
          <w:lang w:val="en-US"/>
        </w:rPr>
      </w:pPr>
      <w:r>
        <w:rPr>
          <w:rFonts w:ascii="PT Astra Serif" w:hAnsi="PT Astra Serif" w:cs="Times New Roman"/>
          <w:sz w:val="28"/>
          <w:szCs w:val="28"/>
          <w:lang w:val="en-US"/>
        </w:rPr>
      </w:r>
      <w:r>
        <w:rPr>
          <w:rFonts w:ascii="PT Astra Serif" w:hAnsi="PT Astra Serif" w:cs="Times New Roman"/>
          <w:sz w:val="28"/>
          <w:szCs w:val="28"/>
          <w:lang w:val="en-US"/>
        </w:rPr>
      </w:r>
      <w:r>
        <w:rPr>
          <w:rFonts w:ascii="PT Astra Serif" w:hAnsi="PT Astra Serif" w:cs="Times New Roman"/>
          <w:sz w:val="28"/>
          <w:szCs w:val="28"/>
          <w:lang w:val="en-US"/>
        </w:rPr>
      </w:r>
    </w:p>
    <w:p>
      <w:pPr>
        <w:pStyle w:val="933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  <w:lang w:val="en-US"/>
        </w:rPr>
        <w:t xml:space="preserve">n</w:t>
      </w:r>
      <w:r>
        <w:rPr>
          <w:rFonts w:ascii="PT Astra Serif" w:hAnsi="PT Astra Serif" w:cs="Times New Roman"/>
          <w:sz w:val="28"/>
          <w:szCs w:val="28"/>
        </w:rPr>
        <w:t xml:space="preserve"> – </w:t>
      </w:r>
      <w:r>
        <w:rPr>
          <w:rFonts w:ascii="PT Astra Serif" w:hAnsi="PT Astra Serif" w:cs="Times New Roman"/>
          <w:sz w:val="28"/>
          <w:szCs w:val="28"/>
        </w:rPr>
        <w:t xml:space="preserve">год</w:t>
      </w:r>
      <w:r>
        <w:rPr>
          <w:rFonts w:ascii="PT Astra Serif" w:hAnsi="PT Astra Serif" w:cs="Times New Roman"/>
          <w:sz w:val="28"/>
          <w:szCs w:val="28"/>
        </w:rPr>
        <w:t xml:space="preserve">, базовый период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  <w:lang w:val="en-US"/>
        </w:rPr>
        <w:t xml:space="preserve">n</w:t>
      </w:r>
      <w:r>
        <w:rPr>
          <w:rFonts w:ascii="PT Astra Serif" w:hAnsi="PT Astra Serif" w:cs="Times New Roman"/>
          <w:sz w:val="28"/>
          <w:szCs w:val="28"/>
        </w:rPr>
        <w:t xml:space="preserve">+</w:t>
      </w:r>
      <w:r>
        <w:rPr>
          <w:rFonts w:ascii="PT Astra Serif" w:hAnsi="PT Astra Serif" w:cs="Times New Roman"/>
          <w:sz w:val="28"/>
          <w:szCs w:val="28"/>
        </w:rPr>
        <w:t xml:space="preserve">1 – год начала реализации проекта 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  <w:lang w:val="en-US"/>
        </w:rPr>
        <w:t xml:space="preserve">n</w:t>
      </w:r>
      <w:r>
        <w:rPr>
          <w:rFonts w:ascii="PT Astra Serif" w:hAnsi="PT Astra Serif" w:cs="Times New Roman"/>
          <w:sz w:val="28"/>
          <w:szCs w:val="28"/>
        </w:rPr>
        <w:t xml:space="preserve">+ … - год следующий за годом начала реализации проекта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m – год окончания реализации проекта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ГП РФ – государственная программа Российской Федерации;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ГП АК – государственная программа Алтайского края;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МП – муниципальная программа;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rPr>
          <w:rFonts w:ascii="PT Astra Serif" w:hAnsi="PT Astra Serif"/>
        </w:rPr>
        <w:sectPr>
          <w:footnotePr/>
          <w:endnotePr/>
          <w:type w:val="nextPage"/>
          <w:pgSz w:w="16838" w:h="11906" w:orient="landscape"/>
          <w:pgMar w:top="1701" w:right="1134" w:bottom="850" w:left="1134" w:header="737" w:footer="0" w:gutter="0"/>
          <w:cols w:num="1" w:sep="0" w:space="1701" w:equalWidth="1"/>
          <w:docGrid w:linePitch="360"/>
          <w:titlePg/>
        </w:sect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33"/>
        <w:jc w:val="right"/>
        <w:rPr>
          <w:rFonts w:ascii="PT Astra Serif" w:hAnsi="PT Astra Serif" w:cs="Times New Roman"/>
          <w:sz w:val="28"/>
          <w:szCs w:val="28"/>
        </w:rPr>
        <w:outlineLvl w:val="1"/>
      </w:pPr>
      <w:r>
        <w:rPr>
          <w:rFonts w:ascii="PT Astra Serif" w:hAnsi="PT Astra Serif" w:cs="Times New Roman"/>
          <w:sz w:val="28"/>
          <w:szCs w:val="28"/>
        </w:rPr>
        <w:t xml:space="preserve">Приложение 2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к Положению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left="567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УТВЕРЖДАЮ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left="567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Заместитель главы администрации города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left="567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/>
        <w:t xml:space="preserve">____________ И.О. Фамилия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left="567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left="567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«_____»_________________ г.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jc w:val="center"/>
        <w:rPr>
          <w:rFonts w:ascii="PT Astra Serif" w:hAnsi="PT Astra Serif" w:cs="Times New Roman"/>
          <w:sz w:val="28"/>
          <w:szCs w:val="28"/>
        </w:rPr>
      </w:pPr>
      <w:r/>
      <w:bookmarkStart w:id="8" w:name="P128"/>
      <w:r/>
      <w:bookmarkEnd w:id="8"/>
      <w:r>
        <w:rPr>
          <w:rFonts w:ascii="PT Astra Serif" w:hAnsi="PT Astra Serif" w:cs="Times New Roman"/>
          <w:sz w:val="28"/>
          <w:szCs w:val="28"/>
        </w:rPr>
        <w:t xml:space="preserve">ПРЕДЛОЖЕНИЕ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 реализации иного проекта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tbl>
      <w:tblPr>
        <w:tblW w:w="9071" w:type="dxa"/>
        <w:tblInd w:w="-6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6520"/>
        <w:gridCol w:w="198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3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№ п/п</w:t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pStyle w:val="93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Наименование раздела</w:t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93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Содержание раздела</w:t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33"/>
              <w:numPr>
                <w:ilvl w:val="0"/>
                <w:numId w:val="6"/>
              </w:numPr>
              <w:ind w:lef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pStyle w:val="93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Полное наименование проекта (при необходимости указывается также краткое наименование проекта)</w:t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933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33"/>
              <w:numPr>
                <w:ilvl w:val="0"/>
                <w:numId w:val="6"/>
              </w:numPr>
              <w:ind w:lef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pStyle w:val="93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Период реализации проекта</w:t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933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33"/>
              <w:numPr>
                <w:ilvl w:val="0"/>
                <w:numId w:val="6"/>
              </w:numPr>
              <w:ind w:lef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pStyle w:val="93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Куратор проекта в администрации города</w:t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933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33"/>
              <w:numPr>
                <w:ilvl w:val="0"/>
                <w:numId w:val="6"/>
              </w:numPr>
              <w:ind w:lef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pStyle w:val="93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Функциональный заказчик проекта</w:t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933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33"/>
              <w:numPr>
                <w:ilvl w:val="0"/>
                <w:numId w:val="6"/>
              </w:numPr>
              <w:ind w:lef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pStyle w:val="93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Руководитель функционального заказчика проекта</w:t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933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33"/>
              <w:numPr>
                <w:ilvl w:val="0"/>
                <w:numId w:val="6"/>
              </w:numPr>
              <w:ind w:lef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pStyle w:val="93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Участники проекта </w:t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</w:p>
          <w:p>
            <w:pPr>
              <w:pStyle w:val="93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933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33"/>
              <w:numPr>
                <w:ilvl w:val="0"/>
                <w:numId w:val="6"/>
              </w:numPr>
              <w:ind w:lef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pStyle w:val="93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Связь с национальным, федеральным, региональным проектом</w:t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933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33"/>
              <w:numPr>
                <w:ilvl w:val="0"/>
                <w:numId w:val="6"/>
              </w:numPr>
              <w:ind w:lef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pStyle w:val="93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Связь с муниципальными программами города Барнаула, государственными программами Алтайского края (при наличии)</w:t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933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33"/>
              <w:numPr>
                <w:ilvl w:val="0"/>
                <w:numId w:val="6"/>
              </w:numPr>
              <w:ind w:lef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pStyle w:val="93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Показатель, характеризующий достижение результата проекта, в том числе по годам</w:t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933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33"/>
              <w:numPr>
                <w:ilvl w:val="0"/>
                <w:numId w:val="6"/>
              </w:numPr>
              <w:ind w:lef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pStyle w:val="93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Мероприятия проекта</w:t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933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33"/>
              <w:numPr>
                <w:ilvl w:val="0"/>
                <w:numId w:val="6"/>
              </w:numPr>
              <w:ind w:lef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pStyle w:val="933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Финансирование проекта, в том числе по годам и источникам финансирования (при наличии)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933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</w:p>
        </w:tc>
      </w:tr>
    </w:tbl>
    <w:p>
      <w:pPr>
        <w:pStyle w:val="933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jc w:val="both"/>
        <w:rPr>
          <w:rFonts w:ascii="PT Astra Serif" w:hAnsi="PT Astra Serif" w:cs="Times New Roman"/>
          <w:sz w:val="28"/>
          <w:szCs w:val="28"/>
        </w:rPr>
      </w:pPr>
      <w:r/>
      <w:bookmarkStart w:id="9" w:name="P169"/>
      <w:r/>
      <w:bookmarkEnd w:id="9"/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jc w:val="both"/>
        <w:rPr>
          <w:rFonts w:ascii="PT Astra Serif" w:hAnsi="PT Astra Serif" w:cs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850" w:bottom="1134" w:left="1701" w:header="0" w:footer="0" w:gutter="0"/>
          <w:cols w:num="1" w:sep="0" w:space="1701" w:equalWidth="1"/>
          <w:docGrid w:linePitch="360"/>
          <w:titlePg/>
        </w:sect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jc w:val="right"/>
        <w:rPr>
          <w:rFonts w:ascii="PT Astra Serif" w:hAnsi="PT Astra Serif" w:cs="Times New Roman"/>
          <w:sz w:val="28"/>
          <w:szCs w:val="28"/>
        </w:rPr>
        <w:outlineLvl w:val="1"/>
      </w:pPr>
      <w:r>
        <w:rPr>
          <w:rFonts w:ascii="PT Astra Serif" w:hAnsi="PT Astra Serif" w:cs="Times New Roman"/>
          <w:sz w:val="28"/>
          <w:szCs w:val="28"/>
        </w:rPr>
        <w:t xml:space="preserve">Приложение 3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к Положению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ИНФОРМАЦИЯ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 ходе подачи заявок на участие города Барнаула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государственных программах Российской Федерации, 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государственных программах Алтайского края на 20__ – 20__ годы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tbl>
      <w:tblPr>
        <w:tblW w:w="14806" w:type="dxa"/>
        <w:tblInd w:w="-67" w:type="dxa"/>
        <w:tblLayout w:type="fixed"/>
        <w:tblCellMar>
          <w:left w:w="28" w:type="dxa"/>
          <w:top w:w="28" w:type="dxa"/>
          <w:right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1055"/>
        <w:gridCol w:w="992"/>
        <w:gridCol w:w="992"/>
        <w:gridCol w:w="851"/>
        <w:gridCol w:w="850"/>
        <w:gridCol w:w="851"/>
        <w:gridCol w:w="992"/>
        <w:gridCol w:w="2268"/>
        <w:gridCol w:w="454"/>
        <w:gridCol w:w="539"/>
        <w:gridCol w:w="567"/>
        <w:gridCol w:w="425"/>
        <w:gridCol w:w="425"/>
        <w:gridCol w:w="567"/>
        <w:gridCol w:w="425"/>
        <w:gridCol w:w="425"/>
        <w:gridCol w:w="568"/>
        <w:gridCol w:w="99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3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 п/п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vMerge w:val="restart"/>
            <w:textDirection w:val="lrTb"/>
            <w:noWrap w:val="false"/>
          </w:tcPr>
          <w:p>
            <w:pPr>
              <w:pStyle w:val="93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Наиме-нование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нацио-наль-ного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проекта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93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Наиме-нование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феде-раль-ного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проекта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93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Наиме-нование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регио-наль-ного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проекта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93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Наиме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-нова-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ние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ГП РФ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93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Наиме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-нова-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ние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ГП АК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93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Наиме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-нова-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ние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МП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93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МОСЭР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93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Дата и номер письма о направлении бюджетной заявки, обращения за предоставлением межбюджетного трансферта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pStyle w:val="93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Необходимый объем финансирования (тыс. рублей)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93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Приме-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чание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3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vMerge w:val="continue"/>
            <w:textDirection w:val="lrTb"/>
            <w:noWrap w:val="false"/>
          </w:tcPr>
          <w:p>
            <w:pPr>
              <w:pStyle w:val="93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Style w:val="93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Style w:val="93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Style w:val="93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pStyle w:val="93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Style w:val="93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Style w:val="93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Style w:val="93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3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20__ год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3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20__ год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3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20__ год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93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3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vMerge w:val="continue"/>
            <w:textDirection w:val="lrTb"/>
            <w:noWrap w:val="false"/>
          </w:tcPr>
          <w:p>
            <w:pPr>
              <w:pStyle w:val="93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Style w:val="93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Style w:val="93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Style w:val="93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pStyle w:val="93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Style w:val="93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Style w:val="93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Style w:val="93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textDirection w:val="lrTb"/>
            <w:noWrap w:val="false"/>
          </w:tcPr>
          <w:p>
            <w:pPr>
              <w:pStyle w:val="93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ГБ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" w:type="dxa"/>
            <w:textDirection w:val="lrTb"/>
            <w:noWrap w:val="false"/>
          </w:tcPr>
          <w:p>
            <w:pPr>
              <w:pStyle w:val="93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КБ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3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ФБ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3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ГБ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3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КБ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3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ФБ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3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ГБ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3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КБ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pStyle w:val="93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ФБ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93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3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1.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Style w:val="93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3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3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93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93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93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3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3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textDirection w:val="lrTb"/>
            <w:noWrap w:val="false"/>
          </w:tcPr>
          <w:p>
            <w:pPr>
              <w:pStyle w:val="93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" w:type="dxa"/>
            <w:textDirection w:val="lrTb"/>
            <w:noWrap w:val="false"/>
          </w:tcPr>
          <w:p>
            <w:pPr>
              <w:pStyle w:val="93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3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3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3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3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3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3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pStyle w:val="93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93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</w:tbl>
    <w:p>
      <w:pPr>
        <w:pStyle w:val="933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6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Руководитель _____________________________    ______________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6"/>
        <w:jc w:val="both"/>
        <w:rPr>
          <w:rFonts w:ascii="PT Astra Serif" w:hAnsi="PT Astra Serif" w:cs="Times New Roman"/>
          <w:sz w:val="22"/>
          <w:szCs w:val="28"/>
        </w:rPr>
      </w:pPr>
      <w:r>
        <w:rPr>
          <w:rFonts w:ascii="PT Astra Serif" w:hAnsi="PT Astra Serif" w:cs="Times New Roman"/>
          <w:sz w:val="22"/>
          <w:szCs w:val="28"/>
        </w:rPr>
        <w:t xml:space="preserve">                                                              (Ф.И.О.)                                                (подпись)</w:t>
      </w:r>
      <w:r>
        <w:rPr>
          <w:rFonts w:ascii="PT Astra Serif" w:hAnsi="PT Astra Serif" w:cs="Times New Roman"/>
          <w:sz w:val="22"/>
          <w:szCs w:val="28"/>
        </w:rPr>
      </w:r>
      <w:r>
        <w:rPr>
          <w:rFonts w:ascii="PT Astra Serif" w:hAnsi="PT Astra Serif" w:cs="Times New Roman"/>
          <w:sz w:val="22"/>
          <w:szCs w:val="28"/>
        </w:rPr>
      </w:r>
    </w:p>
    <w:p>
      <w:pPr>
        <w:pStyle w:val="933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Принятые сокращения: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ГП РФ – государственная программа Российской Федерации;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ГП АК – государственная программа Алтайского края;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МП – муниципальная программа;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МОСЭР – мероприятия (объекты) социально-экономического развития города Барнаула, реализуемые или создаваемые на территории города за счет средств бюджетов всех уровней, внебюджетных источников;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ГБ – городской бюджет;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КБ – краевой бюджет;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3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ФБ – федеральный бюджет.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sectPr>
      <w:footnotePr/>
      <w:endnotePr/>
      <w:type w:val="nextPage"/>
      <w:pgSz w:w="16838" w:h="11906" w:orient="landscape"/>
      <w:pgMar w:top="1701" w:right="1134" w:bottom="850" w:left="1134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704020202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Book Antiqua">
    <w:panose1 w:val="0204050305040603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Segoe UI">
    <w:panose1 w:val="020B0502040504020204"/>
  </w:font>
  <w:font w:name="DejaVu Sans">
    <w:panose1 w:val="020B06030308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740213578"/>
      <w:docPartObj>
        <w:docPartGallery w:val="Page Numbers (Top of Page)"/>
        <w:docPartUnique w:val="true"/>
      </w:docPartObj>
      <w:rPr/>
    </w:sdtPr>
    <w:sdtContent>
      <w:p>
        <w:pPr>
          <w:pStyle w:val="770"/>
          <w:jc w:val="right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 xml:space="preserve">PAGE   \* MERGEFORMAT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sz w:val="28"/>
            <w:szCs w:val="28"/>
          </w:rPr>
          <w:t xml:space="preserve">2</w:t>
        </w:r>
        <w:r>
          <w:rPr>
            <w:rFonts w:ascii="PT Astra Serif" w:hAnsi="PT Astra Serif"/>
            <w:sz w:val="28"/>
            <w:szCs w:val="28"/>
          </w:rPr>
          <w:fldChar w:fldCharType="end"/>
        </w:r>
        <w:r>
          <w:rPr>
            <w:rFonts w:ascii="PT Astra Serif" w:hAnsi="PT Astra Serif"/>
            <w:sz w:val="28"/>
            <w:szCs w:val="28"/>
          </w:rPr>
        </w:r>
        <w:r>
          <w:rPr>
            <w:rFonts w:ascii="PT Astra Serif" w:hAnsi="PT Astra Serif"/>
            <w:sz w:val="28"/>
            <w:szCs w:val="28"/>
          </w:rPr>
        </w:r>
      </w:p>
    </w:sdtContent>
  </w:sdt>
  <w:p>
    <w:pPr>
      <w:pStyle w:val="77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567" w:hanging="432"/>
        <w:tabs>
          <w:tab w:val="num" w:pos="775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0" w:leader="none"/>
        </w:tabs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997" w:hanging="720"/>
        <w:tabs>
          <w:tab w:val="num" w:pos="1277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567" w:hanging="432"/>
        <w:tabs>
          <w:tab w:val="num" w:pos="775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6175" w:hanging="504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0">
    <w:name w:val="Caption Char"/>
    <w:basedOn w:val="731"/>
    <w:link w:val="929"/>
    <w:uiPriority w:val="35"/>
    <w:rPr>
      <w:b/>
      <w:bCs/>
      <w:color w:val="4f81bd" w:themeColor="accent1"/>
      <w:sz w:val="18"/>
      <w:szCs w:val="18"/>
    </w:rPr>
  </w:style>
  <w:style w:type="paragraph" w:styleId="721" w:default="1">
    <w:name w:val="Normal"/>
    <w:qFormat/>
    <w:pPr>
      <w:spacing w:after="160" w:line="256" w:lineRule="auto"/>
    </w:pPr>
    <w:rPr>
      <w:rFonts w:ascii="Calibri" w:hAnsi="Calibri" w:eastAsia="Calibri" w:cs="Times New Roman"/>
      <w:sz w:val="22"/>
      <w:szCs w:val="22"/>
      <w:lang w:val="ru-RU" w:bidi="ar-SA"/>
    </w:rPr>
  </w:style>
  <w:style w:type="paragraph" w:styleId="722">
    <w:name w:val="Heading 1"/>
    <w:basedOn w:val="721"/>
    <w:next w:val="721"/>
    <w:link w:val="75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3">
    <w:name w:val="Heading 2"/>
    <w:basedOn w:val="721"/>
    <w:next w:val="721"/>
    <w:link w:val="75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4">
    <w:name w:val="Heading 3"/>
    <w:basedOn w:val="721"/>
    <w:next w:val="721"/>
    <w:link w:val="7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5">
    <w:name w:val="Heading 4"/>
    <w:basedOn w:val="721"/>
    <w:next w:val="721"/>
    <w:link w:val="7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721"/>
    <w:next w:val="721"/>
    <w:link w:val="7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7">
    <w:name w:val="Heading 6"/>
    <w:basedOn w:val="721"/>
    <w:next w:val="721"/>
    <w:link w:val="7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28">
    <w:name w:val="Heading 7"/>
    <w:basedOn w:val="721"/>
    <w:next w:val="721"/>
    <w:link w:val="7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29">
    <w:name w:val="Heading 8"/>
    <w:basedOn w:val="721"/>
    <w:next w:val="721"/>
    <w:link w:val="7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0">
    <w:name w:val="Heading 9"/>
    <w:basedOn w:val="721"/>
    <w:next w:val="721"/>
    <w:link w:val="7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 w:default="1">
    <w:name w:val="Default Paragraph Font"/>
    <w:uiPriority w:val="1"/>
    <w:semiHidden/>
    <w:unhideWhenUsed/>
  </w:style>
  <w:style w:type="table" w:styleId="7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3" w:default="1">
    <w:name w:val="No List"/>
    <w:uiPriority w:val="99"/>
    <w:semiHidden/>
    <w:unhideWhenUsed/>
  </w:style>
  <w:style w:type="character" w:styleId="734" w:customStyle="1">
    <w:name w:val="Heading 1 Char"/>
    <w:basedOn w:val="731"/>
    <w:uiPriority w:val="9"/>
    <w:rPr>
      <w:rFonts w:ascii="Arial" w:hAnsi="Arial" w:eastAsia="Arial" w:cs="Arial"/>
      <w:sz w:val="40"/>
      <w:szCs w:val="40"/>
    </w:rPr>
  </w:style>
  <w:style w:type="character" w:styleId="735" w:customStyle="1">
    <w:name w:val="Heading 2 Char"/>
    <w:basedOn w:val="731"/>
    <w:uiPriority w:val="9"/>
    <w:rPr>
      <w:rFonts w:ascii="Arial" w:hAnsi="Arial" w:eastAsia="Arial" w:cs="Arial"/>
      <w:sz w:val="34"/>
    </w:rPr>
  </w:style>
  <w:style w:type="character" w:styleId="736" w:customStyle="1">
    <w:name w:val="Heading 3 Char"/>
    <w:basedOn w:val="731"/>
    <w:uiPriority w:val="9"/>
    <w:rPr>
      <w:rFonts w:ascii="Arial" w:hAnsi="Arial" w:eastAsia="Arial" w:cs="Arial"/>
      <w:sz w:val="30"/>
      <w:szCs w:val="30"/>
    </w:rPr>
  </w:style>
  <w:style w:type="character" w:styleId="737" w:customStyle="1">
    <w:name w:val="Heading 4 Char"/>
    <w:basedOn w:val="731"/>
    <w:uiPriority w:val="9"/>
    <w:rPr>
      <w:rFonts w:ascii="Arial" w:hAnsi="Arial" w:eastAsia="Arial" w:cs="Arial"/>
      <w:b/>
      <w:bCs/>
      <w:sz w:val="26"/>
      <w:szCs w:val="26"/>
    </w:rPr>
  </w:style>
  <w:style w:type="character" w:styleId="738" w:customStyle="1">
    <w:name w:val="Heading 5 Char"/>
    <w:basedOn w:val="731"/>
    <w:uiPriority w:val="9"/>
    <w:rPr>
      <w:rFonts w:ascii="Arial" w:hAnsi="Arial" w:eastAsia="Arial" w:cs="Arial"/>
      <w:b/>
      <w:bCs/>
      <w:sz w:val="24"/>
      <w:szCs w:val="24"/>
    </w:rPr>
  </w:style>
  <w:style w:type="character" w:styleId="739" w:customStyle="1">
    <w:name w:val="Heading 6 Char"/>
    <w:basedOn w:val="731"/>
    <w:uiPriority w:val="9"/>
    <w:rPr>
      <w:rFonts w:ascii="Arial" w:hAnsi="Arial" w:eastAsia="Arial" w:cs="Arial"/>
      <w:b/>
      <w:bCs/>
      <w:sz w:val="22"/>
      <w:szCs w:val="22"/>
    </w:rPr>
  </w:style>
  <w:style w:type="character" w:styleId="740" w:customStyle="1">
    <w:name w:val="Heading 7 Char"/>
    <w:basedOn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 w:customStyle="1">
    <w:name w:val="Heading 8 Char"/>
    <w:basedOn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Heading 9 Char"/>
    <w:basedOn w:val="731"/>
    <w:uiPriority w:val="9"/>
    <w:rPr>
      <w:rFonts w:ascii="Arial" w:hAnsi="Arial" w:eastAsia="Arial" w:cs="Arial"/>
      <w:i/>
      <w:iCs/>
      <w:sz w:val="21"/>
      <w:szCs w:val="21"/>
    </w:rPr>
  </w:style>
  <w:style w:type="character" w:styleId="743" w:customStyle="1">
    <w:name w:val="Title Char"/>
    <w:basedOn w:val="731"/>
    <w:uiPriority w:val="10"/>
    <w:rPr>
      <w:sz w:val="48"/>
      <w:szCs w:val="48"/>
    </w:rPr>
  </w:style>
  <w:style w:type="character" w:styleId="744" w:customStyle="1">
    <w:name w:val="Subtitle Char"/>
    <w:basedOn w:val="731"/>
    <w:uiPriority w:val="11"/>
    <w:rPr>
      <w:sz w:val="24"/>
      <w:szCs w:val="24"/>
    </w:rPr>
  </w:style>
  <w:style w:type="character" w:styleId="745" w:customStyle="1">
    <w:name w:val="Quote Char"/>
    <w:uiPriority w:val="29"/>
    <w:rPr>
      <w:i/>
    </w:rPr>
  </w:style>
  <w:style w:type="character" w:styleId="746" w:customStyle="1">
    <w:name w:val="Intense Quote Char"/>
    <w:uiPriority w:val="30"/>
    <w:rPr>
      <w:i/>
    </w:rPr>
  </w:style>
  <w:style w:type="character" w:styleId="747" w:customStyle="1">
    <w:name w:val="Header Char"/>
    <w:basedOn w:val="731"/>
    <w:uiPriority w:val="99"/>
  </w:style>
  <w:style w:type="character" w:styleId="748" w:customStyle="1">
    <w:name w:val="Название объекта Знак"/>
    <w:basedOn w:val="731"/>
    <w:link w:val="929"/>
    <w:uiPriority w:val="35"/>
    <w:rPr>
      <w:b/>
      <w:bCs/>
      <w:color w:val="4f81bd" w:themeColor="accent1"/>
      <w:sz w:val="18"/>
      <w:szCs w:val="18"/>
    </w:rPr>
  </w:style>
  <w:style w:type="character" w:styleId="749" w:customStyle="1">
    <w:name w:val="Footnote Text Char"/>
    <w:uiPriority w:val="99"/>
    <w:rPr>
      <w:sz w:val="18"/>
    </w:rPr>
  </w:style>
  <w:style w:type="character" w:styleId="750" w:customStyle="1">
    <w:name w:val="Endnote Text Char"/>
    <w:uiPriority w:val="99"/>
    <w:rPr>
      <w:sz w:val="20"/>
    </w:rPr>
  </w:style>
  <w:style w:type="character" w:styleId="751" w:customStyle="1">
    <w:name w:val="Заголовок 1 Знак"/>
    <w:link w:val="722"/>
    <w:uiPriority w:val="9"/>
    <w:rPr>
      <w:rFonts w:ascii="Arial" w:hAnsi="Arial" w:eastAsia="Arial" w:cs="Arial"/>
      <w:sz w:val="40"/>
      <w:szCs w:val="40"/>
    </w:rPr>
  </w:style>
  <w:style w:type="character" w:styleId="752" w:customStyle="1">
    <w:name w:val="Заголовок 2 Знак"/>
    <w:link w:val="723"/>
    <w:uiPriority w:val="9"/>
    <w:rPr>
      <w:rFonts w:ascii="Arial" w:hAnsi="Arial" w:eastAsia="Arial" w:cs="Arial"/>
      <w:sz w:val="34"/>
    </w:rPr>
  </w:style>
  <w:style w:type="character" w:styleId="753" w:customStyle="1">
    <w:name w:val="Заголовок 3 Знак"/>
    <w:link w:val="724"/>
    <w:uiPriority w:val="9"/>
    <w:rPr>
      <w:rFonts w:ascii="Arial" w:hAnsi="Arial" w:eastAsia="Arial" w:cs="Arial"/>
      <w:sz w:val="30"/>
      <w:szCs w:val="30"/>
    </w:rPr>
  </w:style>
  <w:style w:type="character" w:styleId="754" w:customStyle="1">
    <w:name w:val="Заголовок 4 Знак"/>
    <w:link w:val="725"/>
    <w:uiPriority w:val="9"/>
    <w:rPr>
      <w:rFonts w:ascii="Arial" w:hAnsi="Arial" w:eastAsia="Arial" w:cs="Arial"/>
      <w:b/>
      <w:bCs/>
      <w:sz w:val="26"/>
      <w:szCs w:val="26"/>
    </w:rPr>
  </w:style>
  <w:style w:type="character" w:styleId="755" w:customStyle="1">
    <w:name w:val="Заголовок 5 Знак"/>
    <w:link w:val="726"/>
    <w:uiPriority w:val="9"/>
    <w:rPr>
      <w:rFonts w:ascii="Arial" w:hAnsi="Arial" w:eastAsia="Arial" w:cs="Arial"/>
      <w:b/>
      <w:bCs/>
      <w:sz w:val="24"/>
      <w:szCs w:val="24"/>
    </w:rPr>
  </w:style>
  <w:style w:type="character" w:styleId="756" w:customStyle="1">
    <w:name w:val="Заголовок 6 Знак"/>
    <w:link w:val="727"/>
    <w:uiPriority w:val="9"/>
    <w:rPr>
      <w:rFonts w:ascii="Arial" w:hAnsi="Arial" w:eastAsia="Arial" w:cs="Arial"/>
      <w:b/>
      <w:bCs/>
      <w:sz w:val="22"/>
      <w:szCs w:val="22"/>
    </w:rPr>
  </w:style>
  <w:style w:type="character" w:styleId="757" w:customStyle="1">
    <w:name w:val="Заголовок 7 Знак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8" w:customStyle="1">
    <w:name w:val="Заголовок 8 Знак"/>
    <w:link w:val="729"/>
    <w:uiPriority w:val="9"/>
    <w:rPr>
      <w:rFonts w:ascii="Arial" w:hAnsi="Arial" w:eastAsia="Arial" w:cs="Arial"/>
      <w:i/>
      <w:iCs/>
      <w:sz w:val="22"/>
      <w:szCs w:val="22"/>
    </w:rPr>
  </w:style>
  <w:style w:type="character" w:styleId="759" w:customStyle="1">
    <w:name w:val="Заголовок 9 Знак"/>
    <w:link w:val="730"/>
    <w:uiPriority w:val="9"/>
    <w:rPr>
      <w:rFonts w:ascii="Arial" w:hAnsi="Arial" w:eastAsia="Arial" w:cs="Arial"/>
      <w:i/>
      <w:iCs/>
      <w:sz w:val="21"/>
      <w:szCs w:val="21"/>
    </w:rPr>
  </w:style>
  <w:style w:type="paragraph" w:styleId="760">
    <w:name w:val="List Paragraph"/>
    <w:basedOn w:val="721"/>
    <w:qFormat/>
    <w:pPr>
      <w:ind w:left="708"/>
    </w:pPr>
  </w:style>
  <w:style w:type="paragraph" w:styleId="761">
    <w:name w:val="No Spacing"/>
    <w:uiPriority w:val="1"/>
    <w:qFormat/>
  </w:style>
  <w:style w:type="paragraph" w:styleId="762">
    <w:name w:val="Title"/>
    <w:basedOn w:val="721"/>
    <w:next w:val="721"/>
    <w:link w:val="7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3" w:customStyle="1">
    <w:name w:val="Название Знак"/>
    <w:link w:val="762"/>
    <w:uiPriority w:val="10"/>
    <w:rPr>
      <w:sz w:val="48"/>
      <w:szCs w:val="48"/>
    </w:rPr>
  </w:style>
  <w:style w:type="paragraph" w:styleId="764">
    <w:name w:val="Subtitle"/>
    <w:basedOn w:val="721"/>
    <w:next w:val="721"/>
    <w:link w:val="765"/>
    <w:uiPriority w:val="11"/>
    <w:qFormat/>
    <w:pPr>
      <w:spacing w:before="200" w:after="200"/>
    </w:pPr>
    <w:rPr>
      <w:sz w:val="24"/>
      <w:szCs w:val="24"/>
    </w:rPr>
  </w:style>
  <w:style w:type="character" w:styleId="765" w:customStyle="1">
    <w:name w:val="Подзаголовок Знак"/>
    <w:link w:val="764"/>
    <w:uiPriority w:val="11"/>
    <w:rPr>
      <w:sz w:val="24"/>
      <w:szCs w:val="24"/>
    </w:rPr>
  </w:style>
  <w:style w:type="paragraph" w:styleId="766">
    <w:name w:val="Quote"/>
    <w:basedOn w:val="721"/>
    <w:next w:val="721"/>
    <w:link w:val="767"/>
    <w:uiPriority w:val="29"/>
    <w:qFormat/>
    <w:pPr>
      <w:ind w:left="720" w:right="720"/>
    </w:pPr>
    <w:rPr>
      <w:i/>
    </w:rPr>
  </w:style>
  <w:style w:type="character" w:styleId="767" w:customStyle="1">
    <w:name w:val="Цитата 2 Знак"/>
    <w:link w:val="766"/>
    <w:uiPriority w:val="29"/>
    <w:rPr>
      <w:i/>
    </w:rPr>
  </w:style>
  <w:style w:type="paragraph" w:styleId="768">
    <w:name w:val="Intense Quote"/>
    <w:basedOn w:val="721"/>
    <w:next w:val="721"/>
    <w:link w:val="76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9" w:customStyle="1">
    <w:name w:val="Выделенная цитата Знак"/>
    <w:link w:val="768"/>
    <w:uiPriority w:val="30"/>
    <w:rPr>
      <w:i/>
    </w:rPr>
  </w:style>
  <w:style w:type="paragraph" w:styleId="770">
    <w:name w:val="Header"/>
    <w:basedOn w:val="721"/>
    <w:link w:val="7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1" w:customStyle="1">
    <w:name w:val="Верхний колонтитул Знак"/>
    <w:link w:val="770"/>
    <w:uiPriority w:val="99"/>
  </w:style>
  <w:style w:type="paragraph" w:styleId="772">
    <w:name w:val="Footer"/>
    <w:basedOn w:val="721"/>
    <w:link w:val="7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3" w:customStyle="1">
    <w:name w:val="Footer Char"/>
    <w:uiPriority w:val="99"/>
  </w:style>
  <w:style w:type="character" w:styleId="774" w:customStyle="1">
    <w:name w:val="Нижний колонтитул Знак"/>
    <w:link w:val="772"/>
    <w:uiPriority w:val="99"/>
  </w:style>
  <w:style w:type="table" w:styleId="775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0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2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0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7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4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5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3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0" w:customStyle="1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1" w:customStyle="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2" w:customStyle="1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3" w:customStyle="1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4" w:customStyle="1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5" w:customStyle="1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6" w:customStyle="1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7" w:customStyle="1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8" w:customStyle="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9" w:customStyle="1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0" w:customStyle="1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1" w:customStyle="1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2" w:customStyle="1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3" w:customStyle="1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01">
    <w:name w:val="Hyperlink"/>
    <w:uiPriority w:val="99"/>
    <w:unhideWhenUsed/>
    <w:rPr>
      <w:color w:val="0000ff" w:themeColor="hyperlink"/>
      <w:u w:val="single"/>
    </w:rPr>
  </w:style>
  <w:style w:type="paragraph" w:styleId="902">
    <w:name w:val="footnote text"/>
    <w:basedOn w:val="721"/>
    <w:link w:val="903"/>
    <w:uiPriority w:val="99"/>
    <w:semiHidden/>
    <w:unhideWhenUsed/>
    <w:pPr>
      <w:spacing w:after="40" w:line="240" w:lineRule="auto"/>
    </w:pPr>
    <w:rPr>
      <w:sz w:val="18"/>
    </w:rPr>
  </w:style>
  <w:style w:type="character" w:styleId="903" w:customStyle="1">
    <w:name w:val="Текст сноски Знак"/>
    <w:link w:val="902"/>
    <w:uiPriority w:val="99"/>
    <w:rPr>
      <w:sz w:val="18"/>
    </w:rPr>
  </w:style>
  <w:style w:type="character" w:styleId="904">
    <w:name w:val="footnote reference"/>
    <w:uiPriority w:val="99"/>
    <w:unhideWhenUsed/>
    <w:rPr>
      <w:vertAlign w:val="superscript"/>
    </w:rPr>
  </w:style>
  <w:style w:type="paragraph" w:styleId="905">
    <w:name w:val="endnote text"/>
    <w:basedOn w:val="721"/>
    <w:link w:val="906"/>
    <w:uiPriority w:val="99"/>
    <w:semiHidden/>
    <w:unhideWhenUsed/>
    <w:pPr>
      <w:spacing w:after="0" w:line="240" w:lineRule="auto"/>
    </w:pPr>
    <w:rPr>
      <w:sz w:val="20"/>
    </w:rPr>
  </w:style>
  <w:style w:type="character" w:styleId="906" w:customStyle="1">
    <w:name w:val="Текст концевой сноски Знак"/>
    <w:link w:val="905"/>
    <w:uiPriority w:val="99"/>
    <w:rPr>
      <w:sz w:val="20"/>
    </w:rPr>
  </w:style>
  <w:style w:type="character" w:styleId="907">
    <w:name w:val="endnote reference"/>
    <w:uiPriority w:val="99"/>
    <w:semiHidden/>
    <w:unhideWhenUsed/>
    <w:rPr>
      <w:vertAlign w:val="superscript"/>
    </w:rPr>
  </w:style>
  <w:style w:type="paragraph" w:styleId="908">
    <w:name w:val="toc 1"/>
    <w:basedOn w:val="721"/>
    <w:next w:val="721"/>
    <w:uiPriority w:val="39"/>
    <w:unhideWhenUsed/>
    <w:pPr>
      <w:spacing w:after="57"/>
    </w:pPr>
  </w:style>
  <w:style w:type="paragraph" w:styleId="909">
    <w:name w:val="toc 2"/>
    <w:basedOn w:val="721"/>
    <w:next w:val="721"/>
    <w:uiPriority w:val="39"/>
    <w:unhideWhenUsed/>
    <w:pPr>
      <w:ind w:left="283"/>
      <w:spacing w:after="57"/>
    </w:pPr>
  </w:style>
  <w:style w:type="paragraph" w:styleId="910">
    <w:name w:val="toc 3"/>
    <w:basedOn w:val="721"/>
    <w:next w:val="721"/>
    <w:uiPriority w:val="39"/>
    <w:unhideWhenUsed/>
    <w:pPr>
      <w:ind w:left="567"/>
      <w:spacing w:after="57"/>
    </w:pPr>
  </w:style>
  <w:style w:type="paragraph" w:styleId="911">
    <w:name w:val="toc 4"/>
    <w:basedOn w:val="721"/>
    <w:next w:val="721"/>
    <w:uiPriority w:val="39"/>
    <w:unhideWhenUsed/>
    <w:pPr>
      <w:ind w:left="850"/>
      <w:spacing w:after="57"/>
    </w:pPr>
  </w:style>
  <w:style w:type="paragraph" w:styleId="912">
    <w:name w:val="toc 5"/>
    <w:basedOn w:val="721"/>
    <w:next w:val="721"/>
    <w:uiPriority w:val="39"/>
    <w:unhideWhenUsed/>
    <w:pPr>
      <w:ind w:left="1134"/>
      <w:spacing w:after="57"/>
    </w:pPr>
  </w:style>
  <w:style w:type="paragraph" w:styleId="913">
    <w:name w:val="toc 6"/>
    <w:basedOn w:val="721"/>
    <w:next w:val="721"/>
    <w:uiPriority w:val="39"/>
    <w:unhideWhenUsed/>
    <w:pPr>
      <w:ind w:left="1417"/>
      <w:spacing w:after="57"/>
    </w:pPr>
  </w:style>
  <w:style w:type="paragraph" w:styleId="914">
    <w:name w:val="toc 7"/>
    <w:basedOn w:val="721"/>
    <w:next w:val="721"/>
    <w:uiPriority w:val="39"/>
    <w:unhideWhenUsed/>
    <w:pPr>
      <w:ind w:left="1701"/>
      <w:spacing w:after="57"/>
    </w:pPr>
  </w:style>
  <w:style w:type="paragraph" w:styleId="915">
    <w:name w:val="toc 8"/>
    <w:basedOn w:val="721"/>
    <w:next w:val="721"/>
    <w:uiPriority w:val="39"/>
    <w:unhideWhenUsed/>
    <w:pPr>
      <w:ind w:left="1984"/>
      <w:spacing w:after="57"/>
    </w:pPr>
  </w:style>
  <w:style w:type="paragraph" w:styleId="916">
    <w:name w:val="toc 9"/>
    <w:basedOn w:val="721"/>
    <w:next w:val="721"/>
    <w:uiPriority w:val="39"/>
    <w:unhideWhenUsed/>
    <w:pPr>
      <w:ind w:left="2268"/>
      <w:spacing w:after="57"/>
    </w:pPr>
  </w:style>
  <w:style w:type="paragraph" w:styleId="917">
    <w:name w:val="TOC Heading"/>
    <w:uiPriority w:val="39"/>
    <w:unhideWhenUsed/>
  </w:style>
  <w:style w:type="paragraph" w:styleId="918">
    <w:name w:val="table of figures"/>
    <w:basedOn w:val="721"/>
    <w:next w:val="721"/>
    <w:uiPriority w:val="99"/>
    <w:unhideWhenUsed/>
    <w:pPr>
      <w:spacing w:after="0"/>
    </w:pPr>
  </w:style>
  <w:style w:type="character" w:styleId="919" w:customStyle="1">
    <w:name w:val="WW8Num1z0"/>
    <w:qFormat/>
  </w:style>
  <w:style w:type="character" w:styleId="920" w:customStyle="1">
    <w:name w:val="WW8Num4z0"/>
    <w:qFormat/>
  </w:style>
  <w:style w:type="character" w:styleId="921" w:customStyle="1">
    <w:name w:val="Стиль1 Знак"/>
    <w:qFormat/>
    <w:rPr>
      <w:rFonts w:ascii="Tahoma" w:hAnsi="Tahoma" w:cs="Tahoma"/>
      <w:sz w:val="52"/>
      <w:szCs w:val="16"/>
    </w:rPr>
  </w:style>
  <w:style w:type="character" w:styleId="922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923">
    <w:name w:val="annotation reference"/>
    <w:qFormat/>
    <w:rPr>
      <w:sz w:val="16"/>
      <w:szCs w:val="16"/>
    </w:rPr>
  </w:style>
  <w:style w:type="character" w:styleId="924" w:customStyle="1">
    <w:name w:val="Текст примечания Знак"/>
    <w:qFormat/>
  </w:style>
  <w:style w:type="character" w:styleId="925" w:customStyle="1">
    <w:name w:val="Тема примечания Знак"/>
    <w:qFormat/>
    <w:rPr>
      <w:b/>
      <w:bCs/>
    </w:rPr>
  </w:style>
  <w:style w:type="paragraph" w:styleId="926" w:customStyle="1">
    <w:name w:val="Heading"/>
    <w:basedOn w:val="721"/>
    <w:next w:val="927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927">
    <w:name w:val="Body Text"/>
    <w:basedOn w:val="721"/>
    <w:pPr>
      <w:spacing w:after="140" w:line="276" w:lineRule="auto"/>
    </w:pPr>
  </w:style>
  <w:style w:type="paragraph" w:styleId="928">
    <w:name w:val="List"/>
    <w:basedOn w:val="927"/>
  </w:style>
  <w:style w:type="paragraph" w:styleId="929">
    <w:name w:val="Caption"/>
    <w:basedOn w:val="721"/>
    <w:link w:val="748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930" w:customStyle="1">
    <w:name w:val="Index"/>
    <w:basedOn w:val="721"/>
    <w:qFormat/>
    <w:pPr>
      <w:suppressLineNumbers/>
    </w:pPr>
  </w:style>
  <w:style w:type="paragraph" w:styleId="931">
    <w:name w:val="Balloon Text"/>
    <w:basedOn w:val="721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32" w:customStyle="1">
    <w:name w:val="Стиль1"/>
    <w:basedOn w:val="931"/>
    <w:qFormat/>
    <w:rPr>
      <w:rFonts w:ascii="Tahoma" w:hAnsi="Tahoma" w:cs="Tahoma"/>
      <w:sz w:val="52"/>
      <w:szCs w:val="16"/>
    </w:rPr>
  </w:style>
  <w:style w:type="paragraph" w:styleId="933" w:customStyle="1">
    <w:name w:val="ConsPlusNormal"/>
    <w:qFormat/>
    <w:pPr>
      <w:widowControl w:val="off"/>
    </w:pPr>
    <w:rPr>
      <w:rFonts w:ascii="Calibri" w:hAnsi="Calibri" w:eastAsia="Times New Roman" w:cs="Calibri"/>
      <w:sz w:val="22"/>
      <w:szCs w:val="22"/>
      <w:lang w:val="ru-RU" w:bidi="ar-SA"/>
    </w:rPr>
  </w:style>
  <w:style w:type="paragraph" w:styleId="934" w:customStyle="1">
    <w:name w:val="ConsPlusTitle"/>
    <w:qFormat/>
    <w:pPr>
      <w:widowControl w:val="off"/>
    </w:pPr>
    <w:rPr>
      <w:rFonts w:ascii="Calibri" w:hAnsi="Calibri" w:eastAsia="Times New Roman" w:cs="Calibri"/>
      <w:b/>
      <w:sz w:val="22"/>
      <w:szCs w:val="22"/>
      <w:lang w:val="ru-RU" w:bidi="ar-SA"/>
    </w:rPr>
  </w:style>
  <w:style w:type="paragraph" w:styleId="935" w:customStyle="1">
    <w:name w:val="ConsPlusTitlePage"/>
    <w:qFormat/>
    <w:pPr>
      <w:widowControl w:val="off"/>
    </w:pPr>
    <w:rPr>
      <w:rFonts w:ascii="Tahoma" w:hAnsi="Tahoma" w:eastAsia="Times New Roman" w:cs="Tahoma"/>
      <w:sz w:val="20"/>
      <w:szCs w:val="22"/>
      <w:lang w:val="ru-RU" w:bidi="ar-SA"/>
    </w:rPr>
  </w:style>
  <w:style w:type="paragraph" w:styleId="936" w:customStyle="1">
    <w:name w:val="ConsPlusNonformat"/>
    <w:qFormat/>
    <w:pPr>
      <w:widowControl w:val="off"/>
    </w:pPr>
    <w:rPr>
      <w:rFonts w:ascii="Courier New" w:hAnsi="Courier New" w:eastAsia="Times New Roman" w:cs="Courier New"/>
      <w:sz w:val="20"/>
      <w:szCs w:val="22"/>
      <w:lang w:val="ru-RU" w:bidi="ar-SA"/>
    </w:rPr>
  </w:style>
  <w:style w:type="paragraph" w:styleId="937">
    <w:name w:val="annotation text"/>
    <w:basedOn w:val="721"/>
    <w:qFormat/>
    <w:rPr>
      <w:sz w:val="20"/>
      <w:szCs w:val="20"/>
    </w:rPr>
  </w:style>
  <w:style w:type="paragraph" w:styleId="938">
    <w:name w:val="annotation subject"/>
    <w:basedOn w:val="937"/>
    <w:next w:val="937"/>
    <w:qFormat/>
    <w:rPr>
      <w:b/>
      <w:bCs/>
    </w:rPr>
  </w:style>
  <w:style w:type="paragraph" w:styleId="939" w:customStyle="1">
    <w:name w:val="Table Contents"/>
    <w:basedOn w:val="721"/>
    <w:qFormat/>
    <w:pPr>
      <w:widowControl w:val="off"/>
      <w:suppressLineNumbers/>
    </w:pPr>
  </w:style>
  <w:style w:type="paragraph" w:styleId="940" w:customStyle="1">
    <w:name w:val="Table Heading"/>
    <w:basedOn w:val="939"/>
    <w:qFormat/>
    <w:pPr>
      <w:jc w:val="center"/>
    </w:pPr>
    <w:rPr>
      <w:b/>
      <w:bCs/>
    </w:rPr>
  </w:style>
  <w:style w:type="numbering" w:styleId="941" w:customStyle="1">
    <w:name w:val="WW8Num1"/>
    <w:qFormat/>
  </w:style>
  <w:style w:type="numbering" w:styleId="942" w:customStyle="1">
    <w:name w:val="WW8Num2"/>
    <w:qFormat/>
  </w:style>
  <w:style w:type="numbering" w:styleId="943" w:customStyle="1">
    <w:name w:val="WW8Num3"/>
    <w:qFormat/>
  </w:style>
  <w:style w:type="numbering" w:styleId="944" w:customStyle="1">
    <w:name w:val="WW8Num4"/>
    <w:qFormat/>
  </w:style>
  <w:style w:type="numbering" w:styleId="945" w:customStyle="1">
    <w:name w:val="WW8Num5"/>
    <w:qFormat/>
  </w:style>
  <w:style w:type="paragraph" w:styleId="946" w:customStyle="1">
    <w:name w:val="Normal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 Зонова</dc:creator>
  <cp:keywords/>
  <dc:description/>
  <dc:language>en-US</dc:language>
  <cp:lastModifiedBy>zonova.ea</cp:lastModifiedBy>
  <cp:revision>58</cp:revision>
  <dcterms:created xsi:type="dcterms:W3CDTF">2025-07-08T03:13:00Z</dcterms:created>
  <dcterms:modified xsi:type="dcterms:W3CDTF">2025-09-23T02:49:21Z</dcterms:modified>
</cp:coreProperties>
</file>