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93" w:rsidRDefault="00BC6F93" w:rsidP="00BC6F93">
      <w:pPr>
        <w:jc w:val="center"/>
      </w:pPr>
      <w:r>
        <w:t xml:space="preserve">ПЕРЕЧЕНЬ </w:t>
      </w:r>
    </w:p>
    <w:p w:rsidR="00BC6F93" w:rsidRDefault="00BC6F93" w:rsidP="00BC6F93">
      <w:pPr>
        <w:jc w:val="center"/>
        <w:rPr>
          <w:color w:val="000000"/>
        </w:rPr>
      </w:pPr>
      <w:r>
        <w:rPr>
          <w:color w:val="000000"/>
        </w:rPr>
        <w:t>нормативных правовых актов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я</w:t>
      </w:r>
      <w:r w:rsidRPr="000A722B">
        <w:rPr>
          <w:color w:val="000000"/>
          <w:sz w:val="28"/>
          <w:szCs w:val="28"/>
        </w:rPr>
        <w:t xml:space="preserve"> Российской Федерации;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кодекс Российской Федерации;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hyperlink r:id="rId4" w:history="1">
        <w:r w:rsidRPr="000A722B">
          <w:rPr>
            <w:color w:val="000000"/>
            <w:sz w:val="28"/>
            <w:szCs w:val="28"/>
          </w:rPr>
          <w:t>Граждански</w:t>
        </w:r>
        <w:r>
          <w:rPr>
            <w:color w:val="000000"/>
            <w:sz w:val="28"/>
            <w:szCs w:val="28"/>
          </w:rPr>
          <w:t>й</w:t>
        </w:r>
        <w:r w:rsidRPr="000A722B">
          <w:rPr>
            <w:color w:val="000000"/>
            <w:sz w:val="28"/>
            <w:szCs w:val="28"/>
          </w:rPr>
          <w:t xml:space="preserve"> кодекс</w:t>
        </w:r>
      </w:hyperlink>
      <w:r w:rsidRPr="000A722B">
        <w:rPr>
          <w:color w:val="000000"/>
          <w:sz w:val="28"/>
          <w:szCs w:val="28"/>
        </w:rPr>
        <w:t xml:space="preserve"> Российской Федерации;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0"/>
        </w:rPr>
      </w:pPr>
      <w:r w:rsidRPr="000A722B">
        <w:rPr>
          <w:color w:val="000000"/>
          <w:sz w:val="28"/>
          <w:szCs w:val="28"/>
        </w:rPr>
        <w:t>Закон Российской Федерации</w:t>
      </w:r>
      <w:r w:rsidRPr="000A722B">
        <w:rPr>
          <w:color w:val="000000"/>
          <w:sz w:val="28"/>
          <w:szCs w:val="20"/>
        </w:rPr>
        <w:t xml:space="preserve"> от 19.02.1993 №4530-1 «О вынужденных переселенцах»;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0"/>
        </w:rPr>
      </w:pPr>
      <w:r w:rsidRPr="000A722B">
        <w:rPr>
          <w:color w:val="000000"/>
          <w:sz w:val="28"/>
          <w:szCs w:val="20"/>
        </w:rPr>
        <w:t>Федеральны</w:t>
      </w:r>
      <w:r>
        <w:rPr>
          <w:color w:val="000000"/>
          <w:sz w:val="28"/>
          <w:szCs w:val="20"/>
        </w:rPr>
        <w:t>й</w:t>
      </w:r>
      <w:r w:rsidRPr="000A722B">
        <w:rPr>
          <w:color w:val="000000"/>
          <w:sz w:val="28"/>
          <w:szCs w:val="20"/>
        </w:rPr>
        <w:t xml:space="preserve"> закон</w:t>
      </w:r>
      <w:r>
        <w:rPr>
          <w:color w:val="000000"/>
          <w:sz w:val="28"/>
          <w:szCs w:val="20"/>
        </w:rPr>
        <w:t xml:space="preserve"> о</w:t>
      </w:r>
      <w:r w:rsidRPr="000A722B">
        <w:rPr>
          <w:color w:val="000000"/>
          <w:sz w:val="28"/>
          <w:szCs w:val="20"/>
        </w:rPr>
        <w:t>т 12.01.1995 №5-ФЗ «О ветеранах»;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 xml:space="preserve">й </w:t>
      </w:r>
      <w:r w:rsidRPr="000A722B">
        <w:rPr>
          <w:color w:val="000000"/>
          <w:sz w:val="28"/>
          <w:szCs w:val="28"/>
        </w:rPr>
        <w:t>закон от 24.11.1995 №181-ФЗ «О социальной защите инвалидов»;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 </w:t>
      </w:r>
      <w:r w:rsidRPr="000A722B">
        <w:rPr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закон от 27.07.2006 №152-ФЗ «О персональных данных»</w:t>
      </w:r>
      <w:r>
        <w:rPr>
          <w:color w:val="000000"/>
          <w:sz w:val="28"/>
          <w:szCs w:val="28"/>
        </w:rPr>
        <w:t>;</w:t>
      </w:r>
      <w:r w:rsidRPr="000A722B">
        <w:rPr>
          <w:color w:val="000000"/>
          <w:sz w:val="28"/>
          <w:szCs w:val="28"/>
        </w:rPr>
        <w:t xml:space="preserve"> 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0A722B">
        <w:rPr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закон от 06.04.2011 №63-ФЗ «Об электронной подписи»;</w:t>
      </w:r>
    </w:p>
    <w:p w:rsidR="00BC6F93" w:rsidRPr="00F52A06" w:rsidRDefault="00BC6F93" w:rsidP="00BC6F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722B">
        <w:rPr>
          <w:rFonts w:eastAsia="Calibri"/>
          <w:color w:val="000000"/>
          <w:lang w:eastAsia="en-US"/>
        </w:rPr>
        <w:t>постановление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5" w:history="1">
        <w:r w:rsidRPr="000A722B">
          <w:rPr>
            <w:color w:val="000000"/>
          </w:rPr>
          <w:t>п</w:t>
        </w:r>
        <w:r>
          <w:rPr>
            <w:color w:val="000000"/>
          </w:rPr>
          <w:t>риказ</w:t>
        </w:r>
      </w:hyperlink>
      <w:r w:rsidRPr="000A722B">
        <w:rPr>
          <w:color w:val="000000"/>
        </w:rPr>
        <w:t xml:space="preserve"> </w:t>
      </w:r>
      <w:proofErr w:type="spellStart"/>
      <w:r w:rsidRPr="000A722B">
        <w:rPr>
          <w:color w:val="000000"/>
        </w:rPr>
        <w:t>Минрегиона</w:t>
      </w:r>
      <w:proofErr w:type="spellEnd"/>
      <w:r w:rsidRPr="000A722B">
        <w:rPr>
          <w:color w:val="000000"/>
        </w:rPr>
        <w:t xml:space="preserve"> Российской Федерации от 25.02.2005 №17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6" w:history="1">
        <w:r w:rsidRPr="000A722B">
          <w:rPr>
            <w:color w:val="000000"/>
          </w:rPr>
          <w:t>приказ</w:t>
        </w:r>
      </w:hyperlink>
      <w:r w:rsidRPr="000A722B">
        <w:rPr>
          <w:color w:val="000000"/>
        </w:rPr>
        <w:t xml:space="preserve"> </w:t>
      </w:r>
      <w:proofErr w:type="spellStart"/>
      <w:r w:rsidRPr="000A722B">
        <w:rPr>
          <w:color w:val="000000"/>
        </w:rPr>
        <w:t>Минрегиона</w:t>
      </w:r>
      <w:proofErr w:type="spellEnd"/>
      <w:r w:rsidRPr="000A722B">
        <w:rPr>
          <w:color w:val="000000"/>
        </w:rPr>
        <w:t xml:space="preserve"> Российской Федерации от 25.02.2005 №18</w:t>
      </w:r>
      <w:r>
        <w:rPr>
          <w:color w:val="000000"/>
        </w:rPr>
        <w:t xml:space="preserve"> </w:t>
      </w:r>
      <w:r w:rsidRPr="000A722B">
        <w:rPr>
          <w:color w:val="000000"/>
        </w:rPr>
        <w:t xml:space="preserve">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7" w:history="1">
        <w:r w:rsidRPr="000A722B">
          <w:rPr>
            <w:color w:val="000000"/>
          </w:rPr>
          <w:t>закон</w:t>
        </w:r>
      </w:hyperlink>
      <w:r w:rsidRPr="000A722B">
        <w:rPr>
          <w:color w:val="000000"/>
        </w:rPr>
        <w:t xml:space="preserve">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8" w:history="1">
        <w:r w:rsidRPr="000A722B">
          <w:rPr>
            <w:color w:val="000000"/>
          </w:rPr>
          <w:t>закон</w:t>
        </w:r>
      </w:hyperlink>
      <w:r w:rsidRPr="000A722B">
        <w:rPr>
          <w:color w:val="000000"/>
        </w:rPr>
        <w:t xml:space="preserve"> Алтайского края от 06.07.2006 №60-ЗС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BC6F93" w:rsidRPr="000A722B" w:rsidRDefault="00BC6F93" w:rsidP="00BC6F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722B">
        <w:rPr>
          <w:color w:val="000000"/>
        </w:rPr>
        <w:t>з</w:t>
      </w:r>
      <w:r w:rsidRPr="000A722B">
        <w:rPr>
          <w:rFonts w:eastAsia="Calibri"/>
          <w:color w:val="000000"/>
          <w:lang w:eastAsia="en-US"/>
        </w:rPr>
        <w:t>акон Алтайского края от 01.10.2015 №84-ЗС</w:t>
      </w:r>
      <w:r>
        <w:rPr>
          <w:rFonts w:eastAsia="Calibri"/>
          <w:color w:val="000000"/>
          <w:lang w:eastAsia="en-US"/>
        </w:rPr>
        <w:t xml:space="preserve"> </w:t>
      </w:r>
      <w:r w:rsidRPr="000A722B">
        <w:rPr>
          <w:rFonts w:eastAsia="Calibri"/>
          <w:color w:val="000000"/>
          <w:lang w:eastAsia="en-US"/>
        </w:rPr>
        <w:t>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субсидий»;</w:t>
      </w:r>
    </w:p>
    <w:p w:rsidR="00BC6F93" w:rsidRPr="000A722B" w:rsidRDefault="00BC6F93" w:rsidP="00BC6F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п</w:t>
      </w:r>
      <w:hyperlink r:id="rId9" w:history="1">
        <w:r w:rsidRPr="000A722B">
          <w:rPr>
            <w:color w:val="000000"/>
          </w:rPr>
          <w:t>остановление</w:t>
        </w:r>
      </w:hyperlink>
      <w:r w:rsidRPr="000A722B">
        <w:rPr>
          <w:color w:val="000000"/>
        </w:rPr>
        <w:t xml:space="preserve"> Администрации Алтайского края от 18.09.2006 №385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BC6F93" w:rsidRPr="000A722B" w:rsidRDefault="00BC6F93" w:rsidP="00BC6F93">
      <w:pPr>
        <w:ind w:firstLine="709"/>
        <w:jc w:val="both"/>
        <w:rPr>
          <w:color w:val="000000"/>
        </w:rPr>
      </w:pPr>
      <w:r w:rsidRPr="000A722B">
        <w:rPr>
          <w:color w:val="000000"/>
        </w:rPr>
        <w:t>постановление Администрации Алтайского края от 04.09.2015 №354 «Об утверждении Порядка формирования списков молодых семей, предоставления и использования социальной выплаты в рамках реализации подпрограммы 2 «Обеспечение жильем молодых семей в Алтайском крае» на 2015 - 2020 годы государственной программы Алтайского края «Обеспечение доступным и комфортным жильем населения Алтайского края» на 2014 - 2020 годы»;</w:t>
      </w:r>
    </w:p>
    <w:p w:rsidR="00BC6F93" w:rsidRPr="000A722B" w:rsidRDefault="00BC6F93" w:rsidP="00BC6F93">
      <w:pPr>
        <w:ind w:firstLine="709"/>
        <w:jc w:val="both"/>
        <w:rPr>
          <w:bCs/>
          <w:color w:val="000000"/>
        </w:rPr>
      </w:pPr>
      <w:hyperlink r:id="rId10" w:history="1">
        <w:r w:rsidRPr="000A722B">
          <w:rPr>
            <w:rStyle w:val="ad"/>
            <w:b/>
            <w:color w:val="000000"/>
          </w:rPr>
          <w:t>Устав</w:t>
        </w:r>
      </w:hyperlink>
      <w:r w:rsidRPr="000A722B">
        <w:rPr>
          <w:b/>
          <w:color w:val="000000"/>
        </w:rPr>
        <w:t xml:space="preserve"> </w:t>
      </w:r>
      <w:r w:rsidRPr="000A722B">
        <w:rPr>
          <w:color w:val="000000"/>
        </w:rPr>
        <w:t xml:space="preserve">городского округа </w:t>
      </w:r>
      <w:r w:rsidRPr="00D34D7A">
        <w:t xml:space="preserve">– </w:t>
      </w:r>
      <w:r w:rsidRPr="000A722B">
        <w:rPr>
          <w:color w:val="000000"/>
        </w:rPr>
        <w:t>города Барнаула Алтайского края;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р</w:t>
      </w:r>
      <w:hyperlink r:id="rId11" w:history="1">
        <w:r w:rsidRPr="000A722B">
          <w:rPr>
            <w:color w:val="000000"/>
          </w:rPr>
          <w:t>ешение</w:t>
        </w:r>
      </w:hyperlink>
      <w:r w:rsidRPr="000A722B">
        <w:rPr>
          <w:color w:val="000000"/>
        </w:rPr>
        <w:t xml:space="preserve"> Барнаульской городской Думы от 27.02.2006 №294 «Об установлении учетной нормы и нормы предоставления площади жилого помещения по договору социального найма в городе Барнауле»;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р</w:t>
      </w:r>
      <w:hyperlink r:id="rId12" w:history="1">
        <w:r w:rsidRPr="000A722B">
          <w:rPr>
            <w:color w:val="000000"/>
          </w:rPr>
          <w:t>ешение</w:t>
        </w:r>
      </w:hyperlink>
      <w:r w:rsidRPr="000A722B">
        <w:rPr>
          <w:color w:val="000000"/>
        </w:rPr>
        <w:t xml:space="preserve"> Барнаульской городской Думы от 27.02.2007 №534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р</w:t>
      </w:r>
      <w:hyperlink r:id="rId13" w:history="1">
        <w:r w:rsidRPr="000A722B">
          <w:rPr>
            <w:color w:val="000000"/>
          </w:rPr>
          <w:t>ешение</w:t>
        </w:r>
      </w:hyperlink>
      <w:r w:rsidRPr="000A722B">
        <w:rPr>
          <w:color w:val="000000"/>
        </w:rPr>
        <w:t xml:space="preserve"> Барнаульской городской Думы от 24.02.2012 №694 «Об утверждении Положения о комитете жилищно-коммунального хозяйства города Барнаула»;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приказ Комитета от 26.08.2014 №1423 «Об утверждении Положения о комиссии по жилищным вопросам».</w:t>
      </w:r>
    </w:p>
    <w:p w:rsidR="00D310C1" w:rsidRPr="00BC6F93" w:rsidRDefault="00D310C1" w:rsidP="00BC6F93">
      <w:bookmarkStart w:id="0" w:name="_GoBack"/>
      <w:bookmarkEnd w:id="0"/>
    </w:p>
    <w:sectPr w:rsidR="00D310C1" w:rsidRPr="00BC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0698"/>
    <w:rsid w:val="001B3436"/>
    <w:rsid w:val="003E212A"/>
    <w:rsid w:val="006C0859"/>
    <w:rsid w:val="00701992"/>
    <w:rsid w:val="007D3024"/>
    <w:rsid w:val="009043A9"/>
    <w:rsid w:val="00BC6F93"/>
    <w:rsid w:val="00C3596F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3E21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D3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019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C08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1B06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 Знак Знак Знак"/>
    <w:basedOn w:val="a"/>
    <w:rsid w:val="00BC6F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BC6F9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95D666ADB89E43B4AF2467B2EFBBCDBD9C9E30A8A83EF6C81544899A3697f1q3J" TargetMode="External"/><Relationship Id="rId13" Type="http://schemas.openxmlformats.org/officeDocument/2006/relationships/hyperlink" Target="consultantplus://offline/ref=929395D666ADB89E43B4AF2467B2EFBBCDBD9C9E37AFA43CF4C81544899A3697f1q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395D666ADB89E43B4AF2467B2EFBBCDBD9C9E30A8A83EF4C81544899A3697f1q3J" TargetMode="External"/><Relationship Id="rId12" Type="http://schemas.openxmlformats.org/officeDocument/2006/relationships/hyperlink" Target="consultantplus://offline/ref=929395D666ADB89E43B4AF2467B2EFBBCDBD9C9E37ADA338F0C81544899A3697f1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395D666ADB89E43B4B12971DEB1B7CEB4C79633A4F661A2CE421BfDq9J" TargetMode="External"/><Relationship Id="rId11" Type="http://schemas.openxmlformats.org/officeDocument/2006/relationships/hyperlink" Target="consultantplus://offline/ref=929395D666ADB89E43B4AF2467B2EFBBCDBD9C9E31AEA33EF4C81544899A3697f1q3J" TargetMode="External"/><Relationship Id="rId5" Type="http://schemas.openxmlformats.org/officeDocument/2006/relationships/hyperlink" Target="consultantplus://offline/ref=929395D666ADB89E43B4B12971DEB1B7CEB2C59230A4F661A2CE421BfDq9J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222553.10000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consultantplus://offline/ref=929395D666ADB89E43B4AF2467B2EFBBCDBD9C9E32AAA03BF2C81544899A3697f1q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10</cp:revision>
  <dcterms:created xsi:type="dcterms:W3CDTF">2020-03-06T01:50:00Z</dcterms:created>
  <dcterms:modified xsi:type="dcterms:W3CDTF">2020-03-06T02:52:00Z</dcterms:modified>
</cp:coreProperties>
</file>