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5971" w:rsidRDefault="0095783E" w:rsidP="00CA5971">
      <w:pPr>
        <w:pStyle w:val="ConsPlusNormal"/>
        <w:tabs>
          <w:tab w:val="left" w:pos="0"/>
        </w:tabs>
        <w:jc w:val="right"/>
        <w:rPr>
          <w:rFonts w:ascii="Times New Roman" w:hAnsi="Times New Roman" w:cs="Times New Roman"/>
          <w:sz w:val="30"/>
          <w:szCs w:val="3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3272790</wp:posOffset>
                </wp:positionH>
                <wp:positionV relativeFrom="paragraph">
                  <wp:posOffset>19685</wp:posOffset>
                </wp:positionV>
                <wp:extent cx="2847975" cy="970915"/>
                <wp:effectExtent l="0" t="0" r="9525" b="63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70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971" w:rsidRDefault="00CA5971" w:rsidP="00CA5971">
                            <w:r>
                              <w:t>Приложение</w:t>
                            </w:r>
                            <w:r>
                              <w:br/>
                              <w:t xml:space="preserve">к постановлению </w:t>
                            </w:r>
                            <w:r w:rsidR="00AA7BEA">
                              <w:br/>
                              <w:t xml:space="preserve">администрации </w:t>
                            </w:r>
                            <w:r>
                              <w:t>города</w:t>
                            </w:r>
                            <w:r>
                              <w:br/>
                            </w:r>
                            <w:r w:rsidRPr="003E630B">
                              <w:t xml:space="preserve">от </w:t>
                            </w:r>
                            <w:r>
                              <w:t>_____________</w:t>
                            </w:r>
                            <w:r w:rsidRPr="003E630B">
                              <w:t xml:space="preserve"> №</w:t>
                            </w:r>
                            <w:r>
                              <w:t>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7.7pt;margin-top:1.55pt;width:224.25pt;height:7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" stroked="f">
                <v:textbox>
                  <w:txbxContent>
                    <w:p w:rsidR="00CA5971" w:rsidRDefault="00CA5971" w:rsidP="00CA5971">
                      <w:r>
                        <w:t>Приложение</w:t>
                      </w:r>
                      <w:r>
                        <w:br/>
                        <w:t xml:space="preserve">к постановлению </w:t>
                      </w:r>
                      <w:r w:rsidR="00AA7BEA">
                        <w:br/>
                        <w:t xml:space="preserve">администрации </w:t>
                      </w:r>
                      <w:r>
                        <w:t>города</w:t>
                      </w:r>
                      <w:r>
                        <w:br/>
                      </w:r>
                      <w:r w:rsidRPr="003E630B">
                        <w:t xml:space="preserve">от </w:t>
                      </w:r>
                      <w:r>
                        <w:t>_____________</w:t>
                      </w:r>
                      <w:r w:rsidRPr="003E630B">
                        <w:t xml:space="preserve"> №</w:t>
                      </w:r>
                      <w:r>
                        <w:t>___________</w:t>
                      </w:r>
                    </w:p>
                  </w:txbxContent>
                </v:textbox>
                <w10:wrap type="square"/>
              </v:shape>
            </w:pict>
          </mc:Fallback>
        </mc:AlternateContent>
      </w:r>
    </w:p>
    <w:p w:rsidR="00CA5971" w:rsidRDefault="00CA5971" w:rsidP="00CA5971">
      <w:pPr>
        <w:pStyle w:val="ConsPlusNormal"/>
        <w:tabs>
          <w:tab w:val="left" w:pos="0"/>
        </w:tabs>
        <w:jc w:val="center"/>
        <w:rPr>
          <w:rFonts w:ascii="Times New Roman" w:hAnsi="Times New Roman" w:cs="Times New Roman"/>
          <w:sz w:val="30"/>
          <w:szCs w:val="30"/>
        </w:rPr>
      </w:pPr>
    </w:p>
    <w:p w:rsidR="00CA5971" w:rsidRDefault="00CA5971" w:rsidP="00CA5971">
      <w:pPr>
        <w:pStyle w:val="ConsPlusNormal"/>
        <w:tabs>
          <w:tab w:val="left" w:pos="0"/>
        </w:tabs>
        <w:jc w:val="center"/>
        <w:rPr>
          <w:rFonts w:ascii="Times New Roman" w:hAnsi="Times New Roman" w:cs="Times New Roman"/>
          <w:sz w:val="30"/>
          <w:szCs w:val="30"/>
        </w:rPr>
      </w:pPr>
    </w:p>
    <w:p w:rsidR="00CA5971" w:rsidRDefault="00CA5971" w:rsidP="00CA5971">
      <w:pPr>
        <w:pStyle w:val="ConsPlusNormal"/>
        <w:tabs>
          <w:tab w:val="left" w:pos="0"/>
        </w:tabs>
        <w:jc w:val="center"/>
        <w:rPr>
          <w:rFonts w:ascii="Times New Roman" w:hAnsi="Times New Roman" w:cs="Times New Roman"/>
          <w:sz w:val="30"/>
          <w:szCs w:val="30"/>
        </w:rPr>
      </w:pPr>
    </w:p>
    <w:p w:rsidR="00CA5971" w:rsidRDefault="00CA5971" w:rsidP="00CA5971">
      <w:pPr>
        <w:pStyle w:val="ConsPlusNormal"/>
        <w:tabs>
          <w:tab w:val="left" w:pos="0"/>
        </w:tabs>
        <w:jc w:val="center"/>
        <w:rPr>
          <w:rFonts w:ascii="Times New Roman" w:hAnsi="Times New Roman" w:cs="Times New Roman"/>
          <w:sz w:val="30"/>
          <w:szCs w:val="30"/>
        </w:rPr>
      </w:pPr>
    </w:p>
    <w:p w:rsidR="00CA5971" w:rsidRDefault="00CA5971" w:rsidP="00CA5971">
      <w:pPr>
        <w:pStyle w:val="ConsPlusNormal"/>
        <w:tabs>
          <w:tab w:val="left" w:pos="0"/>
        </w:tabs>
        <w:jc w:val="center"/>
        <w:rPr>
          <w:rFonts w:ascii="Times New Roman" w:hAnsi="Times New Roman" w:cs="Times New Roman"/>
          <w:sz w:val="30"/>
          <w:szCs w:val="30"/>
        </w:rPr>
      </w:pPr>
    </w:p>
    <w:p w:rsidR="00CA5971" w:rsidRPr="00D91597" w:rsidRDefault="00D91597" w:rsidP="00D91597">
      <w:pPr>
        <w:pStyle w:val="ConsPlusNormal"/>
        <w:tabs>
          <w:tab w:val="left" w:pos="0"/>
        </w:tabs>
        <w:jc w:val="center"/>
        <w:rPr>
          <w:rFonts w:ascii="Times New Roman" w:hAnsi="Times New Roman" w:cs="Times New Roman"/>
          <w:sz w:val="30"/>
          <w:szCs w:val="30"/>
        </w:rPr>
      </w:pPr>
      <w:r>
        <w:rPr>
          <w:rFonts w:ascii="Times New Roman" w:hAnsi="Times New Roman" w:cs="Times New Roman"/>
          <w:sz w:val="30"/>
          <w:szCs w:val="30"/>
        </w:rPr>
        <w:t>ПОЛОЖЕНИЕ</w:t>
      </w:r>
      <w:r>
        <w:rPr>
          <w:rFonts w:ascii="Times New Roman" w:hAnsi="Times New Roman" w:cs="Times New Roman"/>
          <w:sz w:val="30"/>
          <w:szCs w:val="30"/>
        </w:rPr>
        <w:br/>
        <w:t xml:space="preserve">о порядке </w:t>
      </w:r>
      <w:r w:rsidR="003465CA">
        <w:rPr>
          <w:rFonts w:ascii="Times New Roman" w:hAnsi="Times New Roman" w:cs="Times New Roman"/>
          <w:sz w:val="30"/>
          <w:szCs w:val="30"/>
        </w:rPr>
        <w:t xml:space="preserve">и перечне случаев </w:t>
      </w:r>
      <w:r w:rsidR="00CA5971" w:rsidRPr="00D91597">
        <w:rPr>
          <w:rFonts w:ascii="Times New Roman" w:hAnsi="Times New Roman" w:cs="Times New Roman"/>
          <w:color w:val="000000"/>
          <w:sz w:val="28"/>
          <w:szCs w:val="28"/>
        </w:rPr>
        <w:t xml:space="preserve">оказания на безвозвратной основе за счет средств </w:t>
      </w:r>
      <w:r w:rsidR="008F47A3" w:rsidRPr="00D91597">
        <w:rPr>
          <w:rFonts w:ascii="Times New Roman" w:hAnsi="Times New Roman" w:cs="Times New Roman"/>
          <w:color w:val="000000"/>
          <w:sz w:val="28"/>
          <w:szCs w:val="28"/>
        </w:rPr>
        <w:t xml:space="preserve">бюджета города </w:t>
      </w:r>
      <w:r w:rsidR="0094657E" w:rsidRPr="00D91597">
        <w:rPr>
          <w:rFonts w:ascii="Times New Roman" w:hAnsi="Times New Roman" w:cs="Times New Roman"/>
          <w:color w:val="000000"/>
          <w:sz w:val="28"/>
          <w:szCs w:val="28"/>
        </w:rPr>
        <w:t xml:space="preserve">дополнительной </w:t>
      </w:r>
      <w:r w:rsidR="00CA5971" w:rsidRPr="00D91597">
        <w:rPr>
          <w:rFonts w:ascii="Times New Roman" w:hAnsi="Times New Roman" w:cs="Times New Roman"/>
          <w:color w:val="000000"/>
          <w:sz w:val="28"/>
          <w:szCs w:val="28"/>
        </w:rPr>
        <w:t>помо</w:t>
      </w:r>
      <w:r w:rsidR="004C5FA2">
        <w:rPr>
          <w:rFonts w:ascii="Times New Roman" w:hAnsi="Times New Roman" w:cs="Times New Roman"/>
          <w:color w:val="000000"/>
          <w:sz w:val="28"/>
          <w:szCs w:val="28"/>
        </w:rPr>
        <w:t xml:space="preserve">щи при возникновении </w:t>
      </w:r>
      <w:r>
        <w:rPr>
          <w:rFonts w:ascii="Times New Roman" w:hAnsi="Times New Roman" w:cs="Times New Roman"/>
          <w:color w:val="000000"/>
          <w:sz w:val="28"/>
          <w:szCs w:val="28"/>
        </w:rPr>
        <w:t xml:space="preserve">неотложной </w:t>
      </w:r>
      <w:r w:rsidR="00CA5971" w:rsidRPr="00D91597">
        <w:rPr>
          <w:rFonts w:ascii="Times New Roman" w:hAnsi="Times New Roman" w:cs="Times New Roman"/>
          <w:color w:val="000000"/>
          <w:sz w:val="28"/>
          <w:szCs w:val="28"/>
        </w:rPr>
        <w:t>необходимости в проведении капитал</w:t>
      </w:r>
      <w:r w:rsidR="00C90590">
        <w:rPr>
          <w:rFonts w:ascii="Times New Roman" w:hAnsi="Times New Roman" w:cs="Times New Roman"/>
          <w:color w:val="000000"/>
          <w:sz w:val="28"/>
          <w:szCs w:val="28"/>
        </w:rPr>
        <w:t xml:space="preserve">ьного ремонта общего имущества </w:t>
      </w:r>
      <w:r w:rsidR="00CA5971" w:rsidRPr="00D91597">
        <w:rPr>
          <w:rFonts w:ascii="Times New Roman" w:hAnsi="Times New Roman" w:cs="Times New Roman"/>
          <w:color w:val="000000"/>
          <w:sz w:val="28"/>
          <w:szCs w:val="28"/>
        </w:rPr>
        <w:t xml:space="preserve">в многоквартирных домах, расположенных </w:t>
      </w:r>
      <w:r w:rsidR="004C5FA2">
        <w:rPr>
          <w:rFonts w:ascii="Times New Roman" w:hAnsi="Times New Roman" w:cs="Times New Roman"/>
          <w:color w:val="000000"/>
          <w:sz w:val="28"/>
          <w:szCs w:val="28"/>
        </w:rPr>
        <w:br/>
      </w:r>
      <w:r w:rsidR="00CA5971" w:rsidRPr="00D91597">
        <w:rPr>
          <w:rFonts w:ascii="Times New Roman" w:hAnsi="Times New Roman" w:cs="Times New Roman"/>
          <w:color w:val="000000"/>
          <w:sz w:val="28"/>
          <w:szCs w:val="28"/>
        </w:rPr>
        <w:t xml:space="preserve">на территории </w:t>
      </w:r>
      <w:r w:rsidR="00CA5971" w:rsidRPr="00D91597">
        <w:rPr>
          <w:rFonts w:ascii="Times New Roman" w:hAnsi="Times New Roman" w:cs="Times New Roman"/>
          <w:sz w:val="28"/>
          <w:szCs w:val="28"/>
        </w:rPr>
        <w:t>города Барнаула</w:t>
      </w:r>
    </w:p>
    <w:p w:rsidR="00CA5971" w:rsidRDefault="00CA5971" w:rsidP="00BC00FD">
      <w:pPr>
        <w:ind w:firstLine="851"/>
        <w:jc w:val="center"/>
      </w:pPr>
    </w:p>
    <w:p w:rsidR="00BC00FD" w:rsidRDefault="00BC00FD" w:rsidP="002D244F">
      <w:pPr>
        <w:pStyle w:val="a7"/>
        <w:numPr>
          <w:ilvl w:val="0"/>
          <w:numId w:val="7"/>
        </w:numPr>
        <w:ind w:left="0" w:firstLine="426"/>
        <w:jc w:val="center"/>
      </w:pPr>
      <w:r>
        <w:t>Общие положения</w:t>
      </w:r>
    </w:p>
    <w:p w:rsidR="00BC00FD" w:rsidRPr="00DA04C8" w:rsidRDefault="00BC00FD" w:rsidP="00BC00FD">
      <w:pPr>
        <w:pStyle w:val="a7"/>
        <w:ind w:left="1069"/>
        <w:jc w:val="center"/>
      </w:pPr>
    </w:p>
    <w:p w:rsidR="00C1317A" w:rsidRPr="00201D56" w:rsidRDefault="00F71C3A" w:rsidP="00201D56">
      <w:pPr>
        <w:pStyle w:val="a7"/>
        <w:numPr>
          <w:ilvl w:val="1"/>
          <w:numId w:val="1"/>
        </w:numPr>
        <w:tabs>
          <w:tab w:val="left" w:pos="1276"/>
        </w:tabs>
        <w:autoSpaceDE w:val="0"/>
        <w:autoSpaceDN w:val="0"/>
        <w:adjustRightInd w:val="0"/>
        <w:ind w:left="0" w:firstLine="709"/>
        <w:jc w:val="both"/>
        <w:rPr>
          <w:rFonts w:eastAsiaTheme="minorHAnsi"/>
          <w:lang w:eastAsia="en-US"/>
        </w:rPr>
      </w:pPr>
      <w:r>
        <w:t>Положение о порядке</w:t>
      </w:r>
      <w:r w:rsidR="00CA5971">
        <w:t xml:space="preserve"> </w:t>
      </w:r>
      <w:r w:rsidR="000B099C">
        <w:t xml:space="preserve">и перечне случаев </w:t>
      </w:r>
      <w:r w:rsidR="0094657E">
        <w:t xml:space="preserve">оказания на безвозвратной основе за счет средств </w:t>
      </w:r>
      <w:r w:rsidR="008F47A3">
        <w:t>бюджета города</w:t>
      </w:r>
      <w:r w:rsidR="0094657E">
        <w:t xml:space="preserve"> дополнительной помощи </w:t>
      </w:r>
      <w:r w:rsidR="000B099C">
        <w:br/>
      </w:r>
      <w:r w:rsidR="0094657E">
        <w:t xml:space="preserve">при возникновении неотложной необходимости в проведении капитального ремонта общего имущества в многоквартирных домах, расположенных </w:t>
      </w:r>
      <w:r w:rsidR="00D22566">
        <w:br/>
      </w:r>
      <w:r w:rsidR="0094657E">
        <w:t>на территории города</w:t>
      </w:r>
      <w:r w:rsidR="00D22566">
        <w:t xml:space="preserve"> </w:t>
      </w:r>
      <w:r w:rsidR="0094657E">
        <w:t>Барнаула</w:t>
      </w:r>
      <w:r w:rsidR="00D22566">
        <w:t xml:space="preserve"> </w:t>
      </w:r>
      <w:r w:rsidR="0094657E">
        <w:t xml:space="preserve">(далее – </w:t>
      </w:r>
      <w:r w:rsidR="00565F45">
        <w:t>Положение</w:t>
      </w:r>
      <w:r w:rsidR="0094657E">
        <w:t>)</w:t>
      </w:r>
      <w:r w:rsidR="00161CD8">
        <w:t>,</w:t>
      </w:r>
      <w:r w:rsidR="00D22566">
        <w:t xml:space="preserve"> </w:t>
      </w:r>
      <w:r w:rsidR="00C1317A">
        <w:t>разработан</w:t>
      </w:r>
      <w:r w:rsidR="00565F45">
        <w:t>о</w:t>
      </w:r>
      <w:r w:rsidR="00C1317A">
        <w:t xml:space="preserve"> </w:t>
      </w:r>
      <w:r w:rsidR="00D22566">
        <w:br/>
        <w:t xml:space="preserve">в </w:t>
      </w:r>
      <w:r w:rsidR="00C1317A">
        <w:t>соответствии с Жилищным кодексом Российской Федерации</w:t>
      </w:r>
      <w:r w:rsidR="00F43680">
        <w:t xml:space="preserve"> (далее – </w:t>
      </w:r>
      <w:r w:rsidR="00D22566">
        <w:br/>
      </w:r>
      <w:r w:rsidR="00F43680">
        <w:t>ЖК РФ)</w:t>
      </w:r>
      <w:r w:rsidR="00C1317A">
        <w:t xml:space="preserve">, Бюджетным кодексом Российской Федерации, </w:t>
      </w:r>
      <w:r w:rsidR="00565F45">
        <w:t>п</w:t>
      </w:r>
      <w:r w:rsidR="00C1317A" w:rsidRPr="00C1317A">
        <w:t>остановление</w:t>
      </w:r>
      <w:r w:rsidR="00161CD8">
        <w:t>м</w:t>
      </w:r>
      <w:r w:rsidR="00C1317A" w:rsidRPr="00C1317A">
        <w:t xml:space="preserve"> Правительства Р</w:t>
      </w:r>
      <w:r w:rsidR="00C1317A">
        <w:t>оссийской Федерации</w:t>
      </w:r>
      <w:r w:rsidR="00C1317A" w:rsidRPr="00C1317A">
        <w:t xml:space="preserve"> от </w:t>
      </w:r>
      <w:r w:rsidR="00201D56">
        <w:t>18.09.2020</w:t>
      </w:r>
      <w:r w:rsidR="00C1317A" w:rsidRPr="00C1317A">
        <w:t xml:space="preserve"> </w:t>
      </w:r>
      <w:r w:rsidR="00C1317A">
        <w:t>№</w:t>
      </w:r>
      <w:r w:rsidR="00201D56">
        <w:t>1492</w:t>
      </w:r>
      <w:r w:rsidR="00F43680">
        <w:t xml:space="preserve"> </w:t>
      </w:r>
      <w:r w:rsidR="00C1317A">
        <w:t>«</w:t>
      </w:r>
      <w:r w:rsidR="00201D56" w:rsidRPr="00201D56">
        <w:rPr>
          <w:rFonts w:eastAsiaTheme="minorHAnsi"/>
          <w:lang w:eastAsia="en-US"/>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201D56">
        <w:rPr>
          <w:rFonts w:eastAsiaTheme="minorHAnsi"/>
          <w:lang w:eastAsia="en-US"/>
        </w:rPr>
        <w:br/>
      </w:r>
      <w:r w:rsidR="00201D56" w:rsidRPr="00201D56">
        <w:rPr>
          <w:rFonts w:eastAsiaTheme="minorHAnsi"/>
          <w:lang w:eastAsia="en-US"/>
        </w:rPr>
        <w:t>и отдельных положений некоторых актов Правительства Российской Федерации</w:t>
      </w:r>
      <w:r w:rsidR="00C1317A">
        <w:t xml:space="preserve">», законом Алтайского края от 28.06.2013 №37-ЗС </w:t>
      </w:r>
      <w:r w:rsidR="00D22566">
        <w:br/>
      </w:r>
      <w:r w:rsidR="00C1317A">
        <w:t>«О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046640" w:rsidRDefault="00565F45" w:rsidP="00940C6A">
      <w:pPr>
        <w:pStyle w:val="a7"/>
        <w:numPr>
          <w:ilvl w:val="1"/>
          <w:numId w:val="1"/>
        </w:numPr>
        <w:tabs>
          <w:tab w:val="left" w:pos="1276"/>
        </w:tabs>
        <w:ind w:left="0" w:firstLine="709"/>
        <w:jc w:val="both"/>
      </w:pPr>
      <w:r>
        <w:t>Положение</w:t>
      </w:r>
      <w:r w:rsidR="00C1317A">
        <w:t xml:space="preserve"> </w:t>
      </w:r>
      <w:r w:rsidR="00CA5971">
        <w:t>ус</w:t>
      </w:r>
      <w:r w:rsidR="004F017F">
        <w:t xml:space="preserve">танавливает </w:t>
      </w:r>
      <w:r w:rsidR="003E6910">
        <w:t xml:space="preserve">цель, </w:t>
      </w:r>
      <w:r w:rsidR="00161CD8">
        <w:t>условия</w:t>
      </w:r>
      <w:r w:rsidR="004F017F">
        <w:t xml:space="preserve"> </w:t>
      </w:r>
      <w:r w:rsidR="003E6910">
        <w:t xml:space="preserve">и порядок </w:t>
      </w:r>
      <w:r w:rsidR="004F017F">
        <w:t xml:space="preserve">оказания </w:t>
      </w:r>
      <w:r w:rsidR="003E6910">
        <w:br/>
      </w:r>
      <w:r w:rsidR="00CA5971">
        <w:t>на безвозвратной основе за счет средств бюджета городского округа – города Барнаула</w:t>
      </w:r>
      <w:r w:rsidR="008F47A3">
        <w:t xml:space="preserve"> Алтайского края</w:t>
      </w:r>
      <w:r w:rsidR="00CA5971">
        <w:t xml:space="preserve"> </w:t>
      </w:r>
      <w:r w:rsidR="003E6910">
        <w:t xml:space="preserve">(далее – город Барнаул) </w:t>
      </w:r>
      <w:r w:rsidR="00CA5971">
        <w:t xml:space="preserve">дополнительной помощи </w:t>
      </w:r>
      <w:r w:rsidR="003E6910">
        <w:br/>
      </w:r>
      <w:r w:rsidR="00CA5971">
        <w:t xml:space="preserve">при возникновении неотложной необходимости (далее – дополнительная помощь) в проведении капитального ремонта общего имущества </w:t>
      </w:r>
      <w:r w:rsidR="003E6910">
        <w:br/>
      </w:r>
      <w:r w:rsidR="00CA5971">
        <w:t>в многок</w:t>
      </w:r>
      <w:r w:rsidR="004F017F">
        <w:t>вартирных домах</w:t>
      </w:r>
      <w:r w:rsidR="00ED653D">
        <w:t xml:space="preserve"> (далее – капитальный ремонт)</w:t>
      </w:r>
      <w:r w:rsidR="004F017F">
        <w:t xml:space="preserve">, расположенных </w:t>
      </w:r>
      <w:r w:rsidR="003E6910">
        <w:br/>
      </w:r>
      <w:r w:rsidR="00CA5971">
        <w:t>на территории города Барнаула и включенных в краевую программу «Капитальный ремонт общего имущества в многоквартирных домах, расположенных на территории Алтайского края» на 2014-2043 годы</w:t>
      </w:r>
      <w:r w:rsidR="00E40DBC">
        <w:t>, утвержденную постановлением Администрации Алтайского края от 27.03.2014 №146</w:t>
      </w:r>
      <w:r w:rsidR="00682BD1">
        <w:t xml:space="preserve"> (далее – краевая программа</w:t>
      </w:r>
      <w:r w:rsidR="006C486D">
        <w:t>)</w:t>
      </w:r>
      <w:r w:rsidR="00E40DBC">
        <w:t>,</w:t>
      </w:r>
      <w:r w:rsidR="006C486D">
        <w:t xml:space="preserve"> и пострадавших в результате аварии, </w:t>
      </w:r>
      <w:r w:rsidR="006C486D">
        <w:lastRenderedPageBreak/>
        <w:t>опасного природного явления, катастрофы, стихийно</w:t>
      </w:r>
      <w:r w:rsidR="00AA7BEA">
        <w:t>го или иного бедствия (далее – чрезвычайная ситуация</w:t>
      </w:r>
      <w:r w:rsidR="006C486D">
        <w:t>).</w:t>
      </w:r>
    </w:p>
    <w:p w:rsidR="00810487" w:rsidRDefault="00940C6A" w:rsidP="00810487">
      <w:pPr>
        <w:pStyle w:val="a7"/>
        <w:numPr>
          <w:ilvl w:val="1"/>
          <w:numId w:val="1"/>
        </w:numPr>
        <w:tabs>
          <w:tab w:val="left" w:pos="1276"/>
        </w:tabs>
        <w:ind w:left="0" w:firstLine="709"/>
        <w:jc w:val="both"/>
      </w:pPr>
      <w:r>
        <w:t xml:space="preserve">Под неотложной необходимостью в проведении капитального ремонта в рамках </w:t>
      </w:r>
      <w:r w:rsidR="00A76621">
        <w:t>Положения понима</w:t>
      </w:r>
      <w:r w:rsidR="004C5FA2">
        <w:t>ются случаи, требующие срочного проведения капитального ремонта</w:t>
      </w:r>
      <w:r w:rsidR="006C486D">
        <w:t xml:space="preserve"> в целях ликвидации последствий</w:t>
      </w:r>
      <w:r w:rsidR="00B21892">
        <w:t xml:space="preserve"> </w:t>
      </w:r>
      <w:r w:rsidR="006C486D">
        <w:t>чрезвычайной ситуации</w:t>
      </w:r>
      <w:r w:rsidR="00E33C43">
        <w:t xml:space="preserve">, при этом перечень услуг и (или) работ </w:t>
      </w:r>
      <w:r w:rsidR="00D22566">
        <w:br/>
      </w:r>
      <w:r w:rsidR="00E33C43">
        <w:t>по капитальному ремонту определяется в соответствии с частью 1 статьи 166 ЖК РФ.</w:t>
      </w:r>
    </w:p>
    <w:p w:rsidR="00373D21" w:rsidRDefault="00373D21" w:rsidP="00810487">
      <w:pPr>
        <w:pStyle w:val="a7"/>
        <w:numPr>
          <w:ilvl w:val="1"/>
          <w:numId w:val="1"/>
        </w:numPr>
        <w:tabs>
          <w:tab w:val="left" w:pos="1276"/>
        </w:tabs>
        <w:ind w:left="0" w:firstLine="709"/>
        <w:jc w:val="both"/>
      </w:pPr>
      <w:r>
        <w:t xml:space="preserve">Дополнительная помощь предоставляется </w:t>
      </w:r>
      <w:r w:rsidR="00F43680">
        <w:t>в отношении многоквартирных домов, собственники помещений в которых формируют фонды капитального ремонта на специальных счетах в соответствии со статьей 175 ЖК РФ.</w:t>
      </w:r>
    </w:p>
    <w:p w:rsidR="00F317F5" w:rsidRDefault="00B21892" w:rsidP="00810487">
      <w:pPr>
        <w:pStyle w:val="a7"/>
        <w:numPr>
          <w:ilvl w:val="1"/>
          <w:numId w:val="1"/>
        </w:numPr>
        <w:tabs>
          <w:tab w:val="left" w:pos="1276"/>
        </w:tabs>
        <w:ind w:left="0" w:firstLine="709"/>
        <w:jc w:val="both"/>
      </w:pPr>
      <w:r>
        <w:t>Дополнительная помощь предоставляется в форме субсидии.</w:t>
      </w:r>
    </w:p>
    <w:p w:rsidR="00161CD8" w:rsidRDefault="003E6910" w:rsidP="00C1317A">
      <w:pPr>
        <w:pStyle w:val="a7"/>
        <w:numPr>
          <w:ilvl w:val="1"/>
          <w:numId w:val="1"/>
        </w:numPr>
        <w:tabs>
          <w:tab w:val="left" w:pos="1276"/>
        </w:tabs>
        <w:ind w:left="0" w:firstLine="709"/>
        <w:jc w:val="both"/>
      </w:pPr>
      <w:r>
        <w:t>Предоставление субсидий является расходным обязательством города Барнаула.</w:t>
      </w:r>
    </w:p>
    <w:p w:rsidR="003E6910" w:rsidRDefault="003E6910" w:rsidP="00C1317A">
      <w:pPr>
        <w:pStyle w:val="a7"/>
        <w:numPr>
          <w:ilvl w:val="1"/>
          <w:numId w:val="1"/>
        </w:numPr>
        <w:tabs>
          <w:tab w:val="left" w:pos="1276"/>
        </w:tabs>
        <w:ind w:left="0" w:firstLine="709"/>
        <w:jc w:val="both"/>
      </w:pPr>
      <w:r>
        <w:t xml:space="preserve">Главным распорядителем бюджетных средств города Барнаула, </w:t>
      </w:r>
      <w:r>
        <w:b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w:t>
      </w:r>
      <w:r>
        <w:br/>
        <w:t>на соответствующий финансовый год и плановый период, является комитет жилищно-коммунального хозяйства города Барнаула (далее – Комитет).</w:t>
      </w:r>
    </w:p>
    <w:p w:rsidR="004F554A" w:rsidRDefault="00E13FFF" w:rsidP="00C1317A">
      <w:pPr>
        <w:pStyle w:val="a7"/>
        <w:numPr>
          <w:ilvl w:val="1"/>
          <w:numId w:val="1"/>
        </w:numPr>
        <w:tabs>
          <w:tab w:val="left" w:pos="1276"/>
        </w:tabs>
        <w:ind w:left="0" w:firstLine="709"/>
        <w:jc w:val="both"/>
      </w:pPr>
      <w:r>
        <w:t>Целью</w:t>
      </w:r>
      <w:r w:rsidR="004F554A">
        <w:t xml:space="preserve"> предоставления субсидии является </w:t>
      </w:r>
      <w:r>
        <w:t xml:space="preserve">предоставление дополнительной помощи на </w:t>
      </w:r>
      <w:r w:rsidR="004F554A">
        <w:t>проведени</w:t>
      </w:r>
      <w:r>
        <w:t>е</w:t>
      </w:r>
      <w:r w:rsidR="004F554A">
        <w:t xml:space="preserve"> срочного капитального ремонта общего имущества в многоквартирных домах и ликвидаци</w:t>
      </w:r>
      <w:r>
        <w:t>ю</w:t>
      </w:r>
      <w:r w:rsidR="004F554A">
        <w:t xml:space="preserve"> последствия чрезвычайной ситуации.</w:t>
      </w:r>
    </w:p>
    <w:p w:rsidR="00231E0C" w:rsidRDefault="00231E0C" w:rsidP="00C1317A">
      <w:pPr>
        <w:pStyle w:val="a7"/>
        <w:numPr>
          <w:ilvl w:val="1"/>
          <w:numId w:val="1"/>
        </w:numPr>
        <w:tabs>
          <w:tab w:val="left" w:pos="1276"/>
        </w:tabs>
        <w:ind w:left="0" w:firstLine="709"/>
        <w:jc w:val="both"/>
      </w:pPr>
      <w:r w:rsidRPr="00231E0C">
        <w:rPr>
          <w:lang w:eastAsia="en-US"/>
        </w:rPr>
        <w:t xml:space="preserve">Сведения о </w:t>
      </w:r>
      <w:r w:rsidRPr="00231E0C">
        <w:rPr>
          <w:color w:val="1F497D"/>
          <w:lang w:eastAsia="en-US"/>
        </w:rPr>
        <w:t>с</w:t>
      </w:r>
      <w:r w:rsidRPr="00231E0C">
        <w:rPr>
          <w:lang w:eastAsia="en-US"/>
        </w:rPr>
        <w:t xml:space="preserve">убсидиях размещаются на едином портале бюджетной системы Российской Федерации в информационно-телекоммуникационной сети </w:t>
      </w:r>
      <w:r w:rsidRPr="00231E0C">
        <w:rPr>
          <w:color w:val="1F497D"/>
          <w:lang w:eastAsia="en-US"/>
        </w:rPr>
        <w:t>«</w:t>
      </w:r>
      <w:r w:rsidRPr="00231E0C">
        <w:rPr>
          <w:lang w:eastAsia="en-US"/>
        </w:rPr>
        <w:t>Интернет</w:t>
      </w:r>
      <w:r w:rsidRPr="00231E0C">
        <w:rPr>
          <w:color w:val="1F497D"/>
          <w:lang w:eastAsia="en-US"/>
        </w:rPr>
        <w:t>»</w:t>
      </w:r>
      <w:r w:rsidRPr="00231E0C">
        <w:rPr>
          <w:lang w:eastAsia="en-US"/>
        </w:rPr>
        <w:t xml:space="preserve"> при формировании проекта решения о бюджете города на соответствующий финансовый год и плановый период (проекта решения о внесении изменений в решение о бюджете города на соответствующий финансовый год и плановый период) в соответствии с Порядком ведения реестра субсидий, в том числе грантов в форме субсидий, предоставляемых юридическим лицам, индивидуальным предпринимателям, а также физическим лицам - производителям товаров, работ, услуг, утвержденным приказом Министерства финансов Российской Федерации.</w:t>
      </w:r>
    </w:p>
    <w:p w:rsidR="0019065E" w:rsidRDefault="0019065E" w:rsidP="002F30B7">
      <w:pPr>
        <w:tabs>
          <w:tab w:val="left" w:pos="1276"/>
        </w:tabs>
        <w:ind w:firstLine="709"/>
        <w:jc w:val="both"/>
      </w:pPr>
    </w:p>
    <w:p w:rsidR="00933F2E" w:rsidRDefault="00E501A9" w:rsidP="002D244F">
      <w:pPr>
        <w:pStyle w:val="a7"/>
        <w:numPr>
          <w:ilvl w:val="0"/>
          <w:numId w:val="7"/>
        </w:numPr>
        <w:tabs>
          <w:tab w:val="left" w:pos="1276"/>
        </w:tabs>
        <w:jc w:val="center"/>
      </w:pPr>
      <w:r>
        <w:t>Категории лиц, имеющих право на получение субсидии</w:t>
      </w:r>
    </w:p>
    <w:p w:rsidR="00933F2E" w:rsidRDefault="00933F2E" w:rsidP="00933F2E">
      <w:pPr>
        <w:tabs>
          <w:tab w:val="left" w:pos="1276"/>
        </w:tabs>
        <w:jc w:val="center"/>
      </w:pPr>
    </w:p>
    <w:p w:rsidR="00373D21" w:rsidRDefault="00651B53" w:rsidP="002D244F">
      <w:pPr>
        <w:pStyle w:val="a7"/>
        <w:numPr>
          <w:ilvl w:val="1"/>
          <w:numId w:val="9"/>
        </w:numPr>
        <w:tabs>
          <w:tab w:val="left" w:pos="1276"/>
        </w:tabs>
        <w:ind w:left="0" w:firstLine="709"/>
        <w:jc w:val="both"/>
      </w:pPr>
      <w:r>
        <w:t>Получателями</w:t>
      </w:r>
      <w:r w:rsidR="00B21892">
        <w:t xml:space="preserve"> субсидии могут быть</w:t>
      </w:r>
      <w:r w:rsidR="00373D21">
        <w:t>:</w:t>
      </w:r>
    </w:p>
    <w:p w:rsidR="00F43680" w:rsidRDefault="00B21892" w:rsidP="00F43680">
      <w:pPr>
        <w:pStyle w:val="a7"/>
        <w:tabs>
          <w:tab w:val="left" w:pos="1276"/>
        </w:tabs>
        <w:ind w:left="0" w:firstLine="709"/>
        <w:jc w:val="both"/>
      </w:pPr>
      <w:r>
        <w:t>некоммерческая организация «Региональный оператор Алтайского края «Фонд капитального ремонта многоквартирных домов» (далее – региональный оператор)</w:t>
      </w:r>
      <w:r w:rsidR="00F43680">
        <w:t>, в случа</w:t>
      </w:r>
      <w:r>
        <w:t xml:space="preserve">е, если собственники помещений </w:t>
      </w:r>
      <w:r w:rsidR="00F43680">
        <w:t xml:space="preserve">в многоквартирном доме, </w:t>
      </w:r>
      <w:r w:rsidR="00E3745F">
        <w:t>пострадавшем в результате чрезвычайной ситуации</w:t>
      </w:r>
      <w:r w:rsidR="00F43680">
        <w:t>, в</w:t>
      </w:r>
      <w:r w:rsidR="00E3745F">
        <w:t xml:space="preserve">ыбрали регионального оператора </w:t>
      </w:r>
      <w:r w:rsidR="00F43680">
        <w:t>в качестве владельца специального счета;</w:t>
      </w:r>
    </w:p>
    <w:p w:rsidR="00373D21" w:rsidRDefault="00373D21" w:rsidP="00373D21">
      <w:pPr>
        <w:pStyle w:val="a7"/>
        <w:tabs>
          <w:tab w:val="left" w:pos="1276"/>
        </w:tabs>
        <w:ind w:left="0" w:firstLine="709"/>
        <w:jc w:val="both"/>
      </w:pPr>
      <w:r w:rsidRPr="0062648C">
        <w:lastRenderedPageBreak/>
        <w:t xml:space="preserve">товарищество собственников жилья, </w:t>
      </w:r>
      <w:r w:rsidR="00311F0A">
        <w:t>жилищный кооператив</w:t>
      </w:r>
      <w:r w:rsidR="00F317F5">
        <w:t xml:space="preserve"> </w:t>
      </w:r>
      <w:r w:rsidR="00F317F5" w:rsidRPr="00F317F5">
        <w:t>или иной специализированный потребительский кооператив</w:t>
      </w:r>
      <w:r w:rsidR="00311F0A">
        <w:t xml:space="preserve">, управляющая организация, </w:t>
      </w:r>
      <w:r w:rsidRPr="0062648C">
        <w:t>осуществляющ</w:t>
      </w:r>
      <w:r w:rsidR="00311F0A">
        <w:t>и</w:t>
      </w:r>
      <w:r w:rsidRPr="0062648C">
        <w:t>е управление многоквартирным домом</w:t>
      </w:r>
      <w:r w:rsidR="00311F0A">
        <w:t xml:space="preserve"> (далее – владелец специального счета), </w:t>
      </w:r>
      <w:r w:rsidR="00CB4DC7">
        <w:t xml:space="preserve">определенные собственниками помещений </w:t>
      </w:r>
      <w:r w:rsidR="00CB4DC7">
        <w:br/>
        <w:t xml:space="preserve">в многоквартирном доме, </w:t>
      </w:r>
      <w:r w:rsidR="00E3745F">
        <w:t>пострадавшем в результате чрезвычайной ситуации</w:t>
      </w:r>
      <w:r w:rsidR="00CB4DC7">
        <w:t>, владельцами специальных счетов.</w:t>
      </w:r>
    </w:p>
    <w:p w:rsidR="00E501A9" w:rsidRDefault="00E501A9" w:rsidP="00373D21">
      <w:pPr>
        <w:pStyle w:val="a7"/>
        <w:tabs>
          <w:tab w:val="left" w:pos="1276"/>
        </w:tabs>
        <w:ind w:left="0" w:firstLine="709"/>
        <w:jc w:val="both"/>
      </w:pPr>
    </w:p>
    <w:p w:rsidR="00E501A9" w:rsidRDefault="0046615B" w:rsidP="0046615B">
      <w:pPr>
        <w:pStyle w:val="a7"/>
        <w:numPr>
          <w:ilvl w:val="0"/>
          <w:numId w:val="9"/>
        </w:numPr>
        <w:tabs>
          <w:tab w:val="left" w:pos="1701"/>
        </w:tabs>
        <w:ind w:left="1276" w:hanging="283"/>
        <w:jc w:val="center"/>
      </w:pPr>
      <w:r>
        <w:t>Условия и порядок предоставления субсидии</w:t>
      </w:r>
    </w:p>
    <w:p w:rsidR="0046615B" w:rsidRDefault="0046615B" w:rsidP="0046615B">
      <w:pPr>
        <w:pStyle w:val="a7"/>
        <w:tabs>
          <w:tab w:val="left" w:pos="1276"/>
        </w:tabs>
        <w:ind w:left="450"/>
        <w:jc w:val="center"/>
      </w:pPr>
    </w:p>
    <w:p w:rsidR="00CA5971" w:rsidRDefault="003755E1" w:rsidP="002D244F">
      <w:pPr>
        <w:pStyle w:val="a7"/>
        <w:numPr>
          <w:ilvl w:val="1"/>
          <w:numId w:val="9"/>
        </w:numPr>
        <w:tabs>
          <w:tab w:val="left" w:pos="1276"/>
        </w:tabs>
        <w:ind w:left="0" w:firstLine="709"/>
        <w:jc w:val="both"/>
      </w:pPr>
      <w:r>
        <w:t>Субсидии предоставляются получателям субсидии, отвечающим следующим т</w:t>
      </w:r>
      <w:r w:rsidR="0046615B">
        <w:t>ребованиям на первое число месяца подачи заявления:</w:t>
      </w:r>
    </w:p>
    <w:p w:rsidR="00651B53" w:rsidRDefault="0046615B" w:rsidP="0046615B">
      <w:pPr>
        <w:pStyle w:val="a7"/>
        <w:tabs>
          <w:tab w:val="left" w:pos="1276"/>
        </w:tabs>
        <w:ind w:left="0" w:firstLine="709"/>
        <w:jc w:val="both"/>
      </w:pPr>
      <w:r w:rsidRPr="0046615B">
        <w:t xml:space="preserve">отсутствие неисполненной обязанности по уплате налогов, сборов, страховых взносов, пеней, штрафов, процентов, подлежащих уплате </w:t>
      </w:r>
      <w:r>
        <w:br/>
      </w:r>
      <w:r w:rsidRPr="0046615B">
        <w:t>в соответствии с законодательством Российской Федерации о налогах и сборах</w:t>
      </w:r>
      <w:r w:rsidR="00651B53">
        <w:t>;</w:t>
      </w:r>
    </w:p>
    <w:p w:rsidR="0046615B" w:rsidRDefault="0046615B" w:rsidP="0046615B">
      <w:pPr>
        <w:pStyle w:val="a7"/>
        <w:tabs>
          <w:tab w:val="left" w:pos="1276"/>
        </w:tabs>
        <w:ind w:left="0" w:firstLine="709"/>
        <w:jc w:val="both"/>
      </w:pPr>
      <w:r>
        <w:t xml:space="preserve">отсутствие задолженности собственников помещений </w:t>
      </w:r>
      <w:r>
        <w:br/>
        <w:t xml:space="preserve">в многоквартирном доме по уплате взносов на капитальный ремонт </w:t>
      </w:r>
      <w:r>
        <w:br/>
        <w:t>на специальный счет</w:t>
      </w:r>
      <w:r w:rsidRPr="0046615B">
        <w:t>;</w:t>
      </w:r>
    </w:p>
    <w:p w:rsidR="0046615B" w:rsidRDefault="0046615B" w:rsidP="0046615B">
      <w:pPr>
        <w:pStyle w:val="a7"/>
        <w:tabs>
          <w:tab w:val="left" w:pos="1276"/>
        </w:tabs>
        <w:ind w:left="0" w:firstLine="709"/>
        <w:jc w:val="both"/>
      </w:pPr>
      <w:r w:rsidRPr="0046615B">
        <w:t xml:space="preserve">отсутствие просроченной задолженности по возврату в бюджет города Барнаула субсидий, бюджетных инвестиций, предоставленных в том числе </w:t>
      </w:r>
      <w:r>
        <w:br/>
      </w:r>
      <w:r w:rsidRPr="0046615B">
        <w:t>в соответствии с иными правовыми актами, а также иной просроченной (неурегулированной) задолженности по денежным обязательствам перед бюджетом города Барнаула;</w:t>
      </w:r>
    </w:p>
    <w:p w:rsidR="0046615B" w:rsidRPr="0046615B" w:rsidRDefault="0046615B" w:rsidP="0046615B">
      <w:pPr>
        <w:pStyle w:val="a7"/>
        <w:tabs>
          <w:tab w:val="left" w:pos="1276"/>
        </w:tabs>
        <w:ind w:left="0" w:firstLine="709"/>
        <w:jc w:val="both"/>
      </w:pPr>
      <w:r w:rsidRPr="0046615B">
        <w:t xml:space="preserve">отсутствие в реестре дисквалифицированных лиц сведений </w:t>
      </w:r>
      <w:r>
        <w:br/>
      </w:r>
      <w:r w:rsidRPr="0046615B">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r w:rsidR="00E13FFF">
        <w:t xml:space="preserve"> на получение субсидии</w:t>
      </w:r>
      <w:r>
        <w:t>;</w:t>
      </w:r>
    </w:p>
    <w:p w:rsidR="0046615B" w:rsidRPr="0046615B" w:rsidRDefault="0046615B" w:rsidP="0046615B">
      <w:pPr>
        <w:pStyle w:val="a7"/>
        <w:tabs>
          <w:tab w:val="left" w:pos="1276"/>
        </w:tabs>
        <w:ind w:left="0" w:firstLine="709"/>
        <w:jc w:val="both"/>
      </w:pPr>
      <w:r w:rsidRPr="0046615B">
        <w:t xml:space="preserve">заявители </w:t>
      </w:r>
      <w:r w:rsidR="00E13FFF">
        <w:t xml:space="preserve">на получение субсидии </w:t>
      </w:r>
      <w:r w:rsidRPr="0046615B">
        <w:t xml:space="preserve">не должны находиться в процессе реорганизации (за исключением реорганизации в форме присоединения </w:t>
      </w:r>
      <w:r w:rsidR="00E53B97">
        <w:br/>
      </w:r>
      <w:r w:rsidRPr="0046615B">
        <w:t xml:space="preserve">к юридическому лицу - заявителю на получение </w:t>
      </w:r>
      <w:r>
        <w:t>с</w:t>
      </w:r>
      <w:r w:rsidRPr="0046615B">
        <w:t xml:space="preserve">убсидии другого юридического лица), ликвидации, в отношении них не </w:t>
      </w:r>
      <w:r w:rsidR="00651B53">
        <w:t xml:space="preserve">должна быть </w:t>
      </w:r>
      <w:r w:rsidRPr="0046615B">
        <w:t>введена процедура банкротства, деятельность заявител</w:t>
      </w:r>
      <w:r w:rsidR="00651B53">
        <w:t>я не должна быть</w:t>
      </w:r>
      <w:r w:rsidRPr="0046615B">
        <w:t xml:space="preserve"> приостановлена в порядке, предусмотренном законодательством Российской Федерации</w:t>
      </w:r>
      <w:r>
        <w:t>;</w:t>
      </w:r>
    </w:p>
    <w:p w:rsidR="003755E1" w:rsidRDefault="003755E1" w:rsidP="003755E1">
      <w:pPr>
        <w:pStyle w:val="a7"/>
        <w:tabs>
          <w:tab w:val="left" w:pos="1276"/>
        </w:tabs>
        <w:ind w:left="0" w:firstLine="709"/>
        <w:jc w:val="both"/>
      </w:pPr>
      <w:r>
        <w:t xml:space="preserve">заявители </w:t>
      </w:r>
      <w:r w:rsidR="00E13FFF">
        <w:t xml:space="preserve">на получение субсидии </w:t>
      </w:r>
      <w:r>
        <w:t xml:space="preserve">не должны получать средства </w:t>
      </w:r>
      <w:r w:rsidR="00E13FFF">
        <w:br/>
        <w:t xml:space="preserve">из бюджета города Барнаула </w:t>
      </w:r>
      <w:r>
        <w:t>на основании иных нормативных правовых актов или муниципальных правовых актов на цель, указанную в пункте 1.</w:t>
      </w:r>
      <w:r w:rsidR="00E13FFF">
        <w:t>8</w:t>
      </w:r>
      <w:r>
        <w:t xml:space="preserve"> Положения;</w:t>
      </w:r>
    </w:p>
    <w:p w:rsidR="00FD12EC" w:rsidRDefault="003755E1" w:rsidP="00E13FFF">
      <w:pPr>
        <w:pStyle w:val="a7"/>
        <w:tabs>
          <w:tab w:val="left" w:pos="851"/>
          <w:tab w:val="left" w:pos="1276"/>
        </w:tabs>
        <w:ind w:left="0" w:firstLine="709"/>
        <w:jc w:val="both"/>
      </w:pPr>
      <w:r>
        <w:t xml:space="preserve">заявители </w:t>
      </w:r>
      <w:r w:rsidR="00E53B97">
        <w:t xml:space="preserve">на получение субсидии </w:t>
      </w:r>
      <w:r>
        <w:t>не должны являться ино</w:t>
      </w:r>
      <w:r w:rsidR="00E53B97">
        <w:t xml:space="preserve">странными юридическими лицами, </w:t>
      </w:r>
      <w:r>
        <w:t>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w:t>
      </w:r>
      <w:r w:rsidR="00E53B97">
        <w:t xml:space="preserve">речень государств </w:t>
      </w:r>
      <w: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963CA0">
        <w:t xml:space="preserve"> </w:t>
      </w:r>
      <w:r>
        <w:t>в отношении таких юридических лиц, в совокупности превышает 50 процентов</w:t>
      </w:r>
      <w:r w:rsidR="00E13FFF">
        <w:t>.</w:t>
      </w:r>
    </w:p>
    <w:p w:rsidR="00FD12EC" w:rsidRDefault="00FD12EC" w:rsidP="002D244F">
      <w:pPr>
        <w:pStyle w:val="a7"/>
        <w:numPr>
          <w:ilvl w:val="1"/>
          <w:numId w:val="9"/>
        </w:numPr>
        <w:tabs>
          <w:tab w:val="left" w:pos="1276"/>
        </w:tabs>
        <w:ind w:left="0" w:firstLine="709"/>
        <w:jc w:val="both"/>
      </w:pPr>
      <w:r>
        <w:lastRenderedPageBreak/>
        <w:t xml:space="preserve">Субсидия предоставляется в объеме, равном разнице между сметной стоимостью услуг и (или) работ по капитальному ремонту общего имущества </w:t>
      </w:r>
      <w:r>
        <w:br/>
        <w:t xml:space="preserve">в многоквартирном доме и объемом денежных средств, аккумулируемых </w:t>
      </w:r>
      <w:r>
        <w:br/>
        <w:t xml:space="preserve">на специальном счете многоквартирного дома, но не более 15 процентов </w:t>
      </w:r>
      <w:r w:rsidR="00E40DBC">
        <w:br/>
      </w:r>
      <w:r>
        <w:t xml:space="preserve">от общей стоимости услуг и (или) работ по капитальному ремонту </w:t>
      </w:r>
      <w:r w:rsidR="00E40DBC">
        <w:br/>
      </w:r>
      <w:r>
        <w:t xml:space="preserve">в соответствии с проектной документацией и договором подряда </w:t>
      </w:r>
      <w:r w:rsidR="00D22566">
        <w:br/>
      </w:r>
      <w:r>
        <w:t>на выполнение услуг и (или) работ по капитальному ремонту.</w:t>
      </w:r>
    </w:p>
    <w:p w:rsidR="00D31598" w:rsidRDefault="00D31598" w:rsidP="002D244F">
      <w:pPr>
        <w:pStyle w:val="a7"/>
        <w:numPr>
          <w:ilvl w:val="1"/>
          <w:numId w:val="9"/>
        </w:numPr>
        <w:tabs>
          <w:tab w:val="left" w:pos="1276"/>
        </w:tabs>
        <w:ind w:left="0" w:firstLine="709"/>
        <w:jc w:val="both"/>
      </w:pPr>
      <w:r>
        <w:t>Условиями предоставления субсидии явля</w:t>
      </w:r>
      <w:r w:rsidR="004F554A">
        <w:t>ю</w:t>
      </w:r>
      <w:r>
        <w:t>тся:</w:t>
      </w:r>
    </w:p>
    <w:p w:rsidR="00D31598" w:rsidRDefault="00D31598" w:rsidP="00D31598">
      <w:pPr>
        <w:pStyle w:val="a7"/>
        <w:tabs>
          <w:tab w:val="left" w:pos="1276"/>
        </w:tabs>
        <w:ind w:left="0" w:firstLine="709"/>
        <w:jc w:val="both"/>
      </w:pPr>
      <w:r>
        <w:t>наличие решения, принятого в установленном законодательством порядке, о введении чрез</w:t>
      </w:r>
      <w:r w:rsidR="00E40DBC">
        <w:t>вычайной ситуации на территории, на которой располагается многоквартирный дом, пострадавший в результате чрезвычайной ситуации;</w:t>
      </w:r>
    </w:p>
    <w:p w:rsidR="00B74B38" w:rsidRDefault="00B74B38" w:rsidP="00B74B38">
      <w:pPr>
        <w:pStyle w:val="a7"/>
        <w:tabs>
          <w:tab w:val="left" w:pos="1276"/>
        </w:tabs>
        <w:ind w:left="0" w:firstLine="709"/>
        <w:jc w:val="both"/>
      </w:pPr>
      <w:r>
        <w:t xml:space="preserve">недостаточность средств собственников помещений в многоквартирном доме, аккумулируемых на специальном счете такого дома для </w:t>
      </w:r>
      <w:r w:rsidR="00E40DBC">
        <w:t>проведения капитального ремонта;</w:t>
      </w:r>
    </w:p>
    <w:p w:rsidR="00E40DBC" w:rsidRDefault="00651B53" w:rsidP="00B74B38">
      <w:pPr>
        <w:pStyle w:val="a7"/>
        <w:tabs>
          <w:tab w:val="left" w:pos="1276"/>
        </w:tabs>
        <w:ind w:left="0" w:firstLine="709"/>
        <w:jc w:val="both"/>
      </w:pPr>
      <w:r>
        <w:t>включение</w:t>
      </w:r>
      <w:r w:rsidR="00E40DBC">
        <w:t xml:space="preserve"> многоквартирного дома в краев</w:t>
      </w:r>
      <w:r>
        <w:t>ую</w:t>
      </w:r>
      <w:r w:rsidR="00E40DBC">
        <w:t xml:space="preserve"> программ</w:t>
      </w:r>
      <w:r>
        <w:t>у</w:t>
      </w:r>
      <w:r w:rsidR="00E40DBC">
        <w:t>.</w:t>
      </w:r>
    </w:p>
    <w:p w:rsidR="00B74B38" w:rsidRDefault="00B74B38" w:rsidP="002D244F">
      <w:pPr>
        <w:pStyle w:val="a7"/>
        <w:numPr>
          <w:ilvl w:val="1"/>
          <w:numId w:val="9"/>
        </w:numPr>
        <w:tabs>
          <w:tab w:val="left" w:pos="1276"/>
        </w:tabs>
        <w:ind w:left="0" w:firstLine="709"/>
        <w:jc w:val="both"/>
      </w:pPr>
      <w:r>
        <w:t>Предоставление субсидии осуществляется в заявительном порядке.</w:t>
      </w:r>
    </w:p>
    <w:p w:rsidR="00F3602A" w:rsidRDefault="00F3602A" w:rsidP="002D244F">
      <w:pPr>
        <w:pStyle w:val="a7"/>
        <w:numPr>
          <w:ilvl w:val="1"/>
          <w:numId w:val="9"/>
        </w:numPr>
        <w:tabs>
          <w:tab w:val="left" w:pos="1276"/>
        </w:tabs>
        <w:ind w:left="0" w:firstLine="709"/>
        <w:jc w:val="both"/>
      </w:pPr>
      <w:r>
        <w:t xml:space="preserve">Лица, </w:t>
      </w:r>
      <w:r w:rsidR="009F020F">
        <w:t xml:space="preserve">указанные в пункте 2.1 Положения и </w:t>
      </w:r>
      <w:r>
        <w:t xml:space="preserve">претендующие </w:t>
      </w:r>
      <w:r w:rsidR="009F020F">
        <w:br/>
      </w:r>
      <w:r>
        <w:t xml:space="preserve">на получение </w:t>
      </w:r>
      <w:r w:rsidR="00CB3FB1">
        <w:t xml:space="preserve">субсидии </w:t>
      </w:r>
      <w:r>
        <w:t>(далее – заявители)</w:t>
      </w:r>
      <w:r w:rsidR="00863A07">
        <w:t>,</w:t>
      </w:r>
      <w:r>
        <w:t xml:space="preserve"> </w:t>
      </w:r>
      <w:r w:rsidR="00CA5971">
        <w:t xml:space="preserve">направляют в </w:t>
      </w:r>
      <w:r w:rsidR="00F317F5">
        <w:t>Комитет</w:t>
      </w:r>
      <w:r w:rsidR="00B80E43">
        <w:t xml:space="preserve"> заявление </w:t>
      </w:r>
      <w:r w:rsidR="009F020F">
        <w:br/>
      </w:r>
      <w:r w:rsidR="00656031">
        <w:t xml:space="preserve">в свободной форме </w:t>
      </w:r>
      <w:r w:rsidR="00CA5971">
        <w:t xml:space="preserve">о предоставлении дополнительной помощи в связи </w:t>
      </w:r>
      <w:r w:rsidR="009F020F">
        <w:br/>
      </w:r>
      <w:r w:rsidR="00CA5971">
        <w:t xml:space="preserve">с возникновением неотложной необходимости в проведении капитального ремонта общего имущества в многоквартирном доме. </w:t>
      </w:r>
    </w:p>
    <w:p w:rsidR="00CA5971" w:rsidRDefault="00CA5971" w:rsidP="00AB69DF">
      <w:pPr>
        <w:tabs>
          <w:tab w:val="left" w:pos="993"/>
        </w:tabs>
        <w:ind w:left="709"/>
        <w:jc w:val="both"/>
      </w:pPr>
      <w:r>
        <w:t>К заявлению прилагаются следующие документы:</w:t>
      </w:r>
    </w:p>
    <w:p w:rsidR="00097428" w:rsidRPr="00C232DD" w:rsidRDefault="00097428" w:rsidP="00C232DD">
      <w:pPr>
        <w:autoSpaceDE w:val="0"/>
        <w:autoSpaceDN w:val="0"/>
        <w:adjustRightInd w:val="0"/>
        <w:ind w:firstLine="709"/>
        <w:jc w:val="both"/>
        <w:rPr>
          <w:rFonts w:eastAsiaTheme="minorHAnsi"/>
          <w:lang w:eastAsia="en-US"/>
        </w:rPr>
      </w:pPr>
      <w:r>
        <w:t xml:space="preserve">копия договора управления многоквартирным домом, заключенного </w:t>
      </w:r>
      <w:r w:rsidR="00775FDF">
        <w:br/>
      </w:r>
      <w:r>
        <w:t xml:space="preserve">в порядке, установленном статьей </w:t>
      </w:r>
      <w:r w:rsidR="00775FDF">
        <w:t>162 ЖК РФ</w:t>
      </w:r>
      <w:r w:rsidR="00C232DD">
        <w:t xml:space="preserve">, </w:t>
      </w:r>
      <w:r w:rsidR="00C232DD">
        <w:rPr>
          <w:rFonts w:eastAsiaTheme="minorHAnsi"/>
          <w:lang w:eastAsia="en-US"/>
        </w:rPr>
        <w:t>либо протокол общего собрания собственников помещений в многоквартирном доме,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(в случае,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w:t>
      </w:r>
      <w:r w:rsidR="00E75C62">
        <w:rPr>
          <w:rFonts w:eastAsiaTheme="minorHAnsi"/>
          <w:lang w:eastAsia="en-US"/>
        </w:rPr>
        <w:t xml:space="preserve"> </w:t>
      </w:r>
      <w:r w:rsidR="009F020F">
        <w:rPr>
          <w:rFonts w:eastAsiaTheme="minorHAnsi"/>
          <w:lang w:eastAsia="en-US"/>
        </w:rPr>
        <w:t>(за исключением случаев, когда с заявлением о предоставлении дополнительной помощи обращается региональный оператор)</w:t>
      </w:r>
      <w:r w:rsidR="00775FDF">
        <w:t>;</w:t>
      </w:r>
    </w:p>
    <w:p w:rsidR="00CA5971" w:rsidRDefault="00CA5971" w:rsidP="00CA5971">
      <w:pPr>
        <w:tabs>
          <w:tab w:val="left" w:pos="851"/>
          <w:tab w:val="left" w:pos="993"/>
        </w:tabs>
        <w:ind w:firstLine="709"/>
        <w:jc w:val="both"/>
      </w:pPr>
      <w:r>
        <w:t xml:space="preserve">протокол общего собрания собственников помещений </w:t>
      </w:r>
      <w:r>
        <w:br/>
        <w:t xml:space="preserve">в многоквартирном доме, оформленный в соответствии с приказом </w:t>
      </w:r>
      <w:r w:rsidR="009F020F">
        <w:t xml:space="preserve">Министерства строительства и жилищно-коммунального хозяйства Российской Федерации </w:t>
      </w:r>
      <w:r>
        <w:t xml:space="preserve">от </w:t>
      </w:r>
      <w:r w:rsidR="009F020F">
        <w:t>28.01.2019</w:t>
      </w:r>
      <w:r>
        <w:t xml:space="preserve"> №</w:t>
      </w:r>
      <w:r w:rsidR="009F020F">
        <w:t>44</w:t>
      </w:r>
      <w:r>
        <w:t>/</w:t>
      </w:r>
      <w:proofErr w:type="spellStart"/>
      <w:r>
        <w:t>пр</w:t>
      </w:r>
      <w:proofErr w:type="spellEnd"/>
      <w:r>
        <w:t xml:space="preserve"> </w:t>
      </w:r>
      <w:r w:rsidRPr="00A50889">
        <w:t xml:space="preserve">«Об утверждении Требований </w:t>
      </w:r>
      <w:r w:rsidRPr="00A50889">
        <w:br/>
        <w:t xml:space="preserve">к оформлению протоколов общих собраний собственников помещений </w:t>
      </w:r>
      <w:r w:rsidRPr="00A50889">
        <w:br/>
        <w:t xml:space="preserve">в многоквартирных домах и Порядка </w:t>
      </w:r>
      <w:r w:rsidR="009F020F">
        <w:t xml:space="preserve">направления подлинников решений </w:t>
      </w:r>
      <w:r w:rsidR="009F020F">
        <w:br/>
        <w:t>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r w:rsidRPr="00A50889">
        <w:t>»</w:t>
      </w:r>
      <w:r>
        <w:t xml:space="preserve">, содержащий решение о проведении капитального ремонта общего имущества </w:t>
      </w:r>
      <w:r>
        <w:br/>
        <w:t>в таком многоквартирном доме с привлечением дополнительной помощи;</w:t>
      </w:r>
    </w:p>
    <w:p w:rsidR="00CA5971" w:rsidRDefault="00CA5971" w:rsidP="00B74B38">
      <w:pPr>
        <w:tabs>
          <w:tab w:val="left" w:pos="851"/>
          <w:tab w:val="left" w:pos="993"/>
        </w:tabs>
        <w:ind w:firstLine="709"/>
        <w:jc w:val="both"/>
      </w:pPr>
      <w:r>
        <w:t xml:space="preserve">копия </w:t>
      </w:r>
      <w:r w:rsidR="00B74B38">
        <w:t xml:space="preserve">акта обследования многоквартирного дома, подтверждающего повреждение общего имущества в многоквартирном доме в результате возникновения чрезвычайной ситуации, подписанного представителями Комитета, собственников помещений в многоквартирном доме и лицом, осуществляющим управление многоквартирным домом или оказание услуг </w:t>
      </w:r>
      <w:r w:rsidR="00B74B38">
        <w:br/>
        <w:t xml:space="preserve">и (или) выполнение работ по содержанию </w:t>
      </w:r>
      <w:r w:rsidR="00965779">
        <w:t xml:space="preserve">и ремонту многоквартирного дома. Обследование многоквартирного дома и составление акта осуществляется </w:t>
      </w:r>
      <w:r w:rsidR="00965779">
        <w:br/>
        <w:t>в порядке, установленном приказом Комитета;</w:t>
      </w:r>
    </w:p>
    <w:p w:rsidR="00CA5971" w:rsidRDefault="00CA5971" w:rsidP="00CA5971">
      <w:pPr>
        <w:tabs>
          <w:tab w:val="left" w:pos="851"/>
          <w:tab w:val="left" w:pos="993"/>
        </w:tabs>
        <w:ind w:firstLine="709"/>
        <w:jc w:val="both"/>
      </w:pPr>
      <w:r>
        <w:t xml:space="preserve">справка </w:t>
      </w:r>
      <w:r w:rsidR="00CF08CE">
        <w:t>кредитной организации</w:t>
      </w:r>
      <w:r>
        <w:t xml:space="preserve"> о размере средств на специальном счете многоквартирного дома, собранных для проведения капитального ремонта общего имущества такого многоквартирного дома;</w:t>
      </w:r>
    </w:p>
    <w:p w:rsidR="00965779" w:rsidRDefault="00965779" w:rsidP="00CA5971">
      <w:pPr>
        <w:tabs>
          <w:tab w:val="left" w:pos="851"/>
          <w:tab w:val="left" w:pos="993"/>
        </w:tabs>
        <w:ind w:firstLine="709"/>
        <w:jc w:val="both"/>
      </w:pPr>
      <w:r>
        <w:t>справка, выданная организацией, осуществляющей управление многоквартирным домом, об отсутствии задолженности собственников помещений в многоквартирном доме по уплате взносов на капитальный ремонт на специальный счет;</w:t>
      </w:r>
    </w:p>
    <w:p w:rsidR="00CA5971" w:rsidRDefault="00CA5971" w:rsidP="00CA5971">
      <w:pPr>
        <w:tabs>
          <w:tab w:val="left" w:pos="851"/>
          <w:tab w:val="left" w:pos="993"/>
        </w:tabs>
        <w:ind w:firstLine="709"/>
        <w:jc w:val="both"/>
      </w:pPr>
      <w:r>
        <w:t>копия договора с кредитной организацией на открытие специального счета многоквартирного дома;</w:t>
      </w:r>
    </w:p>
    <w:p w:rsidR="00F317F5" w:rsidRDefault="00CA5971" w:rsidP="00CA5971">
      <w:pPr>
        <w:tabs>
          <w:tab w:val="left" w:pos="851"/>
          <w:tab w:val="left" w:pos="993"/>
        </w:tabs>
        <w:ind w:firstLine="709"/>
        <w:jc w:val="both"/>
      </w:pPr>
      <w:r>
        <w:t>проектно-сметная документация на выполнение капитального ремонта общего имущества мног</w:t>
      </w:r>
      <w:r w:rsidR="004B7462">
        <w:t>оквартирного дома</w:t>
      </w:r>
      <w:r w:rsidR="00AB7E7C">
        <w:t xml:space="preserve"> в объеме, необходимом </w:t>
      </w:r>
      <w:r w:rsidR="00AB7E7C">
        <w:br/>
        <w:t>для ликвидации последствий, возникших вследствие чрезвычайной ситуации</w:t>
      </w:r>
      <w:r w:rsidR="004B7462">
        <w:t xml:space="preserve">, оформленная </w:t>
      </w:r>
      <w:r>
        <w:t>в соответствии с требованиями действующего законодательства</w:t>
      </w:r>
      <w:r w:rsidR="00BD79B1">
        <w:t>.</w:t>
      </w:r>
    </w:p>
    <w:p w:rsidR="00CA5971" w:rsidRPr="00B80E43" w:rsidRDefault="00F317F5" w:rsidP="00CA5971">
      <w:pPr>
        <w:tabs>
          <w:tab w:val="left" w:pos="851"/>
          <w:tab w:val="left" w:pos="993"/>
        </w:tabs>
        <w:ind w:firstLine="709"/>
        <w:jc w:val="both"/>
      </w:pPr>
      <w:r>
        <w:t>Д</w:t>
      </w:r>
      <w:r w:rsidR="00CA5971">
        <w:t>окумент</w:t>
      </w:r>
      <w:r>
        <w:t>ы</w:t>
      </w:r>
      <w:r w:rsidR="00CA5971">
        <w:t>, предусмотренны</w:t>
      </w:r>
      <w:r>
        <w:t>е</w:t>
      </w:r>
      <w:r w:rsidR="00CA5971">
        <w:t xml:space="preserve"> настоящим пунктом</w:t>
      </w:r>
      <w:r w:rsidR="00965779">
        <w:t xml:space="preserve">, предоставляемые </w:t>
      </w:r>
      <w:r w:rsidR="00965779">
        <w:br/>
        <w:t>в копиях</w:t>
      </w:r>
      <w:r w:rsidR="00CA5971">
        <w:t>, должны быть пронумерованы, прошнурованы (прошиты), с</w:t>
      </w:r>
      <w:r w:rsidR="00965779">
        <w:t xml:space="preserve">креплены печатью (при наличии) </w:t>
      </w:r>
      <w:r w:rsidR="00CA5971">
        <w:t xml:space="preserve">и заверены в соответствии </w:t>
      </w:r>
      <w:r w:rsidR="00B80E43">
        <w:t xml:space="preserve">с требованиями </w:t>
      </w:r>
      <w:r w:rsidR="00682BD1">
        <w:t>«</w:t>
      </w:r>
      <w:r w:rsidR="00682BD1" w:rsidRPr="00682BD1">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682BD1">
        <w:t>».</w:t>
      </w:r>
    </w:p>
    <w:p w:rsidR="00965779" w:rsidRDefault="00965779" w:rsidP="002D244F">
      <w:pPr>
        <w:pStyle w:val="a7"/>
        <w:numPr>
          <w:ilvl w:val="1"/>
          <w:numId w:val="9"/>
        </w:numPr>
        <w:tabs>
          <w:tab w:val="left" w:pos="567"/>
          <w:tab w:val="left" w:pos="851"/>
          <w:tab w:val="left" w:pos="1276"/>
        </w:tabs>
        <w:ind w:left="0" w:firstLine="709"/>
        <w:jc w:val="both"/>
      </w:pPr>
      <w:r>
        <w:t xml:space="preserve">Комитет регистрирует документы, предоставленные заявителями, </w:t>
      </w:r>
      <w:r>
        <w:br/>
        <w:t xml:space="preserve">в день их поступления или в первый рабочий день в случае их поступления </w:t>
      </w:r>
      <w:r>
        <w:br/>
        <w:t>по окончани</w:t>
      </w:r>
      <w:r w:rsidR="00AA7BEA">
        <w:t>и</w:t>
      </w:r>
      <w:r>
        <w:t xml:space="preserve"> рабочего дня или в выходной день.</w:t>
      </w:r>
    </w:p>
    <w:p w:rsidR="00965779" w:rsidRDefault="00965779" w:rsidP="00965779">
      <w:pPr>
        <w:pStyle w:val="a7"/>
        <w:tabs>
          <w:tab w:val="left" w:pos="567"/>
          <w:tab w:val="left" w:pos="851"/>
          <w:tab w:val="left" w:pos="1276"/>
        </w:tabs>
        <w:ind w:left="0" w:firstLine="709"/>
        <w:jc w:val="both"/>
      </w:pPr>
      <w:r>
        <w:t>В рамках межведомственного взаимодействия Комитет в отношении заявителей, обратившихся с заявлением о предоставлении субсидии, в течение одного рабочего дня со дня регистрации предоставленных документов запрашивает:</w:t>
      </w:r>
    </w:p>
    <w:p w:rsidR="00965779" w:rsidRDefault="00965779" w:rsidP="00965779">
      <w:pPr>
        <w:pStyle w:val="a7"/>
        <w:tabs>
          <w:tab w:val="left" w:pos="567"/>
          <w:tab w:val="left" w:pos="851"/>
          <w:tab w:val="left" w:pos="1276"/>
        </w:tabs>
        <w:ind w:left="0" w:firstLine="709"/>
        <w:jc w:val="both"/>
      </w:pPr>
      <w:r>
        <w:t>выписку из Единого государственного реестра юридических лиц, справку о состоянии расчетов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r w:rsidR="00E13FFF">
        <w:t>,</w:t>
      </w:r>
      <w:r>
        <w:t xml:space="preserve"> по состоянию на первое число месяца подачи заявления</w:t>
      </w:r>
      <w:r w:rsidR="00FF68FE">
        <w:t>, выписку из Единого государственного реестра дисквалифицированных лиц, либо справку об отсутствии запрашиваемой информации</w:t>
      </w:r>
      <w:r>
        <w:t xml:space="preserve"> в органах Федеральной налоговой службы (заявитель вправе предоставить указанные документы самостоятельно);</w:t>
      </w:r>
    </w:p>
    <w:p w:rsidR="0060421C" w:rsidRDefault="0060421C" w:rsidP="00965779">
      <w:pPr>
        <w:pStyle w:val="a7"/>
        <w:tabs>
          <w:tab w:val="left" w:pos="567"/>
          <w:tab w:val="left" w:pos="851"/>
          <w:tab w:val="left" w:pos="1276"/>
        </w:tabs>
        <w:ind w:left="0" w:firstLine="709"/>
        <w:jc w:val="both"/>
      </w:pPr>
      <w:r>
        <w:t xml:space="preserve">сведения у </w:t>
      </w:r>
      <w:r w:rsidR="00FF68FE">
        <w:t xml:space="preserve">органов местного самоуправления города Барнаула, осуществляющих полномочия </w:t>
      </w:r>
      <w:r>
        <w:t>главных админис</w:t>
      </w:r>
      <w:r w:rsidR="00FF68FE">
        <w:t>траторов доходов бюджета города</w:t>
      </w:r>
      <w:r>
        <w:t xml:space="preserve"> </w:t>
      </w:r>
      <w:r w:rsidR="00FF68FE">
        <w:t>в соответствии с Бюджетным кодексом Российской Федерации</w:t>
      </w:r>
      <w:r>
        <w:t xml:space="preserve"> (далее – главные администраторы доходов), об отсутствии задолженности по неналоговым доходам в бюджет города Барнаула (за исключением задолженности по неналоговым доходам от штрафов и иных сумм в возмещение ущерба, подлежащих зачислению в бюджет города Барнаула), плательщиком которых является заявитель, на первое число месяца, предшествующего месяцу подачи заявителя.</w:t>
      </w:r>
    </w:p>
    <w:p w:rsidR="0060421C" w:rsidRDefault="0060421C" w:rsidP="00965779">
      <w:pPr>
        <w:pStyle w:val="a7"/>
        <w:tabs>
          <w:tab w:val="left" w:pos="567"/>
          <w:tab w:val="left" w:pos="851"/>
          <w:tab w:val="left" w:pos="1276"/>
        </w:tabs>
        <w:ind w:left="0" w:firstLine="709"/>
        <w:jc w:val="both"/>
      </w:pPr>
      <w:r>
        <w:t xml:space="preserve">Главные администраторы доходов предоставляют указанные сведения </w:t>
      </w:r>
      <w:r>
        <w:br/>
        <w:t>не позднее пяти рабочих дней с даты получения запроса Комитета.</w:t>
      </w:r>
    </w:p>
    <w:p w:rsidR="00CA5971" w:rsidRDefault="00CA5971" w:rsidP="002D244F">
      <w:pPr>
        <w:pStyle w:val="a7"/>
        <w:numPr>
          <w:ilvl w:val="1"/>
          <w:numId w:val="9"/>
        </w:numPr>
        <w:tabs>
          <w:tab w:val="left" w:pos="567"/>
          <w:tab w:val="left" w:pos="851"/>
          <w:tab w:val="left" w:pos="1276"/>
        </w:tabs>
        <w:ind w:left="0" w:firstLine="709"/>
        <w:jc w:val="both"/>
      </w:pPr>
      <w:r>
        <w:t xml:space="preserve">Не позднее 10 рабочих дней со дня предоставления документов, указанных в пункте </w:t>
      </w:r>
      <w:r w:rsidR="00E53B97">
        <w:t>3.5</w:t>
      </w:r>
      <w:r>
        <w:t xml:space="preserve"> </w:t>
      </w:r>
      <w:r w:rsidR="00863A07">
        <w:t>Положения</w:t>
      </w:r>
      <w:r>
        <w:t xml:space="preserve">, </w:t>
      </w:r>
      <w:r w:rsidR="00202CD0">
        <w:t>заявление</w:t>
      </w:r>
      <w:r w:rsidR="00682BD1">
        <w:t xml:space="preserve"> </w:t>
      </w:r>
      <w:r>
        <w:t>о предоставлении дополнительной помощи рассмат</w:t>
      </w:r>
      <w:r w:rsidR="004F017F">
        <w:t xml:space="preserve">ривается на заседании комиссии </w:t>
      </w:r>
      <w:r>
        <w:t>по установлению необходимости проведения капитального ремонта общего имущества в многоквартирных домах, утвержденной постановлением администрации города (далее – комиссия), на котором принимается решение об оказании дополн</w:t>
      </w:r>
      <w:r w:rsidR="00BD79B1">
        <w:t xml:space="preserve">ительной помощи либо об отказе </w:t>
      </w:r>
      <w:r>
        <w:t>в п</w:t>
      </w:r>
      <w:r w:rsidR="00D22566">
        <w:t xml:space="preserve">редоставлении такой помощи </w:t>
      </w:r>
      <w:r w:rsidR="00493B38">
        <w:t xml:space="preserve">в случае выявления оснований, предусмотренных пунктом </w:t>
      </w:r>
      <w:r w:rsidR="00E53B97">
        <w:t>3.8</w:t>
      </w:r>
      <w:r w:rsidR="00493B38">
        <w:t xml:space="preserve"> Положения.</w:t>
      </w:r>
    </w:p>
    <w:p w:rsidR="006027EF" w:rsidRDefault="00CA5971" w:rsidP="00CA5971">
      <w:pPr>
        <w:tabs>
          <w:tab w:val="left" w:pos="567"/>
          <w:tab w:val="left" w:pos="851"/>
          <w:tab w:val="left" w:pos="993"/>
        </w:tabs>
        <w:ind w:firstLine="709"/>
        <w:jc w:val="both"/>
      </w:pPr>
      <w:r>
        <w:t xml:space="preserve">Решение комиссии </w:t>
      </w:r>
      <w:r w:rsidR="00493B38">
        <w:t xml:space="preserve">в трехдневный срок со дня заседания комиссии </w:t>
      </w:r>
      <w:r>
        <w:t xml:space="preserve">оформляется </w:t>
      </w:r>
      <w:r w:rsidR="00403A55">
        <w:t xml:space="preserve">секретарем комиссии </w:t>
      </w:r>
      <w:r>
        <w:t xml:space="preserve">в </w:t>
      </w:r>
      <w:r w:rsidR="00F317F5">
        <w:t>форме</w:t>
      </w:r>
      <w:r w:rsidR="00403A55">
        <w:t xml:space="preserve"> протокола заседания комиссии </w:t>
      </w:r>
      <w:r w:rsidR="00493B38">
        <w:br/>
      </w:r>
      <w:r>
        <w:t xml:space="preserve">и подлежит размещению на официальном </w:t>
      </w:r>
      <w:r w:rsidR="00F6443E">
        <w:t>Интернет-</w:t>
      </w:r>
      <w:r>
        <w:t>са</w:t>
      </w:r>
      <w:r w:rsidR="00403A55">
        <w:t xml:space="preserve">йте города Барнаула </w:t>
      </w:r>
      <w:r w:rsidR="00493B38">
        <w:br/>
      </w:r>
      <w:r w:rsidR="00F6443E">
        <w:t xml:space="preserve">не позднее </w:t>
      </w:r>
      <w:r>
        <w:t>10 рабочих дней с даты заседания комиссии.</w:t>
      </w:r>
    </w:p>
    <w:p w:rsidR="00FD2279" w:rsidRDefault="00FD2279" w:rsidP="002D244F">
      <w:pPr>
        <w:pStyle w:val="a7"/>
        <w:numPr>
          <w:ilvl w:val="1"/>
          <w:numId w:val="9"/>
        </w:numPr>
        <w:tabs>
          <w:tab w:val="left" w:pos="1276"/>
        </w:tabs>
        <w:ind w:left="0" w:firstLine="709"/>
        <w:jc w:val="both"/>
      </w:pPr>
      <w:r>
        <w:t>Основанием для отказа в предоставлении субсидии являются:</w:t>
      </w:r>
    </w:p>
    <w:p w:rsidR="00E53B97" w:rsidRPr="009342CE" w:rsidRDefault="00E53B97" w:rsidP="00E53B97">
      <w:pPr>
        <w:autoSpaceDE w:val="0"/>
        <w:autoSpaceDN w:val="0"/>
        <w:adjustRightInd w:val="0"/>
        <w:ind w:firstLine="709"/>
        <w:jc w:val="both"/>
        <w:rPr>
          <w:rFonts w:eastAsiaTheme="minorHAnsi"/>
          <w:lang w:eastAsia="en-US"/>
        </w:rPr>
      </w:pPr>
      <w:r>
        <w:rPr>
          <w:rFonts w:eastAsiaTheme="minorHAnsi"/>
          <w:lang w:eastAsia="en-US"/>
        </w:rPr>
        <w:t xml:space="preserve">несоответствие заявителей </w:t>
      </w:r>
      <w:r w:rsidR="00FF68FE">
        <w:rPr>
          <w:rFonts w:eastAsiaTheme="minorHAnsi"/>
          <w:lang w:eastAsia="en-US"/>
        </w:rPr>
        <w:t>условиям и требованиям</w:t>
      </w:r>
      <w:r>
        <w:rPr>
          <w:rFonts w:eastAsiaTheme="minorHAnsi"/>
          <w:lang w:eastAsia="en-US"/>
        </w:rPr>
        <w:t>, предусмотренны</w:t>
      </w:r>
      <w:r w:rsidR="00FF68FE">
        <w:rPr>
          <w:rFonts w:eastAsiaTheme="minorHAnsi"/>
          <w:lang w:eastAsia="en-US"/>
        </w:rPr>
        <w:t>м</w:t>
      </w:r>
      <w:r w:rsidR="008F594D">
        <w:rPr>
          <w:rFonts w:eastAsiaTheme="minorHAnsi"/>
          <w:lang w:eastAsia="en-US"/>
        </w:rPr>
        <w:t xml:space="preserve"> </w:t>
      </w:r>
      <w:r w:rsidR="008F594D" w:rsidRPr="009342CE">
        <w:rPr>
          <w:rFonts w:eastAsiaTheme="minorHAnsi"/>
          <w:lang w:eastAsia="en-US"/>
        </w:rPr>
        <w:t xml:space="preserve">пунктом 1.3, </w:t>
      </w:r>
      <w:r w:rsidR="000B1493" w:rsidRPr="009342CE">
        <w:rPr>
          <w:rFonts w:eastAsiaTheme="minorHAnsi"/>
          <w:lang w:eastAsia="en-US"/>
        </w:rPr>
        <w:t xml:space="preserve">1.4, </w:t>
      </w:r>
      <w:r w:rsidRPr="009342CE">
        <w:rPr>
          <w:rFonts w:eastAsiaTheme="minorHAnsi"/>
          <w:lang w:eastAsia="en-US"/>
        </w:rPr>
        <w:t>разделом 2</w:t>
      </w:r>
      <w:r w:rsidR="00FF68FE" w:rsidRPr="009342CE">
        <w:rPr>
          <w:rFonts w:eastAsiaTheme="minorHAnsi"/>
          <w:lang w:eastAsia="en-US"/>
        </w:rPr>
        <w:t>,</w:t>
      </w:r>
      <w:r w:rsidRPr="009342CE">
        <w:rPr>
          <w:rFonts w:eastAsiaTheme="minorHAnsi"/>
          <w:lang w:eastAsia="en-US"/>
        </w:rPr>
        <w:t xml:space="preserve"> пункт</w:t>
      </w:r>
      <w:r w:rsidR="00FF68FE" w:rsidRPr="009342CE">
        <w:rPr>
          <w:rFonts w:eastAsiaTheme="minorHAnsi"/>
          <w:lang w:eastAsia="en-US"/>
        </w:rPr>
        <w:t>ом</w:t>
      </w:r>
      <w:r w:rsidRPr="009342CE">
        <w:rPr>
          <w:rFonts w:eastAsiaTheme="minorHAnsi"/>
          <w:lang w:eastAsia="en-US"/>
        </w:rPr>
        <w:t xml:space="preserve"> 3.1 Порядка;</w:t>
      </w:r>
    </w:p>
    <w:p w:rsidR="008F594D" w:rsidRDefault="008F594D" w:rsidP="00E53B97">
      <w:pPr>
        <w:autoSpaceDE w:val="0"/>
        <w:autoSpaceDN w:val="0"/>
        <w:adjustRightInd w:val="0"/>
        <w:ind w:firstLine="709"/>
        <w:jc w:val="both"/>
        <w:rPr>
          <w:rFonts w:eastAsiaTheme="minorHAnsi"/>
          <w:lang w:eastAsia="en-US"/>
        </w:rPr>
      </w:pPr>
      <w:r w:rsidRPr="009342CE">
        <w:rPr>
          <w:rFonts w:eastAsiaTheme="minorHAnsi"/>
          <w:lang w:eastAsia="en-US"/>
        </w:rPr>
        <w:t>непредоставление или предоставление не в полном объеме документов, предусмотренных пунктом 3.5 Порядка;</w:t>
      </w:r>
    </w:p>
    <w:p w:rsidR="00E53B97" w:rsidRDefault="00E53B97" w:rsidP="00E53B97">
      <w:pPr>
        <w:autoSpaceDE w:val="0"/>
        <w:autoSpaceDN w:val="0"/>
        <w:adjustRightInd w:val="0"/>
        <w:ind w:firstLine="709"/>
        <w:jc w:val="both"/>
        <w:rPr>
          <w:rFonts w:eastAsiaTheme="minorHAnsi"/>
          <w:lang w:eastAsia="en-US"/>
        </w:rPr>
      </w:pPr>
      <w:r>
        <w:rPr>
          <w:rFonts w:eastAsiaTheme="minorHAnsi"/>
          <w:lang w:eastAsia="en-US"/>
        </w:rPr>
        <w:t>недостоверность предоставленной заявител</w:t>
      </w:r>
      <w:r w:rsidR="00FF68FE">
        <w:rPr>
          <w:rFonts w:eastAsiaTheme="minorHAnsi"/>
          <w:lang w:eastAsia="en-US"/>
        </w:rPr>
        <w:t>ем</w:t>
      </w:r>
      <w:r>
        <w:rPr>
          <w:rFonts w:eastAsiaTheme="minorHAnsi"/>
          <w:lang w:eastAsia="en-US"/>
        </w:rPr>
        <w:t xml:space="preserve"> информации;</w:t>
      </w:r>
    </w:p>
    <w:p w:rsidR="00E53B97" w:rsidRDefault="00FF68FE" w:rsidP="00E53B97">
      <w:pPr>
        <w:autoSpaceDE w:val="0"/>
        <w:autoSpaceDN w:val="0"/>
        <w:adjustRightInd w:val="0"/>
        <w:ind w:firstLine="709"/>
        <w:jc w:val="both"/>
        <w:rPr>
          <w:rFonts w:eastAsiaTheme="minorHAnsi"/>
          <w:lang w:eastAsia="en-US"/>
        </w:rPr>
      </w:pPr>
      <w:r>
        <w:rPr>
          <w:rFonts w:eastAsiaTheme="minorHAnsi"/>
          <w:lang w:eastAsia="en-US"/>
        </w:rPr>
        <w:t xml:space="preserve">поступление </w:t>
      </w:r>
      <w:r w:rsidR="00E53B97" w:rsidRPr="00E53B97">
        <w:rPr>
          <w:rFonts w:eastAsiaTheme="minorHAnsi"/>
          <w:lang w:eastAsia="en-US"/>
        </w:rPr>
        <w:t>ответ</w:t>
      </w:r>
      <w:r>
        <w:rPr>
          <w:rFonts w:eastAsiaTheme="minorHAnsi"/>
          <w:lang w:eastAsia="en-US"/>
        </w:rPr>
        <w:t>а</w:t>
      </w:r>
      <w:r w:rsidR="00E53B97" w:rsidRPr="00E53B97">
        <w:rPr>
          <w:rFonts w:eastAsiaTheme="minorHAnsi"/>
          <w:lang w:eastAsia="en-US"/>
        </w:rPr>
        <w:t xml:space="preserve"> на межведомственный запрос, свидетельствующ</w:t>
      </w:r>
      <w:r>
        <w:rPr>
          <w:rFonts w:eastAsiaTheme="minorHAnsi"/>
          <w:lang w:eastAsia="en-US"/>
        </w:rPr>
        <w:t>его</w:t>
      </w:r>
      <w:r w:rsidR="00E53B97" w:rsidRPr="00E53B97">
        <w:rPr>
          <w:rFonts w:eastAsiaTheme="minorHAnsi"/>
          <w:lang w:eastAsia="en-US"/>
        </w:rPr>
        <w:t xml:space="preserve"> об отсутствии документа и (или) информации, необходимых для рассмотрения заявления, в случае </w:t>
      </w:r>
      <w:proofErr w:type="spellStart"/>
      <w:r w:rsidR="00E53B97" w:rsidRPr="00E53B97">
        <w:rPr>
          <w:rFonts w:eastAsiaTheme="minorHAnsi"/>
          <w:lang w:eastAsia="en-US"/>
        </w:rPr>
        <w:t>непредоставления</w:t>
      </w:r>
      <w:proofErr w:type="spellEnd"/>
      <w:r w:rsidR="00E53B97" w:rsidRPr="00E53B97">
        <w:rPr>
          <w:rFonts w:eastAsiaTheme="minorHAnsi"/>
          <w:lang w:eastAsia="en-US"/>
        </w:rPr>
        <w:t xml:space="preserve"> заявител</w:t>
      </w:r>
      <w:r w:rsidR="00242B6C">
        <w:rPr>
          <w:rFonts w:eastAsiaTheme="minorHAnsi"/>
          <w:lang w:eastAsia="en-US"/>
        </w:rPr>
        <w:t xml:space="preserve">ями </w:t>
      </w:r>
      <w:r w:rsidR="00E53B97" w:rsidRPr="00E53B97">
        <w:rPr>
          <w:rFonts w:eastAsiaTheme="minorHAnsi"/>
          <w:lang w:eastAsia="en-US"/>
        </w:rPr>
        <w:t>по собственной инициативе соответствующе</w:t>
      </w:r>
      <w:r w:rsidR="00242B6C">
        <w:rPr>
          <w:rFonts w:eastAsiaTheme="minorHAnsi"/>
          <w:lang w:eastAsia="en-US"/>
        </w:rPr>
        <w:t>го документа и (или) информации;</w:t>
      </w:r>
    </w:p>
    <w:p w:rsidR="00FD2279" w:rsidRDefault="00FD2279" w:rsidP="00FD2279">
      <w:pPr>
        <w:tabs>
          <w:tab w:val="left" w:pos="851"/>
          <w:tab w:val="left" w:pos="993"/>
        </w:tabs>
        <w:ind w:firstLine="709"/>
        <w:jc w:val="both"/>
      </w:pPr>
      <w:r>
        <w:t>отсутствие бюджетных средств на предоставление субсидии в бюджете города на момент рассмотрения заявления.</w:t>
      </w:r>
    </w:p>
    <w:p w:rsidR="00CA5971" w:rsidRDefault="00A3158D" w:rsidP="002D244F">
      <w:pPr>
        <w:pStyle w:val="a7"/>
        <w:numPr>
          <w:ilvl w:val="1"/>
          <w:numId w:val="9"/>
        </w:numPr>
        <w:tabs>
          <w:tab w:val="left" w:pos="1330"/>
        </w:tabs>
        <w:ind w:left="0" w:firstLine="709"/>
        <w:jc w:val="both"/>
      </w:pPr>
      <w:r>
        <w:t xml:space="preserve">Комитет в течение </w:t>
      </w:r>
      <w:r w:rsidR="00E00183">
        <w:t>10</w:t>
      </w:r>
      <w:r>
        <w:t xml:space="preserve"> </w:t>
      </w:r>
      <w:r w:rsidR="004E2C03">
        <w:t xml:space="preserve">рабочих </w:t>
      </w:r>
      <w:r>
        <w:t>дней со дня принятия решения</w:t>
      </w:r>
      <w:r w:rsidR="00D14982">
        <w:t xml:space="preserve">, предусмотренного пунктом </w:t>
      </w:r>
      <w:r w:rsidR="00242B6C">
        <w:t>3.7</w:t>
      </w:r>
      <w:r w:rsidR="00D14982">
        <w:t xml:space="preserve"> </w:t>
      </w:r>
      <w:r w:rsidR="0013768B">
        <w:t>Положения</w:t>
      </w:r>
      <w:r w:rsidR="00D14982">
        <w:t xml:space="preserve">, </w:t>
      </w:r>
      <w:r w:rsidR="0013768B">
        <w:t xml:space="preserve">письменно </w:t>
      </w:r>
      <w:r w:rsidR="00D14982">
        <w:t xml:space="preserve">уведомляет заявителя </w:t>
      </w:r>
      <w:r w:rsidR="0013768B">
        <w:br/>
      </w:r>
      <w:r w:rsidR="00D14982">
        <w:t xml:space="preserve">о </w:t>
      </w:r>
      <w:r w:rsidR="00E00183">
        <w:t xml:space="preserve">результатах рассмотрения заявления. </w:t>
      </w:r>
    </w:p>
    <w:p w:rsidR="009E3A84" w:rsidRDefault="00D14982" w:rsidP="002D244F">
      <w:pPr>
        <w:pStyle w:val="a7"/>
        <w:numPr>
          <w:ilvl w:val="1"/>
          <w:numId w:val="9"/>
        </w:numPr>
        <w:tabs>
          <w:tab w:val="left" w:pos="1418"/>
        </w:tabs>
        <w:ind w:left="0" w:firstLine="709"/>
        <w:jc w:val="both"/>
      </w:pPr>
      <w:r>
        <w:t xml:space="preserve">Основанием предоставления субсидии является </w:t>
      </w:r>
      <w:r w:rsidR="00ED7D10">
        <w:t>договор</w:t>
      </w:r>
      <w:r>
        <w:t>, заключенн</w:t>
      </w:r>
      <w:r w:rsidR="00ED7D10">
        <w:t>ый</w:t>
      </w:r>
      <w:r>
        <w:t xml:space="preserve"> между Комитетом и получател</w:t>
      </w:r>
      <w:r w:rsidR="008317D0">
        <w:t>е</w:t>
      </w:r>
      <w:r w:rsidR="00434EDB">
        <w:t>м</w:t>
      </w:r>
      <w:r>
        <w:t xml:space="preserve"> субсидии</w:t>
      </w:r>
      <w:r w:rsidR="004E2C03">
        <w:t xml:space="preserve"> по форме, утвержденной комитетом по финансам, налоговой и кредитной политике города Барнаула.</w:t>
      </w:r>
    </w:p>
    <w:p w:rsidR="00FD2279" w:rsidRDefault="00FD2279" w:rsidP="00FD2279">
      <w:pPr>
        <w:pStyle w:val="a7"/>
        <w:tabs>
          <w:tab w:val="left" w:pos="1276"/>
        </w:tabs>
        <w:ind w:left="0" w:firstLine="709"/>
        <w:jc w:val="both"/>
      </w:pPr>
      <w:r>
        <w:t xml:space="preserve">Обязательными условиями предоставления субсидии, включаемыми </w:t>
      </w:r>
      <w:r>
        <w:br/>
        <w:t xml:space="preserve">в </w:t>
      </w:r>
      <w:r w:rsidR="00ED7D10">
        <w:t>договор</w:t>
      </w:r>
      <w:r>
        <w:t>, являются:</w:t>
      </w:r>
    </w:p>
    <w:p w:rsidR="008F594D" w:rsidRDefault="000B1493" w:rsidP="00FD2279">
      <w:pPr>
        <w:pStyle w:val="a7"/>
        <w:tabs>
          <w:tab w:val="left" w:pos="1276"/>
        </w:tabs>
        <w:ind w:left="0" w:firstLine="709"/>
        <w:jc w:val="both"/>
      </w:pPr>
      <w:r w:rsidRPr="009342CE">
        <w:t>осуществление затрат за счет субсидии, связанных с проведением капитального ремонта общего имущества в многоквартирном доме;</w:t>
      </w:r>
    </w:p>
    <w:p w:rsidR="00FD2279" w:rsidRDefault="00FD2279" w:rsidP="00FD2279">
      <w:pPr>
        <w:pStyle w:val="a7"/>
        <w:tabs>
          <w:tab w:val="left" w:pos="1276"/>
        </w:tabs>
        <w:ind w:left="0" w:firstLine="709"/>
        <w:jc w:val="both"/>
      </w:pPr>
      <w:r>
        <w:t>запрет приобретения получателем субсидии за счет полученных средств иностранной валюты, за исключением операций, установленных пунктом 5.1 статьи 78 Бюджетного кодекса Российской Федерации;</w:t>
      </w:r>
    </w:p>
    <w:p w:rsidR="00985DF4" w:rsidRDefault="00FD2279" w:rsidP="00FD2279">
      <w:pPr>
        <w:pStyle w:val="a7"/>
        <w:tabs>
          <w:tab w:val="left" w:pos="1276"/>
        </w:tabs>
        <w:ind w:left="0" w:firstLine="709"/>
        <w:jc w:val="both"/>
      </w:pPr>
      <w:r>
        <w:t>согласие получателя субсидии</w:t>
      </w:r>
      <w:r w:rsidR="00985DF4">
        <w:t xml:space="preserve"> на осуществление Комитетом, комитетом по финансам,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 проверок соблюдения получателем субсидии условий, целей и </w:t>
      </w:r>
      <w:r w:rsidR="008F594D">
        <w:t>порядка предоставления субсидии.</w:t>
      </w:r>
    </w:p>
    <w:p w:rsidR="009E3A84" w:rsidRDefault="00E3016C" w:rsidP="00CA5971">
      <w:pPr>
        <w:tabs>
          <w:tab w:val="left" w:pos="851"/>
          <w:tab w:val="left" w:pos="993"/>
        </w:tabs>
        <w:ind w:firstLine="709"/>
        <w:jc w:val="both"/>
      </w:pPr>
      <w:r>
        <w:t xml:space="preserve">Комитет направляет проект </w:t>
      </w:r>
      <w:r w:rsidR="00ED7D10">
        <w:t>договора</w:t>
      </w:r>
      <w:r>
        <w:t xml:space="preserve"> получател</w:t>
      </w:r>
      <w:r w:rsidR="008317D0">
        <w:t>ю</w:t>
      </w:r>
      <w:r>
        <w:t xml:space="preserve"> субсидии в течение </w:t>
      </w:r>
      <w:r w:rsidR="00BA2A55">
        <w:br/>
      </w:r>
      <w:r w:rsidR="00242B6C">
        <w:t>10</w:t>
      </w:r>
      <w:r>
        <w:t xml:space="preserve"> рабочих дней с момента принятия решения о предоставлении субсидии.</w:t>
      </w:r>
    </w:p>
    <w:p w:rsidR="00B25355" w:rsidRDefault="0007548A" w:rsidP="00CA5971">
      <w:pPr>
        <w:tabs>
          <w:tab w:val="left" w:pos="851"/>
          <w:tab w:val="left" w:pos="993"/>
        </w:tabs>
        <w:ind w:firstLine="709"/>
        <w:jc w:val="both"/>
      </w:pPr>
      <w:r>
        <w:t>Получател</w:t>
      </w:r>
      <w:r w:rsidR="008317D0">
        <w:t>ь</w:t>
      </w:r>
      <w:r>
        <w:t xml:space="preserve"> субсидии</w:t>
      </w:r>
      <w:r w:rsidR="00CA5971">
        <w:t xml:space="preserve"> в течение </w:t>
      </w:r>
      <w:r w:rsidR="00985DF4">
        <w:t>трех</w:t>
      </w:r>
      <w:r w:rsidR="00CA5971">
        <w:t xml:space="preserve"> рабочих дней с момента получения проекта </w:t>
      </w:r>
      <w:r w:rsidR="00ED7D10">
        <w:t>договора</w:t>
      </w:r>
      <w:r w:rsidR="00CA5971">
        <w:t xml:space="preserve"> подписыва</w:t>
      </w:r>
      <w:r w:rsidR="008317D0">
        <w:t>е</w:t>
      </w:r>
      <w:r w:rsidR="00CA5971">
        <w:t>т его и возвраща</w:t>
      </w:r>
      <w:r w:rsidR="008317D0">
        <w:t>е</w:t>
      </w:r>
      <w:r w:rsidR="00CA5971">
        <w:t>т в Комитет.</w:t>
      </w:r>
    </w:p>
    <w:p w:rsidR="00B25355" w:rsidRDefault="00B25355" w:rsidP="002D244F">
      <w:pPr>
        <w:pStyle w:val="a7"/>
        <w:numPr>
          <w:ilvl w:val="1"/>
          <w:numId w:val="9"/>
        </w:numPr>
        <w:tabs>
          <w:tab w:val="left" w:pos="851"/>
          <w:tab w:val="left" w:pos="1418"/>
        </w:tabs>
        <w:ind w:left="0" w:firstLine="709"/>
        <w:jc w:val="both"/>
      </w:pPr>
      <w:r>
        <w:t>Договор вступает в силу со дня его подписания и действует в течение текущего финансового года.</w:t>
      </w:r>
    </w:p>
    <w:p w:rsidR="00B25355" w:rsidRDefault="00B25355" w:rsidP="00B25355">
      <w:pPr>
        <w:pStyle w:val="a7"/>
        <w:tabs>
          <w:tab w:val="left" w:pos="851"/>
          <w:tab w:val="left" w:pos="1418"/>
        </w:tabs>
        <w:ind w:left="0" w:firstLine="709"/>
        <w:jc w:val="both"/>
      </w:pPr>
      <w:r>
        <w:t xml:space="preserve">В случаях, установленных договором, договор может быть изменен </w:t>
      </w:r>
      <w:r>
        <w:br/>
        <w:t>по соглашению между Комитетом и получателем субсидии. Все изменения оформляются дополнительными соглашениями, которые являются неотъемлемыми частями договора.</w:t>
      </w:r>
    </w:p>
    <w:p w:rsidR="00B25355" w:rsidRDefault="00B25355" w:rsidP="00B25355">
      <w:pPr>
        <w:pStyle w:val="a7"/>
        <w:tabs>
          <w:tab w:val="left" w:pos="851"/>
          <w:tab w:val="left" w:pos="1418"/>
        </w:tabs>
        <w:ind w:left="0" w:firstLine="709"/>
        <w:jc w:val="both"/>
      </w:pPr>
      <w:r>
        <w:t xml:space="preserve">В случае уменьшения Комитету ранее доведенных лимитов бюджетных обязательств, приводящего к невозможности предоставления субсидии </w:t>
      </w:r>
      <w:r>
        <w:br/>
        <w:t xml:space="preserve">в размере, определенном в договоре, заключается дополнительное соглашение </w:t>
      </w:r>
      <w:r>
        <w:br/>
        <w:t xml:space="preserve">о согласовании новых условий договора или о расторжении договора </w:t>
      </w:r>
      <w:r>
        <w:br/>
        <w:t xml:space="preserve">при </w:t>
      </w:r>
      <w:proofErr w:type="spellStart"/>
      <w:r>
        <w:t>недостижении</w:t>
      </w:r>
      <w:proofErr w:type="spellEnd"/>
      <w:r>
        <w:t xml:space="preserve"> согласия по новым условиям.</w:t>
      </w:r>
    </w:p>
    <w:p w:rsidR="00B25355" w:rsidRDefault="00B25355" w:rsidP="00B25355">
      <w:pPr>
        <w:pStyle w:val="a7"/>
        <w:tabs>
          <w:tab w:val="left" w:pos="851"/>
          <w:tab w:val="left" w:pos="1418"/>
        </w:tabs>
        <w:ind w:left="0" w:firstLine="709"/>
        <w:jc w:val="both"/>
      </w:pPr>
      <w:r>
        <w:t xml:space="preserve">Дополнительные соглашения к договору, предусматривающие внесение </w:t>
      </w:r>
      <w:r>
        <w:br/>
        <w:t>в него изменений или его расторжение, заключаются в соответствии с типовыми формами, утверждаемыми комитетом по финансам, налоговой и кредитной политике города Барнаула.</w:t>
      </w:r>
    </w:p>
    <w:p w:rsidR="00686EDD" w:rsidRDefault="00686EDD" w:rsidP="002D244F">
      <w:pPr>
        <w:pStyle w:val="a7"/>
        <w:numPr>
          <w:ilvl w:val="1"/>
          <w:numId w:val="9"/>
        </w:numPr>
        <w:tabs>
          <w:tab w:val="left" w:pos="851"/>
          <w:tab w:val="left" w:pos="1418"/>
        </w:tabs>
        <w:ind w:left="0" w:firstLine="709"/>
        <w:jc w:val="both"/>
      </w:pPr>
      <w:r>
        <w:t>Получател</w:t>
      </w:r>
      <w:r w:rsidR="008317D0">
        <w:t>ь</w:t>
      </w:r>
      <w:r>
        <w:t xml:space="preserve"> субсидии </w:t>
      </w:r>
      <w:r w:rsidR="00D760AE">
        <w:t xml:space="preserve">в течение </w:t>
      </w:r>
      <w:r w:rsidR="00985DF4">
        <w:t>пяти</w:t>
      </w:r>
      <w:r w:rsidR="00D760AE">
        <w:t xml:space="preserve"> рабочих дней </w:t>
      </w:r>
      <w:r w:rsidR="00985DF4">
        <w:t>со дня</w:t>
      </w:r>
      <w:r w:rsidR="00A4271C">
        <w:t xml:space="preserve"> подписания </w:t>
      </w:r>
      <w:r w:rsidR="00ED7D10">
        <w:t>договора</w:t>
      </w:r>
      <w:r w:rsidR="00A4271C">
        <w:t xml:space="preserve"> </w:t>
      </w:r>
      <w:r>
        <w:t>открыва</w:t>
      </w:r>
      <w:r w:rsidR="008317D0">
        <w:t>е</w:t>
      </w:r>
      <w:r>
        <w:t>т отдельны</w:t>
      </w:r>
      <w:r w:rsidR="006D3408">
        <w:t>й</w:t>
      </w:r>
      <w:r>
        <w:t xml:space="preserve"> банковски</w:t>
      </w:r>
      <w:r w:rsidR="006D3408">
        <w:t>й</w:t>
      </w:r>
      <w:r>
        <w:t xml:space="preserve"> счет, уведомление </w:t>
      </w:r>
      <w:r w:rsidR="00985DF4">
        <w:br/>
      </w:r>
      <w:r>
        <w:t>об открытии котор</w:t>
      </w:r>
      <w:r w:rsidR="006D3408">
        <w:t>ого</w:t>
      </w:r>
      <w:r>
        <w:t xml:space="preserve"> направля</w:t>
      </w:r>
      <w:r w:rsidR="008317D0">
        <w:t>е</w:t>
      </w:r>
      <w:r>
        <w:t xml:space="preserve">т в </w:t>
      </w:r>
      <w:r w:rsidR="00D14982">
        <w:t>К</w:t>
      </w:r>
      <w:r>
        <w:t xml:space="preserve">омитет с указанием </w:t>
      </w:r>
      <w:r w:rsidR="006D3408">
        <w:t>его</w:t>
      </w:r>
      <w:r>
        <w:t xml:space="preserve"> реквизитов. </w:t>
      </w:r>
      <w:r w:rsidR="00AE40C4">
        <w:br/>
      </w:r>
      <w:r>
        <w:t xml:space="preserve">При этом для зачисления средств субсидии на каждый многоквартирный дом открывается </w:t>
      </w:r>
      <w:r w:rsidR="004E2C03">
        <w:t>отдельный</w:t>
      </w:r>
      <w:r>
        <w:t xml:space="preserve"> банковский счет.</w:t>
      </w:r>
    </w:p>
    <w:p w:rsidR="00686EDD" w:rsidRDefault="00CA5971" w:rsidP="00334055">
      <w:pPr>
        <w:tabs>
          <w:tab w:val="left" w:pos="851"/>
          <w:tab w:val="left" w:pos="993"/>
        </w:tabs>
        <w:ind w:firstLine="709"/>
        <w:jc w:val="both"/>
      </w:pPr>
      <w:r w:rsidRPr="004036A4">
        <w:t xml:space="preserve">Перечисление субсидии </w:t>
      </w:r>
      <w:r w:rsidR="00985DF4" w:rsidRPr="004036A4">
        <w:t xml:space="preserve">осуществляется Комитетом не позднее 15 рабочих дней </w:t>
      </w:r>
      <w:r w:rsidR="00C90B9A" w:rsidRPr="004036A4">
        <w:t xml:space="preserve">с момента </w:t>
      </w:r>
      <w:r w:rsidR="00A4271C" w:rsidRPr="004036A4">
        <w:t>получения уведомления об открытии отдельного банковского счета на указанные в уведомлении реквизиты.</w:t>
      </w:r>
    </w:p>
    <w:p w:rsidR="004036A4" w:rsidRPr="004036A4" w:rsidRDefault="004036A4" w:rsidP="00334055">
      <w:pPr>
        <w:tabs>
          <w:tab w:val="left" w:pos="851"/>
          <w:tab w:val="left" w:pos="993"/>
        </w:tabs>
        <w:ind w:firstLine="709"/>
        <w:jc w:val="both"/>
      </w:pPr>
      <w:r>
        <w:t>3.13. Результатом предоставления субсидии является ликвидация последствий чрезвычайной ситуации путем приведения многоквартирного дома в состояние, пригодное для проживания граждан. Показателем является выполненный объем работ по капитальному ремонту общего имущества многоквартирного дома, необходимый для ликвидации чрезвычайной ситуации. Значение показателей результата предоставления субсидии устанавливается в договоре о предоставлении субсидии.</w:t>
      </w:r>
    </w:p>
    <w:p w:rsidR="009342CE" w:rsidRPr="00334055" w:rsidRDefault="009342CE" w:rsidP="00334055">
      <w:pPr>
        <w:autoSpaceDE w:val="0"/>
        <w:autoSpaceDN w:val="0"/>
        <w:adjustRightInd w:val="0"/>
        <w:ind w:firstLine="709"/>
        <w:jc w:val="both"/>
      </w:pPr>
    </w:p>
    <w:p w:rsidR="00242B6C" w:rsidRDefault="000B528A" w:rsidP="000B528A">
      <w:pPr>
        <w:tabs>
          <w:tab w:val="left" w:pos="851"/>
          <w:tab w:val="left" w:pos="993"/>
        </w:tabs>
        <w:ind w:firstLine="709"/>
        <w:jc w:val="both"/>
      </w:pPr>
      <w:r>
        <w:t xml:space="preserve">3.14. </w:t>
      </w:r>
      <w:r w:rsidR="00242B6C">
        <w:t>Порядок возврата средств бюджета города на предоставление субсидии:</w:t>
      </w:r>
    </w:p>
    <w:p w:rsidR="00242B6C" w:rsidRDefault="00242B6C" w:rsidP="00242B6C">
      <w:pPr>
        <w:pStyle w:val="a7"/>
        <w:numPr>
          <w:ilvl w:val="2"/>
          <w:numId w:val="9"/>
        </w:numPr>
        <w:tabs>
          <w:tab w:val="left" w:pos="1701"/>
        </w:tabs>
        <w:ind w:left="0" w:firstLine="709"/>
        <w:jc w:val="both"/>
      </w:pPr>
      <w:r>
        <w:t>В случае предоставления документов, содержащих недостоверные сведения, нарушения условий, цели и порядка предоставления субсидии, неисполнения или ненадлежащего исполнения обязательств по соглашению о предоставлении субсидии, в иных случаях, предусмотренных соглашением о предоставлении субсидии и (или) действующим законодательством, средства бюджета на предоставление субсидии подлежат возврату в бюджет города.</w:t>
      </w:r>
    </w:p>
    <w:p w:rsidR="00242B6C" w:rsidRDefault="00242B6C" w:rsidP="00242B6C">
      <w:pPr>
        <w:pStyle w:val="a7"/>
        <w:tabs>
          <w:tab w:val="left" w:pos="851"/>
          <w:tab w:val="left" w:pos="993"/>
        </w:tabs>
        <w:ind w:left="0" w:firstLine="709"/>
        <w:jc w:val="both"/>
      </w:pPr>
      <w:r>
        <w:t xml:space="preserve">Решение о возврате субсидии принимает Комитет в течение 30 дней </w:t>
      </w:r>
      <w:r>
        <w:br/>
        <w:t xml:space="preserve">с момента установления обстоятельств, указанных в абзаце 1 настоящего пункта. Комитет направляет получателю субсидии письменное уведомление </w:t>
      </w:r>
      <w:r>
        <w:br/>
        <w:t>о причинах и сумме возврата в течение 10 дней со дня принятия решения. Получатель субсидии обязан в течение 30 дней с момента получения уведомления произвести возврат средств.</w:t>
      </w:r>
    </w:p>
    <w:p w:rsidR="00242B6C" w:rsidRDefault="00242B6C" w:rsidP="00242B6C">
      <w:pPr>
        <w:pStyle w:val="a7"/>
        <w:tabs>
          <w:tab w:val="left" w:pos="851"/>
          <w:tab w:val="left" w:pos="993"/>
        </w:tabs>
        <w:ind w:left="0" w:firstLine="709"/>
        <w:jc w:val="both"/>
      </w:pPr>
      <w:r>
        <w:t>Возврат осуществляется путем перечисления средств получателем субсидии на лицевой счет Комитета, открытый в Управлении Федерального казначейства по Алтайскому краю.</w:t>
      </w:r>
    </w:p>
    <w:p w:rsidR="00242B6C" w:rsidRDefault="00242B6C" w:rsidP="00242B6C">
      <w:pPr>
        <w:pStyle w:val="a7"/>
        <w:tabs>
          <w:tab w:val="left" w:pos="851"/>
          <w:tab w:val="left" w:pos="993"/>
        </w:tabs>
        <w:ind w:left="0" w:firstLine="709"/>
        <w:jc w:val="both"/>
      </w:pPr>
      <w:r>
        <w:t xml:space="preserve">В случае возврата субсидии средства подлежат перечислению Комитетом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 налоговой и кредитной политике города Барнаула, открытый в Управлении Федерального казначейства </w:t>
      </w:r>
      <w:r>
        <w:br/>
        <w:t>по Алтайскому краю.</w:t>
      </w:r>
    </w:p>
    <w:p w:rsidR="00242B6C" w:rsidRDefault="00242B6C" w:rsidP="00242B6C">
      <w:pPr>
        <w:pStyle w:val="a7"/>
        <w:numPr>
          <w:ilvl w:val="2"/>
          <w:numId w:val="9"/>
        </w:numPr>
        <w:tabs>
          <w:tab w:val="left" w:pos="1701"/>
        </w:tabs>
        <w:ind w:left="0" w:firstLine="709"/>
        <w:jc w:val="both"/>
      </w:pPr>
      <w:r>
        <w:t>При отказе от добровольного возврата субсидии средства взыскиваются Комитетом в судебном порядке в соответствии с действующим законодательством.</w:t>
      </w:r>
    </w:p>
    <w:p w:rsidR="00242B6C" w:rsidRDefault="00242B6C" w:rsidP="00CA5971">
      <w:pPr>
        <w:pStyle w:val="a7"/>
        <w:numPr>
          <w:ilvl w:val="1"/>
          <w:numId w:val="9"/>
        </w:numPr>
        <w:tabs>
          <w:tab w:val="left" w:pos="851"/>
          <w:tab w:val="left" w:pos="993"/>
        </w:tabs>
        <w:ind w:left="0" w:firstLine="709"/>
        <w:jc w:val="both"/>
      </w:pPr>
      <w:r>
        <w:t xml:space="preserve">В случае, если объем фактически произведенных расходов получателем субсидии меньше объема, определенного в договоре, получатель субсидии обязан вернуть в бюджет города разницу между объемом предоставленной субсидии и объемом фактически использованных средств субсидии в соответствии с бюджетным законодательством Российской Федерации в течение 10 рабочих дней с момента оплаты получателем субсидии денежных средств по договору подряда на выполнение услуг и (или) работ </w:t>
      </w:r>
      <w:r>
        <w:br/>
        <w:t xml:space="preserve">по капитальному ремонту. При отказе от добровольного возврата денежные средства взыскиваются Комитетом в судебном порядке в соответствии </w:t>
      </w:r>
      <w:r>
        <w:br/>
        <w:t>с действующим законодательством.</w:t>
      </w:r>
    </w:p>
    <w:p w:rsidR="00751977" w:rsidRDefault="00751977" w:rsidP="00751977">
      <w:pPr>
        <w:pStyle w:val="a7"/>
        <w:ind w:left="709"/>
        <w:jc w:val="both"/>
      </w:pPr>
    </w:p>
    <w:p w:rsidR="00686EDD" w:rsidRDefault="00751977" w:rsidP="002D244F">
      <w:pPr>
        <w:pStyle w:val="a7"/>
        <w:numPr>
          <w:ilvl w:val="0"/>
          <w:numId w:val="9"/>
        </w:numPr>
        <w:ind w:hanging="254"/>
        <w:jc w:val="center"/>
      </w:pPr>
      <w:r>
        <w:t>Т</w:t>
      </w:r>
      <w:r w:rsidR="00686EDD">
        <w:t>ребования к отчетности об использовании субсидии</w:t>
      </w:r>
    </w:p>
    <w:p w:rsidR="00686EDD" w:rsidRDefault="00686EDD" w:rsidP="00686EDD">
      <w:pPr>
        <w:tabs>
          <w:tab w:val="left" w:pos="851"/>
          <w:tab w:val="left" w:pos="993"/>
        </w:tabs>
        <w:jc w:val="center"/>
      </w:pPr>
    </w:p>
    <w:p w:rsidR="00985DF4" w:rsidRDefault="009342CE" w:rsidP="009342CE">
      <w:pPr>
        <w:pStyle w:val="a7"/>
        <w:autoSpaceDE w:val="0"/>
        <w:autoSpaceDN w:val="0"/>
        <w:adjustRightInd w:val="0"/>
        <w:ind w:left="0" w:firstLine="709"/>
        <w:jc w:val="both"/>
      </w:pPr>
      <w:r>
        <w:t xml:space="preserve">4.1. Получатель субсидии предоставляет в Комитет отчет </w:t>
      </w:r>
      <w:r w:rsidRPr="009342CE">
        <w:rPr>
          <w:rFonts w:eastAsiaTheme="minorHAnsi"/>
          <w:lang w:eastAsia="en-US"/>
        </w:rPr>
        <w:t>о достижении результата предоставления субсидии</w:t>
      </w:r>
      <w:r>
        <w:rPr>
          <w:rFonts w:eastAsiaTheme="minorHAnsi"/>
          <w:lang w:eastAsia="en-US"/>
        </w:rPr>
        <w:t xml:space="preserve">, </w:t>
      </w:r>
      <w:r w:rsidRPr="009342CE">
        <w:rPr>
          <w:rFonts w:eastAsiaTheme="minorHAnsi"/>
          <w:lang w:eastAsia="en-US"/>
        </w:rPr>
        <w:t>об осуществлении расходов, источником финансового обеспечения которых является субсидия</w:t>
      </w:r>
      <w:r w:rsidR="00E00183">
        <w:t xml:space="preserve"> </w:t>
      </w:r>
      <w:r w:rsidR="00D4643A">
        <w:t xml:space="preserve">по форме, </w:t>
      </w:r>
      <w:r w:rsidR="003F5B66">
        <w:t xml:space="preserve">установленной комитетом </w:t>
      </w:r>
      <w:r w:rsidR="003F5B66" w:rsidRPr="003F5B66">
        <w:t>по финансам, налоговой и кредитной политике города Барнаула</w:t>
      </w:r>
      <w:r w:rsidR="00D4643A">
        <w:t xml:space="preserve">, </w:t>
      </w:r>
      <w:r w:rsidR="00CA5971">
        <w:t xml:space="preserve">не позднее </w:t>
      </w:r>
      <w:r w:rsidR="00985DF4">
        <w:t>пяти рабочих дней со дня приемки выполненных услуг и (или) работ по капитальному ремонту</w:t>
      </w:r>
      <w:r w:rsidR="003F5B66">
        <w:t xml:space="preserve">, </w:t>
      </w:r>
      <w:r w:rsidR="003F5B66" w:rsidRPr="003F5B66">
        <w:t>но не реже одного раза в квартал</w:t>
      </w:r>
      <w:r w:rsidR="00985DF4">
        <w:t>.</w:t>
      </w:r>
    </w:p>
    <w:p w:rsidR="003F5B66" w:rsidRDefault="003F5B66" w:rsidP="004E2C03">
      <w:pPr>
        <w:tabs>
          <w:tab w:val="left" w:pos="851"/>
          <w:tab w:val="left" w:pos="1276"/>
        </w:tabs>
        <w:ind w:firstLine="709"/>
        <w:jc w:val="both"/>
      </w:pPr>
      <w:r>
        <w:t>4.2. Комитет имеет право устанавливать в договоре сроки и формы предоставления получателем субсидии дополнительной отчетности.</w:t>
      </w:r>
    </w:p>
    <w:p w:rsidR="009342CE" w:rsidRDefault="009342CE" w:rsidP="009342CE">
      <w:pPr>
        <w:autoSpaceDE w:val="0"/>
        <w:autoSpaceDN w:val="0"/>
        <w:adjustRightInd w:val="0"/>
        <w:ind w:firstLine="709"/>
        <w:jc w:val="both"/>
        <w:rPr>
          <w:rFonts w:eastAsiaTheme="minorHAnsi"/>
          <w:lang w:eastAsia="en-US"/>
        </w:rPr>
      </w:pPr>
      <w:r>
        <w:rPr>
          <w:rFonts w:eastAsiaTheme="minorHAnsi"/>
          <w:lang w:eastAsia="en-US"/>
        </w:rPr>
        <w:t>4.3. Оценка достижения получателем субсидии результата предоставления субсидии производится путем сравнения значения результата предоставления субсидии, установленного договором, и фактически достигнутого по итогам выполненных работ значения результата предоставления субсидии, указанного получателем субсидии в отчете о результатах.</w:t>
      </w:r>
    </w:p>
    <w:p w:rsidR="009342CE" w:rsidRDefault="009342CE" w:rsidP="004E2C03">
      <w:pPr>
        <w:tabs>
          <w:tab w:val="left" w:pos="851"/>
          <w:tab w:val="left" w:pos="1276"/>
        </w:tabs>
        <w:ind w:firstLine="709"/>
        <w:jc w:val="both"/>
      </w:pPr>
    </w:p>
    <w:p w:rsidR="00686EDD" w:rsidRDefault="00686EDD" w:rsidP="00565835">
      <w:pPr>
        <w:pStyle w:val="a7"/>
        <w:numPr>
          <w:ilvl w:val="0"/>
          <w:numId w:val="9"/>
        </w:numPr>
        <w:tabs>
          <w:tab w:val="left" w:pos="851"/>
          <w:tab w:val="left" w:pos="1276"/>
        </w:tabs>
        <w:ind w:left="0" w:firstLine="709"/>
        <w:jc w:val="center"/>
      </w:pPr>
      <w:r>
        <w:t>Требования к осуществлению контроля</w:t>
      </w:r>
      <w:r w:rsidR="00565835">
        <w:t xml:space="preserve"> (мониторинга)</w:t>
      </w:r>
      <w:r>
        <w:t xml:space="preserve"> за соблюдением</w:t>
      </w:r>
      <w:r w:rsidR="00565835">
        <w:t xml:space="preserve"> </w:t>
      </w:r>
      <w:r>
        <w:t>условий, цели и порядка предоставления субсидии</w:t>
      </w:r>
    </w:p>
    <w:p w:rsidR="00686EDD" w:rsidRDefault="00686EDD" w:rsidP="00565835">
      <w:pPr>
        <w:pStyle w:val="a7"/>
        <w:tabs>
          <w:tab w:val="left" w:pos="851"/>
          <w:tab w:val="left" w:pos="1276"/>
        </w:tabs>
        <w:ind w:left="0" w:firstLine="709"/>
        <w:jc w:val="center"/>
      </w:pPr>
      <w:r>
        <w:t>и ответственность за их нарушение</w:t>
      </w:r>
    </w:p>
    <w:p w:rsidR="00686EDD" w:rsidRDefault="00686EDD" w:rsidP="00686EDD">
      <w:pPr>
        <w:tabs>
          <w:tab w:val="left" w:pos="851"/>
          <w:tab w:val="left" w:pos="1276"/>
        </w:tabs>
        <w:ind w:firstLine="709"/>
        <w:jc w:val="center"/>
      </w:pPr>
    </w:p>
    <w:p w:rsidR="00062E1A" w:rsidRDefault="00062E1A" w:rsidP="00242B6C">
      <w:pPr>
        <w:pStyle w:val="a7"/>
        <w:numPr>
          <w:ilvl w:val="1"/>
          <w:numId w:val="9"/>
        </w:numPr>
        <w:tabs>
          <w:tab w:val="left" w:pos="1276"/>
        </w:tabs>
        <w:ind w:left="0" w:firstLine="709"/>
        <w:jc w:val="both"/>
      </w:pPr>
      <w:r>
        <w:t>Ответственность за целевое использование субсидии получатель субсидии несет в соответствии с условиями заключенного соглашения.</w:t>
      </w:r>
    </w:p>
    <w:p w:rsidR="00106B23" w:rsidRDefault="00686EDD" w:rsidP="00242B6C">
      <w:pPr>
        <w:pStyle w:val="a7"/>
        <w:numPr>
          <w:ilvl w:val="1"/>
          <w:numId w:val="9"/>
        </w:numPr>
        <w:tabs>
          <w:tab w:val="left" w:pos="1276"/>
        </w:tabs>
        <w:ind w:left="0" w:firstLine="709"/>
        <w:jc w:val="both"/>
      </w:pPr>
      <w:r w:rsidRPr="00686EDD">
        <w:t>Контроль за соблюдением условий, цели и порядка предоставления субсидии получател</w:t>
      </w:r>
      <w:r w:rsidR="008317D0">
        <w:t>ем</w:t>
      </w:r>
      <w:r w:rsidRPr="00686EDD">
        <w:t xml:space="preserve"> субсидии осуществляется </w:t>
      </w:r>
      <w:r w:rsidR="000A6F4F">
        <w:t>К</w:t>
      </w:r>
      <w:r w:rsidRPr="00686EDD">
        <w:t xml:space="preserve">омитетом, комитетом </w:t>
      </w:r>
      <w:r>
        <w:br/>
      </w:r>
      <w:r w:rsidRPr="00686EDD">
        <w:t>по финансам,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w:t>
      </w:r>
    </w:p>
    <w:p w:rsidR="00565835" w:rsidRPr="004036A4" w:rsidRDefault="00565835" w:rsidP="00242B6C">
      <w:pPr>
        <w:pStyle w:val="a7"/>
        <w:numPr>
          <w:ilvl w:val="1"/>
          <w:numId w:val="9"/>
        </w:numPr>
        <w:tabs>
          <w:tab w:val="left" w:pos="1276"/>
        </w:tabs>
        <w:ind w:left="0" w:firstLine="709"/>
        <w:jc w:val="both"/>
      </w:pPr>
      <w:r w:rsidRPr="004036A4">
        <w:rPr>
          <w:rFonts w:eastAsiaTheme="minorHAnsi"/>
          <w:lang w:eastAsia="en-US"/>
        </w:rPr>
        <w:t>Мониторинг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w:t>
      </w:r>
    </w:p>
    <w:p w:rsidR="00C90A49" w:rsidRDefault="00C90A49" w:rsidP="00242B6C">
      <w:pPr>
        <w:pStyle w:val="a7"/>
        <w:numPr>
          <w:ilvl w:val="1"/>
          <w:numId w:val="9"/>
        </w:numPr>
        <w:tabs>
          <w:tab w:val="left" w:pos="851"/>
          <w:tab w:val="left" w:pos="993"/>
        </w:tabs>
        <w:ind w:left="0" w:firstLine="709"/>
        <w:jc w:val="both"/>
      </w:pPr>
      <w:r>
        <w:t xml:space="preserve">В случае установления факта нарушения </w:t>
      </w:r>
      <w:r w:rsidR="002D244F">
        <w:t xml:space="preserve">получателем субсидии целей, условий и (или) порядка предоставления субсидии, а также нарушения срока возврата субсидии или ее части получатель субсидии обязан уплатить </w:t>
      </w:r>
      <w:r w:rsidR="002D244F">
        <w:br/>
        <w:t xml:space="preserve">за каждый день использования средств субсидии с нарушением целей, условий </w:t>
      </w:r>
      <w:r w:rsidR="002D244F">
        <w:br/>
        <w:t xml:space="preserve">и (или) порядка предоставления пени, размер которых составляет одну трехсотую ключевой ставки Центрального банка Российской Федерации </w:t>
      </w:r>
      <w:r w:rsidR="002D244F">
        <w:br/>
        <w:t>от суммы субсидии, действующей по состоянию на день установления факта нарушения.</w:t>
      </w:r>
    </w:p>
    <w:p w:rsidR="00AA7BEA" w:rsidRDefault="00AA7BEA" w:rsidP="00CA5971">
      <w:pPr>
        <w:jc w:val="both"/>
        <w:sectPr w:rsidR="00AA7BEA" w:rsidSect="001942AF">
          <w:headerReference w:type="default" r:id="rId7"/>
          <w:pgSz w:w="11906" w:h="16838" w:code="9"/>
          <w:pgMar w:top="887" w:right="567" w:bottom="993" w:left="1701" w:header="709" w:footer="709" w:gutter="0"/>
          <w:pgNumType w:start="1"/>
          <w:cols w:space="708"/>
          <w:titlePg/>
          <w:docGrid w:linePitch="381"/>
        </w:sectPr>
      </w:pPr>
    </w:p>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B03BB9" w:rsidRDefault="00B03BB9"/>
    <w:p w:rsidR="006867C8" w:rsidRDefault="008F6155">
      <w:r>
        <w:t xml:space="preserve">Председатель комитета </w:t>
      </w:r>
      <w:r>
        <w:br/>
        <w:t xml:space="preserve">жилищно-коммунального хозяйства </w:t>
      </w:r>
      <w:r>
        <w:br/>
        <w:t xml:space="preserve">города Барнаула                                                                                   </w:t>
      </w:r>
      <w:r w:rsidR="00751977">
        <w:t xml:space="preserve"> Д.А.Ращепкин</w:t>
      </w:r>
      <w:r w:rsidR="00F40D36">
        <w:br/>
      </w:r>
      <w:r w:rsidR="001D508C">
        <w:t>12.10.</w:t>
      </w:r>
      <w:r w:rsidR="00751977">
        <w:t>2021</w:t>
      </w:r>
    </w:p>
    <w:sectPr w:rsidR="006867C8" w:rsidSect="00C004CB">
      <w:pgSz w:w="11906" w:h="16838" w:code="9"/>
      <w:pgMar w:top="887" w:right="1700" w:bottom="993"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03" w:rsidRDefault="00D30C03" w:rsidP="00CA5971">
      <w:r>
        <w:separator/>
      </w:r>
    </w:p>
  </w:endnote>
  <w:endnote w:type="continuationSeparator" w:id="0">
    <w:p w:rsidR="00D30C03" w:rsidRDefault="00D30C03" w:rsidP="00CA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03" w:rsidRDefault="00D30C03" w:rsidP="00CA5971">
      <w:r>
        <w:separator/>
      </w:r>
    </w:p>
  </w:footnote>
  <w:footnote w:type="continuationSeparator" w:id="0">
    <w:p w:rsidR="00D30C03" w:rsidRDefault="00D30C03" w:rsidP="00CA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38430"/>
      <w:docPartObj>
        <w:docPartGallery w:val="Page Numbers (Top of Page)"/>
        <w:docPartUnique/>
      </w:docPartObj>
    </w:sdtPr>
    <w:sdtEndPr/>
    <w:sdtContent>
      <w:p w:rsidR="00CA5971" w:rsidRDefault="0097406C">
        <w:pPr>
          <w:pStyle w:val="a3"/>
          <w:jc w:val="right"/>
        </w:pPr>
        <w:r>
          <w:fldChar w:fldCharType="begin"/>
        </w:r>
        <w:r w:rsidR="00CA5971">
          <w:instrText>PAGE   \* MERGEFORMAT</w:instrText>
        </w:r>
        <w:r>
          <w:fldChar w:fldCharType="separate"/>
        </w:r>
        <w:r w:rsidR="00C671D8">
          <w:rPr>
            <w:noProof/>
          </w:rPr>
          <w:t>9</w:t>
        </w:r>
        <w:r>
          <w:fldChar w:fldCharType="end"/>
        </w:r>
      </w:p>
    </w:sdtContent>
  </w:sdt>
  <w:p w:rsidR="00CA5971" w:rsidRDefault="00CA5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5AB"/>
    <w:multiLevelType w:val="multilevel"/>
    <w:tmpl w:val="C2D8916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23019DF"/>
    <w:multiLevelType w:val="multilevel"/>
    <w:tmpl w:val="8BC81ADC"/>
    <w:lvl w:ilvl="0">
      <w:start w:val="2"/>
      <w:numFmt w:val="decimal"/>
      <w:lvlText w:val="%1."/>
      <w:lvlJc w:val="left"/>
      <w:pPr>
        <w:ind w:left="450" w:hanging="450"/>
      </w:pPr>
      <w:rPr>
        <w:rFonts w:hint="default"/>
      </w:rPr>
    </w:lvl>
    <w:lvl w:ilvl="1">
      <w:start w:val="1"/>
      <w:numFmt w:val="decimal"/>
      <w:lvlText w:val="%1.%2."/>
      <w:lvlJc w:val="left"/>
      <w:pPr>
        <w:ind w:left="2808" w:hanging="72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7344" w:hanging="108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880" w:hanging="1440"/>
      </w:pPr>
      <w:rPr>
        <w:rFonts w:hint="default"/>
      </w:rPr>
    </w:lvl>
    <w:lvl w:ilvl="6">
      <w:start w:val="1"/>
      <w:numFmt w:val="decimal"/>
      <w:lvlText w:val="%1.%2.%3.%4.%5.%6.%7."/>
      <w:lvlJc w:val="left"/>
      <w:pPr>
        <w:ind w:left="14328" w:hanging="1800"/>
      </w:pPr>
      <w:rPr>
        <w:rFonts w:hint="default"/>
      </w:rPr>
    </w:lvl>
    <w:lvl w:ilvl="7">
      <w:start w:val="1"/>
      <w:numFmt w:val="decimal"/>
      <w:lvlText w:val="%1.%2.%3.%4.%5.%6.%7.%8."/>
      <w:lvlJc w:val="left"/>
      <w:pPr>
        <w:ind w:left="16416" w:hanging="1800"/>
      </w:pPr>
      <w:rPr>
        <w:rFonts w:hint="default"/>
      </w:rPr>
    </w:lvl>
    <w:lvl w:ilvl="8">
      <w:start w:val="1"/>
      <w:numFmt w:val="decimal"/>
      <w:lvlText w:val="%1.%2.%3.%4.%5.%6.%7.%8.%9."/>
      <w:lvlJc w:val="left"/>
      <w:pPr>
        <w:ind w:left="18864" w:hanging="2160"/>
      </w:pPr>
      <w:rPr>
        <w:rFonts w:hint="default"/>
      </w:rPr>
    </w:lvl>
  </w:abstractNum>
  <w:abstractNum w:abstractNumId="2" w15:restartNumberingAfterBreak="0">
    <w:nsid w:val="326C11C6"/>
    <w:multiLevelType w:val="hybridMultilevel"/>
    <w:tmpl w:val="40FA042A"/>
    <w:lvl w:ilvl="0" w:tplc="0B145918">
      <w:start w:val="1"/>
      <w:numFmt w:val="decimal"/>
      <w:lvlText w:val="%1.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3149FE"/>
    <w:multiLevelType w:val="multilevel"/>
    <w:tmpl w:val="B1B63BC2"/>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F1100F1"/>
    <w:multiLevelType w:val="hybridMultilevel"/>
    <w:tmpl w:val="63065452"/>
    <w:lvl w:ilvl="0" w:tplc="AC920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503B85"/>
    <w:multiLevelType w:val="multilevel"/>
    <w:tmpl w:val="C90093CC"/>
    <w:lvl w:ilvl="0">
      <w:start w:val="1"/>
      <w:numFmt w:val="decimal"/>
      <w:lvlText w:val="%1.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6345B05"/>
    <w:multiLevelType w:val="hybridMultilevel"/>
    <w:tmpl w:val="B6E2A076"/>
    <w:lvl w:ilvl="0" w:tplc="10AE63B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02A7A24"/>
    <w:multiLevelType w:val="multilevel"/>
    <w:tmpl w:val="0474267A"/>
    <w:lvl w:ilvl="0">
      <w:start w:val="2"/>
      <w:numFmt w:val="decimal"/>
      <w:lvlText w:val="%1"/>
      <w:lvlJc w:val="left"/>
      <w:pPr>
        <w:ind w:left="375" w:hanging="375"/>
      </w:pPr>
      <w:rPr>
        <w:rFonts w:hint="default"/>
      </w:rPr>
    </w:lvl>
    <w:lvl w:ilvl="1">
      <w:start w:val="1"/>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8" w15:restartNumberingAfterBreak="0">
    <w:nsid w:val="7FE301B2"/>
    <w:multiLevelType w:val="multilevel"/>
    <w:tmpl w:val="529EECAC"/>
    <w:lvl w:ilvl="0">
      <w:start w:val="4"/>
      <w:numFmt w:val="decimal"/>
      <w:lvlText w:val="%1."/>
      <w:lvlJc w:val="left"/>
      <w:pPr>
        <w:ind w:left="1069"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4"/>
  </w:num>
  <w:num w:numId="3">
    <w:abstractNumId w:val="3"/>
  </w:num>
  <w:num w:numId="4">
    <w:abstractNumId w:val="2"/>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F7"/>
    <w:rsid w:val="00010FCD"/>
    <w:rsid w:val="00046640"/>
    <w:rsid w:val="00062E1A"/>
    <w:rsid w:val="0007548A"/>
    <w:rsid w:val="000816DB"/>
    <w:rsid w:val="0008543C"/>
    <w:rsid w:val="00097428"/>
    <w:rsid w:val="000A6F4F"/>
    <w:rsid w:val="000B099C"/>
    <w:rsid w:val="000B1493"/>
    <w:rsid w:val="000B528A"/>
    <w:rsid w:val="000E3A61"/>
    <w:rsid w:val="000F1D5C"/>
    <w:rsid w:val="000F7C98"/>
    <w:rsid w:val="00106B23"/>
    <w:rsid w:val="00107B93"/>
    <w:rsid w:val="0013768B"/>
    <w:rsid w:val="00161CD8"/>
    <w:rsid w:val="00170168"/>
    <w:rsid w:val="0019065E"/>
    <w:rsid w:val="001942AF"/>
    <w:rsid w:val="001D508C"/>
    <w:rsid w:val="001E343A"/>
    <w:rsid w:val="00201D56"/>
    <w:rsid w:val="00202CD0"/>
    <w:rsid w:val="00215CBF"/>
    <w:rsid w:val="00230C16"/>
    <w:rsid w:val="00231E0C"/>
    <w:rsid w:val="00242B6C"/>
    <w:rsid w:val="002A0E19"/>
    <w:rsid w:val="002D244F"/>
    <w:rsid w:val="002D50BC"/>
    <w:rsid w:val="002F30B7"/>
    <w:rsid w:val="00311F0A"/>
    <w:rsid w:val="00327411"/>
    <w:rsid w:val="00334055"/>
    <w:rsid w:val="003465CA"/>
    <w:rsid w:val="00373D21"/>
    <w:rsid w:val="003755E1"/>
    <w:rsid w:val="00377041"/>
    <w:rsid w:val="0038569D"/>
    <w:rsid w:val="0038662A"/>
    <w:rsid w:val="003975D4"/>
    <w:rsid w:val="003C0BF4"/>
    <w:rsid w:val="003C46A7"/>
    <w:rsid w:val="003E6910"/>
    <w:rsid w:val="003F5B66"/>
    <w:rsid w:val="004036A4"/>
    <w:rsid w:val="00403A55"/>
    <w:rsid w:val="00410271"/>
    <w:rsid w:val="00411FC4"/>
    <w:rsid w:val="00421CA8"/>
    <w:rsid w:val="00434D9C"/>
    <w:rsid w:val="00434EDB"/>
    <w:rsid w:val="00441256"/>
    <w:rsid w:val="00462385"/>
    <w:rsid w:val="0046615B"/>
    <w:rsid w:val="00493B38"/>
    <w:rsid w:val="004B7462"/>
    <w:rsid w:val="004C5FA2"/>
    <w:rsid w:val="004D5718"/>
    <w:rsid w:val="004E2C03"/>
    <w:rsid w:val="004F017F"/>
    <w:rsid w:val="004F554A"/>
    <w:rsid w:val="005303F0"/>
    <w:rsid w:val="005371DA"/>
    <w:rsid w:val="00565835"/>
    <w:rsid w:val="00565F45"/>
    <w:rsid w:val="005C7481"/>
    <w:rsid w:val="006027EF"/>
    <w:rsid w:val="0060421C"/>
    <w:rsid w:val="0061486F"/>
    <w:rsid w:val="0062648C"/>
    <w:rsid w:val="00634F9B"/>
    <w:rsid w:val="006474A3"/>
    <w:rsid w:val="00651B53"/>
    <w:rsid w:val="00653A4D"/>
    <w:rsid w:val="00656031"/>
    <w:rsid w:val="00682BD1"/>
    <w:rsid w:val="006867C8"/>
    <w:rsid w:val="00686EDD"/>
    <w:rsid w:val="006B65E7"/>
    <w:rsid w:val="006C486D"/>
    <w:rsid w:val="006D3408"/>
    <w:rsid w:val="00703CEF"/>
    <w:rsid w:val="007073D3"/>
    <w:rsid w:val="00751977"/>
    <w:rsid w:val="00775FDF"/>
    <w:rsid w:val="007C00EA"/>
    <w:rsid w:val="00810487"/>
    <w:rsid w:val="008317D0"/>
    <w:rsid w:val="0083763E"/>
    <w:rsid w:val="0084748D"/>
    <w:rsid w:val="0085212A"/>
    <w:rsid w:val="0085461A"/>
    <w:rsid w:val="00863A07"/>
    <w:rsid w:val="00895963"/>
    <w:rsid w:val="008A5852"/>
    <w:rsid w:val="008B4BBE"/>
    <w:rsid w:val="008F47A3"/>
    <w:rsid w:val="008F594D"/>
    <w:rsid w:val="008F6155"/>
    <w:rsid w:val="00916D0F"/>
    <w:rsid w:val="00933F2E"/>
    <w:rsid w:val="009342CE"/>
    <w:rsid w:val="00936BEC"/>
    <w:rsid w:val="00940C6A"/>
    <w:rsid w:val="0094657E"/>
    <w:rsid w:val="009470DE"/>
    <w:rsid w:val="00947C78"/>
    <w:rsid w:val="0095783E"/>
    <w:rsid w:val="00963CA0"/>
    <w:rsid w:val="00965779"/>
    <w:rsid w:val="0097406C"/>
    <w:rsid w:val="00985DF4"/>
    <w:rsid w:val="009E3A84"/>
    <w:rsid w:val="009F020F"/>
    <w:rsid w:val="00A3158D"/>
    <w:rsid w:val="00A4271C"/>
    <w:rsid w:val="00A4505F"/>
    <w:rsid w:val="00A45A60"/>
    <w:rsid w:val="00A505A6"/>
    <w:rsid w:val="00A76621"/>
    <w:rsid w:val="00AA7BEA"/>
    <w:rsid w:val="00AB69DF"/>
    <w:rsid w:val="00AB7E7C"/>
    <w:rsid w:val="00AE40C4"/>
    <w:rsid w:val="00B03BB9"/>
    <w:rsid w:val="00B21892"/>
    <w:rsid w:val="00B25355"/>
    <w:rsid w:val="00B402B1"/>
    <w:rsid w:val="00B7411B"/>
    <w:rsid w:val="00B74B38"/>
    <w:rsid w:val="00B80E43"/>
    <w:rsid w:val="00BA2A55"/>
    <w:rsid w:val="00BC00FD"/>
    <w:rsid w:val="00BC15EA"/>
    <w:rsid w:val="00BD79B1"/>
    <w:rsid w:val="00BF2ABE"/>
    <w:rsid w:val="00C004CB"/>
    <w:rsid w:val="00C05371"/>
    <w:rsid w:val="00C1317A"/>
    <w:rsid w:val="00C232DD"/>
    <w:rsid w:val="00C319F7"/>
    <w:rsid w:val="00C671D8"/>
    <w:rsid w:val="00C70841"/>
    <w:rsid w:val="00C87381"/>
    <w:rsid w:val="00C90590"/>
    <w:rsid w:val="00C90A49"/>
    <w:rsid w:val="00C90B9A"/>
    <w:rsid w:val="00CA4D82"/>
    <w:rsid w:val="00CA5971"/>
    <w:rsid w:val="00CB3FB1"/>
    <w:rsid w:val="00CB4DC7"/>
    <w:rsid w:val="00CF08CE"/>
    <w:rsid w:val="00D04E30"/>
    <w:rsid w:val="00D14982"/>
    <w:rsid w:val="00D22566"/>
    <w:rsid w:val="00D30C03"/>
    <w:rsid w:val="00D31598"/>
    <w:rsid w:val="00D4643A"/>
    <w:rsid w:val="00D760AE"/>
    <w:rsid w:val="00D91597"/>
    <w:rsid w:val="00DA4524"/>
    <w:rsid w:val="00E00183"/>
    <w:rsid w:val="00E05C87"/>
    <w:rsid w:val="00E13FFF"/>
    <w:rsid w:val="00E3016C"/>
    <w:rsid w:val="00E33C43"/>
    <w:rsid w:val="00E3745F"/>
    <w:rsid w:val="00E40DBC"/>
    <w:rsid w:val="00E42587"/>
    <w:rsid w:val="00E501A9"/>
    <w:rsid w:val="00E53B97"/>
    <w:rsid w:val="00E75C62"/>
    <w:rsid w:val="00EA3756"/>
    <w:rsid w:val="00ED653D"/>
    <w:rsid w:val="00ED7D10"/>
    <w:rsid w:val="00F07A98"/>
    <w:rsid w:val="00F317F5"/>
    <w:rsid w:val="00F3602A"/>
    <w:rsid w:val="00F40D36"/>
    <w:rsid w:val="00F43680"/>
    <w:rsid w:val="00F6075B"/>
    <w:rsid w:val="00F6443E"/>
    <w:rsid w:val="00F71C3A"/>
    <w:rsid w:val="00F979C9"/>
    <w:rsid w:val="00FA582D"/>
    <w:rsid w:val="00FB7224"/>
    <w:rsid w:val="00FD12EC"/>
    <w:rsid w:val="00FD2279"/>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4169A-92FE-4172-AAF0-2FB659ED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7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97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CA5971"/>
    <w:pPr>
      <w:tabs>
        <w:tab w:val="center" w:pos="4677"/>
        <w:tab w:val="right" w:pos="9355"/>
      </w:tabs>
    </w:pPr>
  </w:style>
  <w:style w:type="character" w:customStyle="1" w:styleId="a4">
    <w:name w:val="Верхний колонтитул Знак"/>
    <w:basedOn w:val="a0"/>
    <w:link w:val="a3"/>
    <w:uiPriority w:val="99"/>
    <w:rsid w:val="00CA5971"/>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CA5971"/>
    <w:pPr>
      <w:tabs>
        <w:tab w:val="center" w:pos="4677"/>
        <w:tab w:val="right" w:pos="9355"/>
      </w:tabs>
    </w:pPr>
  </w:style>
  <w:style w:type="character" w:customStyle="1" w:styleId="a6">
    <w:name w:val="Нижний колонтитул Знак"/>
    <w:basedOn w:val="a0"/>
    <w:link w:val="a5"/>
    <w:uiPriority w:val="99"/>
    <w:rsid w:val="00CA5971"/>
    <w:rPr>
      <w:rFonts w:ascii="Times New Roman" w:eastAsia="Times New Roman" w:hAnsi="Times New Roman" w:cs="Times New Roman"/>
      <w:sz w:val="28"/>
      <w:szCs w:val="28"/>
      <w:lang w:eastAsia="ru-RU"/>
    </w:rPr>
  </w:style>
  <w:style w:type="paragraph" w:styleId="a7">
    <w:name w:val="List Paragraph"/>
    <w:basedOn w:val="a"/>
    <w:uiPriority w:val="34"/>
    <w:qFormat/>
    <w:rsid w:val="00682BD1"/>
    <w:pPr>
      <w:ind w:left="720"/>
      <w:contextualSpacing/>
    </w:pPr>
  </w:style>
  <w:style w:type="paragraph" w:styleId="a8">
    <w:name w:val="Balloon Text"/>
    <w:basedOn w:val="a"/>
    <w:link w:val="a9"/>
    <w:uiPriority w:val="99"/>
    <w:semiHidden/>
    <w:unhideWhenUsed/>
    <w:rsid w:val="00231E0C"/>
    <w:rPr>
      <w:rFonts w:ascii="Tahoma" w:hAnsi="Tahoma" w:cs="Tahoma"/>
      <w:sz w:val="16"/>
      <w:szCs w:val="16"/>
    </w:rPr>
  </w:style>
  <w:style w:type="character" w:customStyle="1" w:styleId="a9">
    <w:name w:val="Текст выноски Знак"/>
    <w:basedOn w:val="a0"/>
    <w:link w:val="a8"/>
    <w:uiPriority w:val="99"/>
    <w:semiHidden/>
    <w:rsid w:val="00231E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28575">
      <w:bodyDiv w:val="1"/>
      <w:marLeft w:val="0"/>
      <w:marRight w:val="0"/>
      <w:marTop w:val="0"/>
      <w:marBottom w:val="0"/>
      <w:divBdr>
        <w:top w:val="none" w:sz="0" w:space="0" w:color="auto"/>
        <w:left w:val="none" w:sz="0" w:space="0" w:color="auto"/>
        <w:bottom w:val="none" w:sz="0" w:space="0" w:color="auto"/>
        <w:right w:val="none" w:sz="0" w:space="0" w:color="auto"/>
      </w:divBdr>
    </w:div>
    <w:div w:id="1909068045">
      <w:bodyDiv w:val="1"/>
      <w:marLeft w:val="0"/>
      <w:marRight w:val="0"/>
      <w:marTop w:val="0"/>
      <w:marBottom w:val="0"/>
      <w:divBdr>
        <w:top w:val="none" w:sz="0" w:space="0" w:color="auto"/>
        <w:left w:val="none" w:sz="0" w:space="0" w:color="auto"/>
        <w:bottom w:val="none" w:sz="0" w:space="0" w:color="auto"/>
        <w:right w:val="none" w:sz="0" w:space="0" w:color="auto"/>
      </w:divBdr>
    </w:div>
    <w:div w:id="2059089040">
      <w:bodyDiv w:val="1"/>
      <w:marLeft w:val="0"/>
      <w:marRight w:val="0"/>
      <w:marTop w:val="0"/>
      <w:marBottom w:val="0"/>
      <w:divBdr>
        <w:top w:val="none" w:sz="0" w:space="0" w:color="auto"/>
        <w:left w:val="none" w:sz="0" w:space="0" w:color="auto"/>
        <w:bottom w:val="none" w:sz="0" w:space="0" w:color="auto"/>
        <w:right w:val="none" w:sz="0" w:space="0" w:color="auto"/>
      </w:divBdr>
      <w:divsChild>
        <w:div w:id="1751389242">
          <w:marLeft w:val="0"/>
          <w:marRight w:val="0"/>
          <w:marTop w:val="0"/>
          <w:marBottom w:val="0"/>
          <w:divBdr>
            <w:top w:val="none" w:sz="0" w:space="0" w:color="auto"/>
            <w:left w:val="none" w:sz="0" w:space="0" w:color="auto"/>
            <w:bottom w:val="none" w:sz="0" w:space="0" w:color="auto"/>
            <w:right w:val="none" w:sz="0" w:space="0" w:color="auto"/>
          </w:divBdr>
          <w:divsChild>
            <w:div w:id="237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Шевкунова</dc:creator>
  <cp:lastModifiedBy>Алевтина Шевкунова</cp:lastModifiedBy>
  <cp:revision>2</cp:revision>
  <cp:lastPrinted>2021-12-24T09:31:00Z</cp:lastPrinted>
  <dcterms:created xsi:type="dcterms:W3CDTF">2021-12-24T09:32:00Z</dcterms:created>
  <dcterms:modified xsi:type="dcterms:W3CDTF">2021-12-24T09:32:00Z</dcterms:modified>
</cp:coreProperties>
</file>