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C1" w:rsidRPr="00AE5573" w:rsidRDefault="00B830C1" w:rsidP="00AE5573">
      <w:pPr>
        <w:tabs>
          <w:tab w:val="left" w:pos="1020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01148E" w:rsidRPr="00AE5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5230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E5573">
        <w:rPr>
          <w:rFonts w:ascii="Times New Roman" w:hAnsi="Times New Roman" w:cs="Times New Roman"/>
          <w:sz w:val="28"/>
          <w:szCs w:val="28"/>
        </w:rPr>
        <w:t>а</w:t>
      </w:r>
      <w:r w:rsidRPr="00AE5573">
        <w:rPr>
          <w:rFonts w:ascii="Times New Roman" w:hAnsi="Times New Roman" w:cs="Times New Roman"/>
          <w:sz w:val="28"/>
          <w:szCs w:val="28"/>
        </w:rPr>
        <w:t>дминистрации</w:t>
      </w:r>
      <w:r w:rsidR="00352301">
        <w:rPr>
          <w:rFonts w:ascii="Times New Roman" w:hAnsi="Times New Roman" w:cs="Times New Roman"/>
          <w:sz w:val="28"/>
          <w:szCs w:val="28"/>
        </w:rPr>
        <w:t xml:space="preserve"> Индустриального района г</w:t>
      </w:r>
      <w:proofErr w:type="gramStart"/>
      <w:r w:rsidR="003523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52301">
        <w:rPr>
          <w:rFonts w:ascii="Times New Roman" w:hAnsi="Times New Roman" w:cs="Times New Roman"/>
          <w:sz w:val="28"/>
          <w:szCs w:val="28"/>
        </w:rPr>
        <w:t>арнаула, руководитель аппарата</w:t>
      </w:r>
    </w:p>
    <w:p w:rsidR="00B830C1" w:rsidRPr="00AE5573" w:rsidRDefault="00AE5573" w:rsidP="005D5DB7">
      <w:pPr>
        <w:tabs>
          <w:tab w:val="left" w:pos="10915"/>
        </w:tabs>
        <w:spacing w:after="0" w:line="240" w:lineRule="auto"/>
        <w:ind w:left="9923" w:hanging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5D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6C8E">
        <w:rPr>
          <w:rFonts w:ascii="Times New Roman" w:hAnsi="Times New Roman" w:cs="Times New Roman"/>
          <w:sz w:val="28"/>
          <w:szCs w:val="28"/>
        </w:rPr>
        <w:t xml:space="preserve">     </w:t>
      </w:r>
      <w:r w:rsidR="00B830C1" w:rsidRPr="00AE5573">
        <w:rPr>
          <w:rFonts w:ascii="Times New Roman" w:hAnsi="Times New Roman" w:cs="Times New Roman"/>
          <w:sz w:val="28"/>
          <w:szCs w:val="28"/>
        </w:rPr>
        <w:t>________________</w:t>
      </w:r>
      <w:r w:rsidR="00352301">
        <w:rPr>
          <w:rFonts w:ascii="Times New Roman" w:hAnsi="Times New Roman" w:cs="Times New Roman"/>
          <w:sz w:val="28"/>
          <w:szCs w:val="28"/>
        </w:rPr>
        <w:t>Н.Ю.</w:t>
      </w:r>
      <w:r w:rsidR="00182548">
        <w:rPr>
          <w:rFonts w:ascii="Times New Roman" w:hAnsi="Times New Roman" w:cs="Times New Roman"/>
          <w:sz w:val="28"/>
          <w:szCs w:val="28"/>
        </w:rPr>
        <w:t xml:space="preserve"> </w:t>
      </w:r>
      <w:r w:rsidR="00352301">
        <w:rPr>
          <w:rFonts w:ascii="Times New Roman" w:hAnsi="Times New Roman" w:cs="Times New Roman"/>
          <w:sz w:val="28"/>
          <w:szCs w:val="28"/>
        </w:rPr>
        <w:t>Брыткова</w:t>
      </w:r>
      <w:r w:rsidR="00B830C1" w:rsidRPr="00AE5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09" w:rsidRPr="00AE5573" w:rsidRDefault="00B830C1" w:rsidP="00DA3368">
      <w:pPr>
        <w:tabs>
          <w:tab w:val="left" w:pos="10915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«____»</w:t>
      </w:r>
      <w:r w:rsidR="0077711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77461">
        <w:rPr>
          <w:rFonts w:ascii="Times New Roman" w:hAnsi="Times New Roman" w:cs="Times New Roman"/>
          <w:sz w:val="28"/>
          <w:szCs w:val="28"/>
        </w:rPr>
        <w:t xml:space="preserve"> 202</w:t>
      </w:r>
      <w:r w:rsidR="00777110">
        <w:rPr>
          <w:rFonts w:ascii="Times New Roman" w:hAnsi="Times New Roman" w:cs="Times New Roman"/>
          <w:sz w:val="28"/>
          <w:szCs w:val="28"/>
        </w:rPr>
        <w:t>5</w:t>
      </w:r>
      <w:r w:rsidR="00182548">
        <w:rPr>
          <w:rFonts w:ascii="Times New Roman" w:hAnsi="Times New Roman" w:cs="Times New Roman"/>
          <w:sz w:val="28"/>
          <w:szCs w:val="28"/>
        </w:rPr>
        <w:t xml:space="preserve"> </w:t>
      </w:r>
      <w:r w:rsidRPr="00AE5573">
        <w:rPr>
          <w:rFonts w:ascii="Times New Roman" w:hAnsi="Times New Roman" w:cs="Times New Roman"/>
          <w:sz w:val="28"/>
          <w:szCs w:val="28"/>
        </w:rPr>
        <w:t>г</w:t>
      </w:r>
      <w:r w:rsidR="00182548">
        <w:rPr>
          <w:rFonts w:ascii="Times New Roman" w:hAnsi="Times New Roman" w:cs="Times New Roman"/>
          <w:sz w:val="28"/>
          <w:szCs w:val="28"/>
        </w:rPr>
        <w:t>.</w:t>
      </w:r>
    </w:p>
    <w:p w:rsidR="005E337D" w:rsidRPr="00AE5573" w:rsidRDefault="005E337D" w:rsidP="005E3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E337D" w:rsidRPr="00A925B6" w:rsidRDefault="005E337D" w:rsidP="005E337D">
      <w:pPr>
        <w:spacing w:after="0" w:line="240" w:lineRule="auto"/>
        <w:ind w:left="5103"/>
        <w:rPr>
          <w:sz w:val="24"/>
          <w:szCs w:val="24"/>
        </w:rPr>
      </w:pPr>
    </w:p>
    <w:p w:rsidR="005E337D" w:rsidRPr="00AE5573" w:rsidRDefault="005E337D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ПЛАН</w:t>
      </w:r>
    </w:p>
    <w:p w:rsidR="00B830C1" w:rsidRPr="00AE5573" w:rsidRDefault="005E337D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 антимонопольного законодательства в деятельности администрации Индустриальног</w:t>
      </w:r>
      <w:r w:rsidR="00B77461">
        <w:rPr>
          <w:rFonts w:ascii="Times New Roman" w:hAnsi="Times New Roman" w:cs="Times New Roman"/>
          <w:sz w:val="28"/>
          <w:szCs w:val="28"/>
        </w:rPr>
        <w:t>о района города Барнаула на 202</w:t>
      </w:r>
      <w:r w:rsidR="00C24B13">
        <w:rPr>
          <w:rFonts w:ascii="Times New Roman" w:hAnsi="Times New Roman" w:cs="Times New Roman"/>
          <w:sz w:val="28"/>
          <w:szCs w:val="28"/>
        </w:rPr>
        <w:t>5</w:t>
      </w:r>
      <w:r w:rsidRPr="00AE55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337D" w:rsidRPr="00AE5573" w:rsidRDefault="005E337D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3973"/>
        <w:gridCol w:w="3600"/>
        <w:gridCol w:w="1984"/>
        <w:gridCol w:w="2126"/>
        <w:gridCol w:w="2070"/>
      </w:tblGrid>
      <w:tr w:rsidR="00C07A79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29691A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4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</w:t>
            </w:r>
          </w:p>
          <w:p w:rsidR="00C07A79" w:rsidRPr="00317A31" w:rsidRDefault="00C07A79" w:rsidP="008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рисков нарушения антимонопольного законодательства в администрации </w:t>
            </w:r>
            <w:r w:rsidR="006D57E4" w:rsidRPr="00A925B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администрации </w:t>
            </w:r>
            <w:r w:rsidR="006D57E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D10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57E4" w:rsidRPr="00A925B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D1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7E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D10C5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  <w:r w:rsidR="006D57E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 №</w:t>
            </w:r>
            <w:r w:rsidR="008D10C5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Риски нарушения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  <w:r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17A31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района требованиям антимонопольного законодательства и антимонопольного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района: </w:t>
            </w: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- при поступлении их на муниципальную службу; </w:t>
            </w:r>
          </w:p>
          <w:p w:rsidR="003F707F" w:rsidRPr="00317A31" w:rsidRDefault="003F707F" w:rsidP="00182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- при изменении антимонопольного законодательства, постановления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82548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, а также в случае выявления нарушения антимонопольного законодательства в деятельности администрации района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F37975" w:rsidP="002F7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>Нарушение ан</w:t>
            </w:r>
            <w:r w:rsidR="005174DD">
              <w:rPr>
                <w:rFonts w:ascii="Times New Roman" w:hAnsi="Times New Roman" w:cs="Times New Roman"/>
                <w:sz w:val="24"/>
                <w:szCs w:val="24"/>
              </w:rPr>
              <w:t xml:space="preserve">тимонопольного законодательства 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3F707F" w:rsidRPr="00317A31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79" w:rsidRPr="00317A31" w:rsidRDefault="003F707F" w:rsidP="0051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 хозяйственный отдел</w:t>
            </w:r>
            <w:r w:rsidR="008F6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4DD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 w:rsidRPr="008F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17A31" w:rsidRDefault="008F6779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нарушения антимонопольного законодательства при проведении закупок; повышение уровня квалификации муниципальных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47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антиконкурентных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служащими требований Федерального закона №44-ФЗ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230BBC" w:rsidRDefault="00230BBC" w:rsidP="0023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BC">
              <w:rPr>
                <w:rFonts w:ascii="Times New Roman" w:hAnsi="Times New Roman"/>
                <w:sz w:val="24"/>
                <w:szCs w:val="24"/>
              </w:rPr>
              <w:t xml:space="preserve">комитет по развитию предпринимательства и потребительскому рынку (контрактный управляющий), </w:t>
            </w:r>
            <w:proofErr w:type="spellStart"/>
            <w:r w:rsidRPr="00230BBC">
              <w:rPr>
                <w:rFonts w:ascii="Times New Roman" w:hAnsi="Times New Roman"/>
                <w:sz w:val="24"/>
                <w:szCs w:val="24"/>
              </w:rPr>
              <w:t>Новосиликатное</w:t>
            </w:r>
            <w:proofErr w:type="spellEnd"/>
            <w:r w:rsidRPr="00230BBC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(контрактный управляющий)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осуществлении закупок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230BBC" w:rsidP="00A7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BC">
              <w:rPr>
                <w:rFonts w:ascii="Times New Roman" w:hAnsi="Times New Roman"/>
                <w:sz w:val="24"/>
                <w:szCs w:val="24"/>
              </w:rPr>
              <w:t xml:space="preserve">комитет по развитию предпринимательства и потребительскому рынку (контрактный </w:t>
            </w:r>
            <w:r w:rsidRPr="00230B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управляющий), </w:t>
            </w:r>
            <w:proofErr w:type="spellStart"/>
            <w:r w:rsidRPr="00230BBC">
              <w:rPr>
                <w:rFonts w:ascii="Times New Roman" w:hAnsi="Times New Roman"/>
                <w:sz w:val="24"/>
                <w:szCs w:val="24"/>
              </w:rPr>
              <w:t>Новосиликатное</w:t>
            </w:r>
            <w:proofErr w:type="spellEnd"/>
            <w:r w:rsidRPr="00230BBC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(контрактный управляющий)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осуществлении закупок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Анализ действующих муниципальных правовых актов администрации города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33" w:rsidRPr="00A925B6" w:rsidRDefault="00F15B33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2. Нарушение антимонопольного законодательства при разработке проектов муниципальных нормативных правовых актов района в сфере деятельности органа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года, при </w:t>
            </w:r>
            <w:proofErr w:type="spellStart"/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муниципальных правовых актов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актов</w:t>
            </w: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5F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результатам мониторинга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администрации района муниципальных нормативных правовых актов района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C4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требованиям антимонопольного законодательства проектов соглашений</w:t>
            </w:r>
            <w:r w:rsidR="00387BA8">
              <w:rPr>
                <w:rFonts w:ascii="Times New Roman" w:hAnsi="Times New Roman" w:cs="Times New Roman"/>
                <w:sz w:val="24"/>
                <w:szCs w:val="24"/>
              </w:rPr>
              <w:t>, разработчиком которых выступа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администрации района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A1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B75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администрацией района муниципальных нормативных правовых актов района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A90E5B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FA1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A1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 экспертизы проектов муниципальных нормативных правовых актов района, разработанных органами администрации района, на предмет соответствия антимонопольному законодательству, при проведении их правовой и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C4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3. Нарушение антимонопольного законодательства при предоставлении муниципальных услу</w:t>
            </w:r>
            <w:r w:rsidR="00E052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A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администрации района, участвующих в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90E5B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6C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предоставлении муниципальных услуг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служащих; усиление внутреннего контроля</w:t>
            </w:r>
          </w:p>
        </w:tc>
      </w:tr>
      <w:tr w:rsidR="00A146C4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муниципальных служащих по основам антимонопольного законодательства и антимонопольного </w:t>
            </w:r>
            <w:proofErr w:type="spellStart"/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A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90E5B" w:rsidP="00C3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6C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04" w:rsidRDefault="004F0A04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04" w:rsidRDefault="004F0A04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5" w:rsidRPr="005E337D" w:rsidRDefault="00442845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правовым отделом                                                            </w:t>
      </w:r>
      <w:r w:rsidR="00A9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2548">
        <w:rPr>
          <w:rFonts w:ascii="Times New Roman" w:hAnsi="Times New Roman" w:cs="Times New Roman"/>
          <w:sz w:val="28"/>
          <w:szCs w:val="28"/>
        </w:rPr>
        <w:t xml:space="preserve">                             А.В. Абрамов</w:t>
      </w:r>
    </w:p>
    <w:sectPr w:rsidR="00442845" w:rsidRPr="005E337D" w:rsidSect="004F0A04">
      <w:headerReference w:type="default" r:id="rId6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5D" w:rsidRDefault="007A595D" w:rsidP="00387BA8">
      <w:pPr>
        <w:spacing w:after="0" w:line="240" w:lineRule="auto"/>
      </w:pPr>
      <w:r>
        <w:separator/>
      </w:r>
    </w:p>
  </w:endnote>
  <w:endnote w:type="continuationSeparator" w:id="0">
    <w:p w:rsidR="007A595D" w:rsidRDefault="007A595D" w:rsidP="0038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5D" w:rsidRDefault="007A595D" w:rsidP="00387BA8">
      <w:pPr>
        <w:spacing w:after="0" w:line="240" w:lineRule="auto"/>
      </w:pPr>
      <w:r>
        <w:separator/>
      </w:r>
    </w:p>
  </w:footnote>
  <w:footnote w:type="continuationSeparator" w:id="0">
    <w:p w:rsidR="007A595D" w:rsidRDefault="007A595D" w:rsidP="0038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840"/>
      <w:docPartObj>
        <w:docPartGallery w:val="Page Numbers (Top of Page)"/>
        <w:docPartUnique/>
      </w:docPartObj>
    </w:sdtPr>
    <w:sdtContent>
      <w:p w:rsidR="00387BA8" w:rsidRDefault="00B51AAF">
        <w:pPr>
          <w:pStyle w:val="a3"/>
          <w:jc w:val="right"/>
        </w:pPr>
        <w:fldSimple w:instr=" PAGE   \* MERGEFORMAT ">
          <w:r w:rsidR="001A2231">
            <w:rPr>
              <w:noProof/>
            </w:rPr>
            <w:t>4</w:t>
          </w:r>
        </w:fldSimple>
      </w:p>
    </w:sdtContent>
  </w:sdt>
  <w:p w:rsidR="00387BA8" w:rsidRDefault="00387B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0C1"/>
    <w:rsid w:val="0001148E"/>
    <w:rsid w:val="00037B10"/>
    <w:rsid w:val="000B2A7A"/>
    <w:rsid w:val="000E640F"/>
    <w:rsid w:val="000E6C8E"/>
    <w:rsid w:val="00182548"/>
    <w:rsid w:val="001A2231"/>
    <w:rsid w:val="002108C4"/>
    <w:rsid w:val="002274CE"/>
    <w:rsid w:val="00230BBC"/>
    <w:rsid w:val="00252FDE"/>
    <w:rsid w:val="00253112"/>
    <w:rsid w:val="002557D4"/>
    <w:rsid w:val="0029691A"/>
    <w:rsid w:val="00296F7C"/>
    <w:rsid w:val="002B3E28"/>
    <w:rsid w:val="002C03AE"/>
    <w:rsid w:val="00352301"/>
    <w:rsid w:val="003754E0"/>
    <w:rsid w:val="00387BA8"/>
    <w:rsid w:val="003F707F"/>
    <w:rsid w:val="00442845"/>
    <w:rsid w:val="004716C5"/>
    <w:rsid w:val="0047683D"/>
    <w:rsid w:val="00495005"/>
    <w:rsid w:val="004F0A04"/>
    <w:rsid w:val="005174DD"/>
    <w:rsid w:val="005333C8"/>
    <w:rsid w:val="005D16C4"/>
    <w:rsid w:val="005D5DB7"/>
    <w:rsid w:val="005E337D"/>
    <w:rsid w:val="005F3405"/>
    <w:rsid w:val="00614D21"/>
    <w:rsid w:val="00644680"/>
    <w:rsid w:val="00695B2C"/>
    <w:rsid w:val="006D57E4"/>
    <w:rsid w:val="00777110"/>
    <w:rsid w:val="007A37CD"/>
    <w:rsid w:val="007A595D"/>
    <w:rsid w:val="008450C7"/>
    <w:rsid w:val="00846423"/>
    <w:rsid w:val="008D10C5"/>
    <w:rsid w:val="008F6779"/>
    <w:rsid w:val="00914F24"/>
    <w:rsid w:val="00952547"/>
    <w:rsid w:val="00957FA1"/>
    <w:rsid w:val="009A6B41"/>
    <w:rsid w:val="009B651F"/>
    <w:rsid w:val="00A146C4"/>
    <w:rsid w:val="00A7126A"/>
    <w:rsid w:val="00A72D43"/>
    <w:rsid w:val="00A90E5B"/>
    <w:rsid w:val="00A925B6"/>
    <w:rsid w:val="00AC1C6E"/>
    <w:rsid w:val="00AD0DB4"/>
    <w:rsid w:val="00AE5573"/>
    <w:rsid w:val="00B165C7"/>
    <w:rsid w:val="00B51AAF"/>
    <w:rsid w:val="00B6383A"/>
    <w:rsid w:val="00B75BF1"/>
    <w:rsid w:val="00B7620A"/>
    <w:rsid w:val="00B77461"/>
    <w:rsid w:val="00B830C1"/>
    <w:rsid w:val="00B87050"/>
    <w:rsid w:val="00BB095E"/>
    <w:rsid w:val="00BF4725"/>
    <w:rsid w:val="00C07A79"/>
    <w:rsid w:val="00C24B13"/>
    <w:rsid w:val="00C33062"/>
    <w:rsid w:val="00C47D50"/>
    <w:rsid w:val="00CB4BA0"/>
    <w:rsid w:val="00CC3CA7"/>
    <w:rsid w:val="00CC6FA4"/>
    <w:rsid w:val="00CE6603"/>
    <w:rsid w:val="00D16F64"/>
    <w:rsid w:val="00DA3368"/>
    <w:rsid w:val="00DD7A38"/>
    <w:rsid w:val="00E052F9"/>
    <w:rsid w:val="00E23072"/>
    <w:rsid w:val="00EA1879"/>
    <w:rsid w:val="00EF0E09"/>
    <w:rsid w:val="00F15B33"/>
    <w:rsid w:val="00F37975"/>
    <w:rsid w:val="00F9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BA8"/>
  </w:style>
  <w:style w:type="paragraph" w:styleId="a5">
    <w:name w:val="footer"/>
    <w:basedOn w:val="a"/>
    <w:link w:val="a6"/>
    <w:uiPriority w:val="99"/>
    <w:semiHidden/>
    <w:unhideWhenUsed/>
    <w:rsid w:val="0038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pressa</cp:lastModifiedBy>
  <cp:revision>2</cp:revision>
  <cp:lastPrinted>2023-01-18T02:17:00Z</cp:lastPrinted>
  <dcterms:created xsi:type="dcterms:W3CDTF">2025-01-21T05:57:00Z</dcterms:created>
  <dcterms:modified xsi:type="dcterms:W3CDTF">2025-01-21T05:57:00Z</dcterms:modified>
</cp:coreProperties>
</file>