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500"/>
      </w:tblGrid>
      <w:tr w:rsidR="0009181F" w:rsidTr="00C867F5">
        <w:trPr>
          <w:trHeight w:val="2267"/>
        </w:trPr>
        <w:tc>
          <w:tcPr>
            <w:tcW w:w="5070" w:type="dxa"/>
          </w:tcPr>
          <w:p w:rsidR="0009181F" w:rsidRDefault="0009181F" w:rsidP="00C867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по строительству     </w:t>
            </w:r>
          </w:p>
          <w:p w:rsidR="0009181F" w:rsidRDefault="0009181F" w:rsidP="00C867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архитектуре  </w:t>
            </w:r>
          </w:p>
          <w:p w:rsidR="0009181F" w:rsidRDefault="0009181F" w:rsidP="00C867F5">
            <w:pPr>
              <w:spacing w:after="0" w:line="240" w:lineRule="auto"/>
              <w:rPr>
                <w:szCs w:val="28"/>
              </w:rPr>
            </w:pPr>
          </w:p>
          <w:p w:rsidR="0009181F" w:rsidRDefault="0009181F" w:rsidP="00C867F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</w:t>
            </w:r>
          </w:p>
        </w:tc>
        <w:tc>
          <w:tcPr>
            <w:tcW w:w="4500" w:type="dxa"/>
          </w:tcPr>
          <w:p w:rsidR="0009181F" w:rsidRDefault="0009181F" w:rsidP="00C867F5">
            <w:pPr>
              <w:tabs>
                <w:tab w:val="left" w:pos="-987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Главному специалисту – пресс-секретарю администрации Октябрьского района </w:t>
            </w:r>
          </w:p>
          <w:p w:rsidR="0009181F" w:rsidRDefault="0009181F" w:rsidP="00C867F5">
            <w:pPr>
              <w:tabs>
                <w:tab w:val="left" w:pos="-987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города Барнаула</w:t>
            </w:r>
          </w:p>
          <w:p w:rsidR="0009181F" w:rsidRDefault="0009181F" w:rsidP="00C867F5">
            <w:pPr>
              <w:tabs>
                <w:tab w:val="left" w:pos="-987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Е.Ю.Акимовой</w:t>
            </w:r>
            <w:proofErr w:type="spellEnd"/>
          </w:p>
          <w:p w:rsidR="0009181F" w:rsidRDefault="0009181F" w:rsidP="00C867F5">
            <w:pPr>
              <w:spacing w:after="0" w:line="240" w:lineRule="auto"/>
              <w:rPr>
                <w:szCs w:val="28"/>
              </w:rPr>
            </w:pPr>
          </w:p>
        </w:tc>
      </w:tr>
    </w:tbl>
    <w:p w:rsidR="0009181F" w:rsidRDefault="0009181F" w:rsidP="0009181F">
      <w:pPr>
        <w:tabs>
          <w:tab w:val="left" w:pos="4820"/>
        </w:tabs>
        <w:jc w:val="both"/>
        <w:rPr>
          <w:rFonts w:ascii="Verdana" w:eastAsia="Times New Roman" w:hAnsi="Verdana" w:cs="Times New Roman"/>
          <w:color w:val="000000"/>
          <w:kern w:val="36"/>
          <w:sz w:val="36"/>
          <w:szCs w:val="36"/>
        </w:rPr>
      </w:pPr>
    </w:p>
    <w:p w:rsidR="0009181F" w:rsidRDefault="0009181F" w:rsidP="0009181F">
      <w:pPr>
        <w:tabs>
          <w:tab w:val="left" w:pos="482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Уважаемая Елена Юрьевна!</w:t>
      </w:r>
    </w:p>
    <w:p w:rsidR="0009181F" w:rsidRDefault="0009181F" w:rsidP="0009181F">
      <w:pPr>
        <w:tabs>
          <w:tab w:val="left" w:pos="482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</w:p>
    <w:p w:rsidR="0009181F" w:rsidRDefault="0009181F" w:rsidP="0009181F">
      <w:pPr>
        <w:tabs>
          <w:tab w:val="left" w:pos="482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Для размещения на официальном интернет-сайте города Барнаула </w:t>
      </w:r>
    </w:p>
    <w:p w:rsidR="0009181F" w:rsidRDefault="0009181F" w:rsidP="0009181F">
      <w:pPr>
        <w:tabs>
          <w:tab w:val="left" w:pos="482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</w:p>
    <w:p w:rsidR="005116D0" w:rsidRDefault="0009181F" w:rsidP="00511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116D0" w:rsidRPr="005116D0">
        <w:rPr>
          <w:rFonts w:ascii="Times New Roman" w:hAnsi="Times New Roman" w:cs="Times New Roman"/>
          <w:sz w:val="28"/>
          <w:szCs w:val="28"/>
        </w:rPr>
        <w:t>Феде</w:t>
      </w:r>
      <w:r w:rsidR="007B4275">
        <w:rPr>
          <w:rFonts w:ascii="Times New Roman" w:hAnsi="Times New Roman" w:cs="Times New Roman"/>
          <w:sz w:val="28"/>
          <w:szCs w:val="28"/>
        </w:rPr>
        <w:t>ральным законом от 03.08.2018 №</w:t>
      </w:r>
      <w:r w:rsidR="005116D0" w:rsidRPr="005116D0">
        <w:rPr>
          <w:rFonts w:ascii="Times New Roman" w:hAnsi="Times New Roman" w:cs="Times New Roman"/>
          <w:sz w:val="28"/>
          <w:szCs w:val="28"/>
        </w:rPr>
        <w:t xml:space="preserve">340-ФЗ «О внесении изменений в Градостроительный кодекс Российской Федерации и отдельные законодательные акты Российской Федерации» изменен порядок оформления документов при строительстве (реконструкции) </w:t>
      </w:r>
      <w:r w:rsidR="00CB47AB">
        <w:rPr>
          <w:rFonts w:ascii="Times New Roman" w:hAnsi="Times New Roman" w:cs="Times New Roman"/>
          <w:sz w:val="28"/>
          <w:szCs w:val="28"/>
        </w:rPr>
        <w:t>индивидуальных</w:t>
      </w:r>
      <w:r w:rsidR="005116D0" w:rsidRPr="005116D0">
        <w:rPr>
          <w:rFonts w:ascii="Times New Roman" w:hAnsi="Times New Roman" w:cs="Times New Roman"/>
          <w:sz w:val="28"/>
          <w:szCs w:val="28"/>
        </w:rPr>
        <w:t xml:space="preserve"> жилых домов, а также регистрации прав на построенные (реконструированные) индивидуальные жилые и садовые дома.</w:t>
      </w:r>
    </w:p>
    <w:p w:rsidR="002A38C3" w:rsidRPr="005116D0" w:rsidRDefault="002A38C3" w:rsidP="00511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Законом определены требования к </w:t>
      </w:r>
      <w:r w:rsidRPr="005116D0">
        <w:rPr>
          <w:rFonts w:ascii="Times New Roman" w:hAnsi="Times New Roman" w:cs="Times New Roman"/>
          <w:sz w:val="28"/>
          <w:szCs w:val="28"/>
        </w:rPr>
        <w:t>объекта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116D0">
        <w:rPr>
          <w:rFonts w:ascii="Times New Roman" w:hAnsi="Times New Roman" w:cs="Times New Roman"/>
          <w:sz w:val="28"/>
          <w:szCs w:val="28"/>
        </w:rPr>
        <w:t xml:space="preserve"> индивидуального жилищного строительства</w:t>
      </w:r>
      <w:r w:rsidR="00F82EE2">
        <w:rPr>
          <w:rFonts w:ascii="Times New Roman" w:hAnsi="Times New Roman" w:cs="Times New Roman"/>
          <w:sz w:val="28"/>
          <w:szCs w:val="28"/>
        </w:rPr>
        <w:t xml:space="preserve"> (далее – ИЖС)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116D0" w:rsidRPr="005116D0" w:rsidRDefault="00F82EE2" w:rsidP="00511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5116D0" w:rsidRPr="005116D0">
        <w:rPr>
          <w:rFonts w:ascii="Times New Roman" w:hAnsi="Times New Roman" w:cs="Times New Roman"/>
          <w:sz w:val="28"/>
          <w:szCs w:val="28"/>
        </w:rPr>
        <w:t>строение отдельное, представляющее единый объект, не предполагающий возможности разделения на самостоятельные объекты (например, на квартиры);</w:t>
      </w:r>
    </w:p>
    <w:p w:rsidR="005116D0" w:rsidRPr="005116D0" w:rsidRDefault="005116D0" w:rsidP="00511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6D0">
        <w:rPr>
          <w:rFonts w:ascii="Times New Roman" w:hAnsi="Times New Roman" w:cs="Times New Roman"/>
          <w:sz w:val="28"/>
          <w:szCs w:val="28"/>
        </w:rPr>
        <w:t>-</w:t>
      </w:r>
      <w:r w:rsidR="00F82EE2">
        <w:rPr>
          <w:rFonts w:ascii="Times New Roman" w:hAnsi="Times New Roman" w:cs="Times New Roman"/>
          <w:sz w:val="28"/>
          <w:szCs w:val="28"/>
        </w:rPr>
        <w:t> </w:t>
      </w:r>
      <w:r w:rsidRPr="005116D0">
        <w:rPr>
          <w:rFonts w:ascii="Times New Roman" w:hAnsi="Times New Roman" w:cs="Times New Roman"/>
          <w:sz w:val="28"/>
          <w:szCs w:val="28"/>
        </w:rPr>
        <w:t xml:space="preserve">ограничения по высоте 20 м, </w:t>
      </w:r>
      <w:r w:rsidR="0009181F">
        <w:rPr>
          <w:rFonts w:ascii="Times New Roman" w:hAnsi="Times New Roman" w:cs="Times New Roman"/>
          <w:sz w:val="28"/>
          <w:szCs w:val="28"/>
        </w:rPr>
        <w:t xml:space="preserve">над землей может быть не более </w:t>
      </w:r>
      <w:r w:rsidRPr="005116D0">
        <w:rPr>
          <w:rFonts w:ascii="Times New Roman" w:hAnsi="Times New Roman" w:cs="Times New Roman"/>
          <w:sz w:val="28"/>
          <w:szCs w:val="28"/>
        </w:rPr>
        <w:t>3 этажей;</w:t>
      </w:r>
    </w:p>
    <w:p w:rsidR="005116D0" w:rsidRPr="005116D0" w:rsidRDefault="00F82EE2" w:rsidP="00511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5116D0" w:rsidRPr="005116D0">
        <w:rPr>
          <w:rFonts w:ascii="Times New Roman" w:hAnsi="Times New Roman" w:cs="Times New Roman"/>
          <w:sz w:val="28"/>
          <w:szCs w:val="28"/>
        </w:rPr>
        <w:t>строение должно быть пред</w:t>
      </w:r>
      <w:r w:rsidR="0009181F">
        <w:rPr>
          <w:rFonts w:ascii="Times New Roman" w:hAnsi="Times New Roman" w:cs="Times New Roman"/>
          <w:sz w:val="28"/>
          <w:szCs w:val="28"/>
        </w:rPr>
        <w:t>назначено только для проживания</w:t>
      </w:r>
      <w:r w:rsidR="005116D0" w:rsidRPr="005116D0">
        <w:rPr>
          <w:rFonts w:ascii="Times New Roman" w:hAnsi="Times New Roman" w:cs="Times New Roman"/>
          <w:sz w:val="28"/>
          <w:szCs w:val="28"/>
        </w:rPr>
        <w:t>, но может включать не только жилые комнаты, но и вспомогательные помещения.</w:t>
      </w:r>
    </w:p>
    <w:p w:rsidR="005116D0" w:rsidRPr="005116D0" w:rsidRDefault="00F82EE2" w:rsidP="00511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116D0" w:rsidRPr="005116D0">
        <w:rPr>
          <w:rFonts w:ascii="Times New Roman" w:hAnsi="Times New Roman" w:cs="Times New Roman"/>
          <w:sz w:val="28"/>
          <w:szCs w:val="28"/>
        </w:rPr>
        <w:t>тменено требование о получении разрешения на строительство (реконструкцию) и разрешения на ввод в эксплуатацию объекта ИЖС. Вместо этого вводится уведомительный порядок начала и окончания строительства (реконструкции) частных жилых домов.</w:t>
      </w:r>
    </w:p>
    <w:p w:rsidR="005116D0" w:rsidRPr="005116D0" w:rsidRDefault="00CB47AB" w:rsidP="00511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 оформления:</w:t>
      </w:r>
    </w:p>
    <w:p w:rsidR="0009181F" w:rsidRDefault="0009181F" w:rsidP="00313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С</w:t>
      </w:r>
      <w:r w:rsidR="005116D0" w:rsidRPr="005116D0">
        <w:rPr>
          <w:rFonts w:ascii="Times New Roman" w:hAnsi="Times New Roman" w:cs="Times New Roman"/>
          <w:sz w:val="28"/>
          <w:szCs w:val="28"/>
        </w:rPr>
        <w:t xml:space="preserve">обственник (арендатор) земельного участка, который планирует строительство (реконструкцию) жилого дома, обязан направить в </w:t>
      </w:r>
      <w:r w:rsidR="00CB47AB">
        <w:rPr>
          <w:rFonts w:ascii="Times New Roman" w:hAnsi="Times New Roman" w:cs="Times New Roman"/>
          <w:sz w:val="28"/>
          <w:szCs w:val="28"/>
        </w:rPr>
        <w:t xml:space="preserve">администрацию района по месту нахождения земельного участка </w:t>
      </w:r>
      <w:r w:rsidR="005116D0" w:rsidRPr="005116D0">
        <w:rPr>
          <w:rFonts w:ascii="Times New Roman" w:hAnsi="Times New Roman" w:cs="Times New Roman"/>
          <w:sz w:val="28"/>
          <w:szCs w:val="28"/>
        </w:rPr>
        <w:t xml:space="preserve">уведомление о планируемых строительстве или реконструкции жилого дома по установленной форме </w:t>
      </w:r>
      <w:r w:rsidR="0031372E">
        <w:rPr>
          <w:rFonts w:ascii="Times New Roman" w:hAnsi="Times New Roman" w:cs="Times New Roman"/>
          <w:sz w:val="28"/>
          <w:szCs w:val="28"/>
        </w:rPr>
        <w:t>(</w:t>
      </w:r>
      <w:r w:rsidR="0031372E" w:rsidRPr="0031372E">
        <w:rPr>
          <w:rFonts w:ascii="Times New Roman" w:hAnsi="Times New Roman" w:cs="Times New Roman"/>
          <w:sz w:val="28"/>
          <w:szCs w:val="28"/>
        </w:rPr>
        <w:t>Приказ Минстро</w:t>
      </w:r>
      <w:r w:rsidR="0031372E">
        <w:rPr>
          <w:rFonts w:ascii="Times New Roman" w:hAnsi="Times New Roman" w:cs="Times New Roman"/>
          <w:sz w:val="28"/>
          <w:szCs w:val="28"/>
        </w:rPr>
        <w:t>я России от 19.09.2018 N 591/</w:t>
      </w:r>
      <w:proofErr w:type="spellStart"/>
      <w:proofErr w:type="gramStart"/>
      <w:r w:rsidR="0031372E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31372E">
        <w:rPr>
          <w:rFonts w:ascii="Times New Roman" w:hAnsi="Times New Roman" w:cs="Times New Roman"/>
          <w:sz w:val="28"/>
          <w:szCs w:val="28"/>
        </w:rPr>
        <w:t xml:space="preserve"> «</w:t>
      </w:r>
      <w:r w:rsidR="0031372E" w:rsidRPr="0031372E">
        <w:rPr>
          <w:rFonts w:ascii="Times New Roman" w:hAnsi="Times New Roman" w:cs="Times New Roman"/>
          <w:sz w:val="28"/>
          <w:szCs w:val="28"/>
        </w:rPr>
        <w:t xml:space="preserve">Об утверждении форм уведомлений, необходимых для строительства или реконструкции объекта индивидуального жилищного </w:t>
      </w:r>
      <w:r w:rsidR="0031372E">
        <w:rPr>
          <w:rFonts w:ascii="Times New Roman" w:hAnsi="Times New Roman" w:cs="Times New Roman"/>
          <w:sz w:val="28"/>
          <w:szCs w:val="28"/>
        </w:rPr>
        <w:t xml:space="preserve">строительства или садового дома») </w:t>
      </w:r>
      <w:r w:rsidR="005116D0" w:rsidRPr="005116D0">
        <w:rPr>
          <w:rFonts w:ascii="Times New Roman" w:hAnsi="Times New Roman" w:cs="Times New Roman"/>
          <w:sz w:val="28"/>
          <w:szCs w:val="28"/>
        </w:rPr>
        <w:t xml:space="preserve">с приложением документов на земельный участок, проекта строительства (реконструкции) жилого дома (при наличии). В уведомлении указываются сведения о планируемых параметрах будущего жилого дома. </w:t>
      </w:r>
    </w:p>
    <w:p w:rsidR="005116D0" w:rsidRPr="005116D0" w:rsidRDefault="005116D0" w:rsidP="00F82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6D0">
        <w:rPr>
          <w:rFonts w:ascii="Times New Roman" w:hAnsi="Times New Roman" w:cs="Times New Roman"/>
          <w:sz w:val="28"/>
          <w:szCs w:val="28"/>
        </w:rPr>
        <w:lastRenderedPageBreak/>
        <w:t xml:space="preserve">Уведомление можно направить любым удобным способом: подать в </w:t>
      </w:r>
      <w:r w:rsidR="00CB47AB">
        <w:rPr>
          <w:rFonts w:ascii="Times New Roman" w:hAnsi="Times New Roman" w:cs="Times New Roman"/>
          <w:sz w:val="28"/>
          <w:szCs w:val="28"/>
        </w:rPr>
        <w:t>администрацию района</w:t>
      </w:r>
      <w:r w:rsidRPr="005116D0">
        <w:rPr>
          <w:rFonts w:ascii="Times New Roman" w:hAnsi="Times New Roman" w:cs="Times New Roman"/>
          <w:sz w:val="28"/>
          <w:szCs w:val="28"/>
        </w:rPr>
        <w:t xml:space="preserve"> лично, через МФЦ, направить посредством почтового отправ</w:t>
      </w:r>
      <w:r w:rsidR="00F82EE2">
        <w:rPr>
          <w:rFonts w:ascii="Times New Roman" w:hAnsi="Times New Roman" w:cs="Times New Roman"/>
          <w:sz w:val="28"/>
          <w:szCs w:val="28"/>
        </w:rPr>
        <w:t xml:space="preserve">ления с уведомлением о вручении, </w:t>
      </w:r>
      <w:r w:rsidR="00F82EE2">
        <w:rPr>
          <w:rFonts w:ascii="Times New Roman" w:hAnsi="Times New Roman"/>
          <w:sz w:val="28"/>
          <w:szCs w:val="28"/>
          <w:lang w:eastAsia="ru-RU"/>
        </w:rPr>
        <w:t>с использованием муниципальной автоматизированной информационной системы «Электронный Барнаул», федеральной государственной информационной системы «Единый портал государственных и муниципальных услуг (функций)»;</w:t>
      </w:r>
    </w:p>
    <w:p w:rsidR="005116D0" w:rsidRPr="005116D0" w:rsidRDefault="0009181F" w:rsidP="00511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В</w:t>
      </w:r>
      <w:r w:rsidR="005116D0" w:rsidRPr="005116D0">
        <w:rPr>
          <w:rFonts w:ascii="Times New Roman" w:hAnsi="Times New Roman" w:cs="Times New Roman"/>
          <w:sz w:val="28"/>
          <w:szCs w:val="28"/>
        </w:rPr>
        <w:t xml:space="preserve"> течение 7 рабочих дней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района </w:t>
      </w:r>
      <w:r w:rsidR="005116D0" w:rsidRPr="005116D0">
        <w:rPr>
          <w:rFonts w:ascii="Times New Roman" w:hAnsi="Times New Roman" w:cs="Times New Roman"/>
          <w:sz w:val="28"/>
          <w:szCs w:val="28"/>
        </w:rPr>
        <w:t>проверя</w:t>
      </w:r>
      <w:r w:rsidR="00F82EE2">
        <w:rPr>
          <w:rFonts w:ascii="Times New Roman" w:hAnsi="Times New Roman" w:cs="Times New Roman"/>
          <w:sz w:val="28"/>
          <w:szCs w:val="28"/>
        </w:rPr>
        <w:t>ю</w:t>
      </w:r>
      <w:r w:rsidR="005116D0" w:rsidRPr="005116D0">
        <w:rPr>
          <w:rFonts w:ascii="Times New Roman" w:hAnsi="Times New Roman" w:cs="Times New Roman"/>
          <w:sz w:val="28"/>
          <w:szCs w:val="28"/>
        </w:rPr>
        <w:t>т</w:t>
      </w:r>
      <w:r w:rsidR="00F82EE2">
        <w:rPr>
          <w:rFonts w:ascii="Times New Roman" w:hAnsi="Times New Roman" w:cs="Times New Roman"/>
          <w:sz w:val="28"/>
          <w:szCs w:val="28"/>
        </w:rPr>
        <w:t>ся</w:t>
      </w:r>
      <w:r w:rsidR="005116D0" w:rsidRPr="005116D0">
        <w:rPr>
          <w:rFonts w:ascii="Times New Roman" w:hAnsi="Times New Roman" w:cs="Times New Roman"/>
          <w:sz w:val="28"/>
          <w:szCs w:val="28"/>
        </w:rPr>
        <w:t xml:space="preserve"> предоставленные данные на предмет их соответствия установленным требованиям градостроительного и земельного </w:t>
      </w:r>
      <w:proofErr w:type="gramStart"/>
      <w:r w:rsidR="005116D0" w:rsidRPr="005116D0">
        <w:rPr>
          <w:rFonts w:ascii="Times New Roman" w:hAnsi="Times New Roman" w:cs="Times New Roman"/>
          <w:sz w:val="28"/>
          <w:szCs w:val="28"/>
        </w:rPr>
        <w:t>законодательства</w:t>
      </w:r>
      <w:proofErr w:type="gramEnd"/>
      <w:r w:rsidR="005116D0" w:rsidRPr="005116D0">
        <w:rPr>
          <w:rFonts w:ascii="Times New Roman" w:hAnsi="Times New Roman" w:cs="Times New Roman"/>
          <w:sz w:val="28"/>
          <w:szCs w:val="28"/>
        </w:rPr>
        <w:t xml:space="preserve"> и принимает</w:t>
      </w:r>
      <w:r w:rsidR="00F82EE2">
        <w:rPr>
          <w:rFonts w:ascii="Times New Roman" w:hAnsi="Times New Roman" w:cs="Times New Roman"/>
          <w:sz w:val="28"/>
          <w:szCs w:val="28"/>
        </w:rPr>
        <w:t>ся</w:t>
      </w:r>
      <w:r w:rsidR="005116D0" w:rsidRPr="005116D0">
        <w:rPr>
          <w:rFonts w:ascii="Times New Roman" w:hAnsi="Times New Roman" w:cs="Times New Roman"/>
          <w:sz w:val="28"/>
          <w:szCs w:val="28"/>
        </w:rPr>
        <w:t xml:space="preserve"> решение о согласовании строительства (реконструкции)  или отказе в согласовании в случае несоответствия планируемого строительства действующим нормам и правилам;</w:t>
      </w:r>
    </w:p>
    <w:p w:rsidR="005116D0" w:rsidRPr="005116D0" w:rsidRDefault="0009181F" w:rsidP="00511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З</w:t>
      </w:r>
      <w:r w:rsidR="005116D0" w:rsidRPr="005116D0">
        <w:rPr>
          <w:rFonts w:ascii="Times New Roman" w:hAnsi="Times New Roman" w:cs="Times New Roman"/>
          <w:sz w:val="28"/>
          <w:szCs w:val="28"/>
        </w:rPr>
        <w:t xml:space="preserve">астройщику направляется уведомление о соответствии указанных в уведомлении о планируемом строительстве параметров объекта ИЖС установленным параметрам и допустимости размещения такого объекта на земельном участке либо о несоответствии указанных в уведомлении о планируемом строительстве параметров объекта ИЖС установленным параметрам и (или) недопустимости размещения такого объекта на земельном участке. Такое уведомление дает право застройщику осуществлять строительство (реконструкцию) жилого дома в соответствии с указанными параметрами в течение десяти лет. </w:t>
      </w:r>
    </w:p>
    <w:p w:rsidR="005116D0" w:rsidRPr="005116D0" w:rsidRDefault="0009181F" w:rsidP="00511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В</w:t>
      </w:r>
      <w:r w:rsidR="005116D0" w:rsidRPr="005116D0">
        <w:rPr>
          <w:rFonts w:ascii="Times New Roman" w:hAnsi="Times New Roman" w:cs="Times New Roman"/>
          <w:sz w:val="28"/>
          <w:szCs w:val="28"/>
        </w:rPr>
        <w:t xml:space="preserve"> течение месяца со дня завершения строительства (реконструкции) жилого дома застройщик также должен направить в </w:t>
      </w:r>
      <w:r w:rsidR="001B4FC7">
        <w:rPr>
          <w:rFonts w:ascii="Times New Roman" w:hAnsi="Times New Roman" w:cs="Times New Roman"/>
          <w:sz w:val="28"/>
          <w:szCs w:val="28"/>
        </w:rPr>
        <w:t xml:space="preserve">администрацию района по месту нахождения земельного участка </w:t>
      </w:r>
      <w:r w:rsidR="005116D0" w:rsidRPr="005116D0">
        <w:rPr>
          <w:rFonts w:ascii="Times New Roman" w:hAnsi="Times New Roman" w:cs="Times New Roman"/>
          <w:sz w:val="28"/>
          <w:szCs w:val="28"/>
        </w:rPr>
        <w:t>уведомление о завершении строительства (реконструкции) объекта с квитанцией об оплате пошлины за государственную регистрацию права собственности на объект, а также технический план, составленный кадастровым инженером;</w:t>
      </w:r>
    </w:p>
    <w:p w:rsidR="005116D0" w:rsidRPr="005116D0" w:rsidRDefault="0009181F" w:rsidP="00511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1B4FC7">
        <w:rPr>
          <w:rFonts w:ascii="Times New Roman" w:hAnsi="Times New Roman" w:cs="Times New Roman"/>
          <w:sz w:val="28"/>
          <w:szCs w:val="28"/>
        </w:rPr>
        <w:t>В</w:t>
      </w:r>
      <w:r w:rsidR="005116D0" w:rsidRPr="005116D0">
        <w:rPr>
          <w:rFonts w:ascii="Times New Roman" w:hAnsi="Times New Roman" w:cs="Times New Roman"/>
          <w:sz w:val="28"/>
          <w:szCs w:val="28"/>
        </w:rPr>
        <w:t xml:space="preserve"> течение 7 рабочих дней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района </w:t>
      </w:r>
      <w:r w:rsidR="005116D0" w:rsidRPr="005116D0">
        <w:rPr>
          <w:rFonts w:ascii="Times New Roman" w:hAnsi="Times New Roman" w:cs="Times New Roman"/>
          <w:sz w:val="28"/>
          <w:szCs w:val="28"/>
        </w:rPr>
        <w:t>проводит</w:t>
      </w:r>
      <w:r w:rsidR="001B4FC7">
        <w:rPr>
          <w:rFonts w:ascii="Times New Roman" w:hAnsi="Times New Roman" w:cs="Times New Roman"/>
          <w:sz w:val="28"/>
          <w:szCs w:val="28"/>
        </w:rPr>
        <w:t>ся</w:t>
      </w:r>
      <w:r w:rsidR="005116D0" w:rsidRPr="005116D0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1B4FC7">
        <w:rPr>
          <w:rFonts w:ascii="Times New Roman" w:hAnsi="Times New Roman" w:cs="Times New Roman"/>
          <w:sz w:val="28"/>
          <w:szCs w:val="28"/>
        </w:rPr>
        <w:t>а</w:t>
      </w:r>
      <w:r w:rsidR="005116D0" w:rsidRPr="005116D0">
        <w:rPr>
          <w:rFonts w:ascii="Times New Roman" w:hAnsi="Times New Roman" w:cs="Times New Roman"/>
          <w:sz w:val="28"/>
          <w:szCs w:val="28"/>
        </w:rPr>
        <w:t xml:space="preserve"> построенного (реконструированного) жилого дома на соответствие требованиям</w:t>
      </w:r>
      <w:r w:rsidR="001B4FC7">
        <w:rPr>
          <w:rFonts w:ascii="Times New Roman" w:hAnsi="Times New Roman" w:cs="Times New Roman"/>
          <w:sz w:val="28"/>
          <w:szCs w:val="28"/>
        </w:rPr>
        <w:t xml:space="preserve"> законодательства.</w:t>
      </w:r>
    </w:p>
    <w:p w:rsidR="005116D0" w:rsidRPr="005116D0" w:rsidRDefault="001B4FC7" w:rsidP="00511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Обращаем внимание</w:t>
      </w:r>
      <w:r w:rsidR="005116D0" w:rsidRPr="005116D0">
        <w:rPr>
          <w:rFonts w:ascii="Times New Roman" w:hAnsi="Times New Roman" w:cs="Times New Roman"/>
          <w:sz w:val="28"/>
          <w:szCs w:val="28"/>
        </w:rPr>
        <w:t xml:space="preserve">, что строить можно только то, что было изначально заявлено. В случае подготовки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района </w:t>
      </w:r>
      <w:r w:rsidR="005116D0" w:rsidRPr="005116D0">
        <w:rPr>
          <w:rFonts w:ascii="Times New Roman" w:hAnsi="Times New Roman" w:cs="Times New Roman"/>
          <w:sz w:val="28"/>
          <w:szCs w:val="28"/>
        </w:rPr>
        <w:t>отрицательного уведомле</w:t>
      </w:r>
      <w:r>
        <w:rPr>
          <w:rFonts w:ascii="Times New Roman" w:hAnsi="Times New Roman" w:cs="Times New Roman"/>
          <w:sz w:val="28"/>
          <w:szCs w:val="28"/>
        </w:rPr>
        <w:t>ния о завершении строительства</w:t>
      </w:r>
      <w:r w:rsidR="000918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16D0" w:rsidRPr="005116D0">
        <w:rPr>
          <w:rFonts w:ascii="Times New Roman" w:hAnsi="Times New Roman" w:cs="Times New Roman"/>
          <w:sz w:val="28"/>
          <w:szCs w:val="28"/>
        </w:rPr>
        <w:t>объект</w:t>
      </w:r>
      <w:r>
        <w:rPr>
          <w:rFonts w:ascii="Times New Roman" w:hAnsi="Times New Roman" w:cs="Times New Roman"/>
          <w:sz w:val="28"/>
          <w:szCs w:val="28"/>
        </w:rPr>
        <w:t xml:space="preserve"> - является</w:t>
      </w:r>
      <w:r w:rsidR="005116D0" w:rsidRPr="005116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самовольно</w:t>
      </w:r>
      <w:r w:rsidR="00341E19">
        <w:rPr>
          <w:rFonts w:ascii="Times New Roman" w:hAnsi="Times New Roman" w:cs="Times New Roman"/>
          <w:sz w:val="28"/>
          <w:szCs w:val="28"/>
        </w:rPr>
        <w:t>й постройкой.</w:t>
      </w:r>
    </w:p>
    <w:p w:rsidR="005116D0" w:rsidRPr="005116D0" w:rsidRDefault="005116D0" w:rsidP="00511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6D0">
        <w:rPr>
          <w:rFonts w:ascii="Times New Roman" w:hAnsi="Times New Roman" w:cs="Times New Roman"/>
          <w:sz w:val="28"/>
          <w:szCs w:val="28"/>
        </w:rPr>
        <w:t>Закон вступил в силу - 04.08.2018.</w:t>
      </w:r>
    </w:p>
    <w:p w:rsidR="0031372E" w:rsidRDefault="0031372E" w:rsidP="003137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 w:rsidRPr="0031372E">
        <w:rPr>
          <w:rFonts w:ascii="Times New Roman" w:hAnsi="Times New Roman" w:cs="Times New Roman"/>
          <w:sz w:val="28"/>
          <w:szCs w:val="28"/>
        </w:rPr>
        <w:t xml:space="preserve">За предоставлением муниципальной услуги и консультацией можно обратиться в управление по строительству и архитектуре администрации Октябрьского района города Барнаула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1372E">
        <w:rPr>
          <w:rFonts w:ascii="Times New Roman" w:hAnsi="Times New Roman" w:cs="Times New Roman"/>
          <w:sz w:val="28"/>
          <w:szCs w:val="28"/>
        </w:rPr>
        <w:t>пр-кт</w:t>
      </w:r>
      <w:proofErr w:type="spellEnd"/>
      <w:r w:rsidRPr="0031372E">
        <w:rPr>
          <w:rFonts w:ascii="Times New Roman" w:hAnsi="Times New Roman" w:cs="Times New Roman"/>
          <w:sz w:val="28"/>
          <w:szCs w:val="28"/>
        </w:rPr>
        <w:t xml:space="preserve"> Комсомольский, 108а</w:t>
      </w:r>
      <w:r>
        <w:rPr>
          <w:rFonts w:ascii="Times New Roman" w:hAnsi="Times New Roman" w:cs="Times New Roman"/>
          <w:sz w:val="28"/>
          <w:szCs w:val="28"/>
        </w:rPr>
        <w:t>, каб.25</w:t>
      </w:r>
      <w:r w:rsidRPr="0031372E">
        <w:rPr>
          <w:rFonts w:ascii="Times New Roman" w:hAnsi="Times New Roman" w:cs="Times New Roman"/>
          <w:sz w:val="28"/>
          <w:szCs w:val="28"/>
        </w:rPr>
        <w:t xml:space="preserve"> с понедельника по четверг с 10 до 12 ч</w:t>
      </w:r>
      <w:r>
        <w:rPr>
          <w:rFonts w:ascii="Times New Roman" w:hAnsi="Times New Roman" w:cs="Times New Roman"/>
          <w:sz w:val="28"/>
          <w:szCs w:val="28"/>
        </w:rPr>
        <w:t>ас.</w:t>
      </w:r>
      <w:proofErr w:type="gramEnd"/>
      <w:r w:rsidRPr="003137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1372E">
        <w:rPr>
          <w:rFonts w:ascii="Times New Roman" w:hAnsi="Times New Roman" w:cs="Times New Roman"/>
          <w:sz w:val="28"/>
          <w:szCs w:val="28"/>
        </w:rPr>
        <w:t>Телефон: 244907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1372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9181F" w:rsidRDefault="0009181F" w:rsidP="00511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372E" w:rsidRDefault="0031372E" w:rsidP="00511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181F" w:rsidRPr="0009181F" w:rsidRDefault="0009181F" w:rsidP="00091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81F"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09181F" w:rsidRPr="0009181F" w:rsidRDefault="0009181F" w:rsidP="00091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81F">
        <w:rPr>
          <w:rFonts w:ascii="Times New Roman" w:hAnsi="Times New Roman" w:cs="Times New Roman"/>
          <w:sz w:val="28"/>
          <w:szCs w:val="28"/>
        </w:rPr>
        <w:t xml:space="preserve">по строительству и архитектуре                                                       </w:t>
      </w:r>
      <w:proofErr w:type="spellStart"/>
      <w:r w:rsidRPr="0009181F">
        <w:rPr>
          <w:rFonts w:ascii="Times New Roman" w:hAnsi="Times New Roman" w:cs="Times New Roman"/>
          <w:sz w:val="28"/>
          <w:szCs w:val="28"/>
        </w:rPr>
        <w:t>А.М.Касатова</w:t>
      </w:r>
      <w:proofErr w:type="spellEnd"/>
    </w:p>
    <w:sectPr w:rsidR="0009181F" w:rsidRPr="0009181F" w:rsidSect="0009181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2E9"/>
    <w:rsid w:val="0009181F"/>
    <w:rsid w:val="000C1046"/>
    <w:rsid w:val="001B4FC7"/>
    <w:rsid w:val="00225351"/>
    <w:rsid w:val="002A38C3"/>
    <w:rsid w:val="0031372E"/>
    <w:rsid w:val="00341E19"/>
    <w:rsid w:val="005116D0"/>
    <w:rsid w:val="005C72E9"/>
    <w:rsid w:val="007B4275"/>
    <w:rsid w:val="00CB47AB"/>
    <w:rsid w:val="00E80DFC"/>
    <w:rsid w:val="00EF3278"/>
    <w:rsid w:val="00F8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8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8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sastarceva</dc:creator>
  <cp:keywords/>
  <dc:description/>
  <cp:lastModifiedBy>sastarceva</cp:lastModifiedBy>
  <cp:revision>7</cp:revision>
  <cp:lastPrinted>2018-10-18T03:47:00Z</cp:lastPrinted>
  <dcterms:created xsi:type="dcterms:W3CDTF">2018-10-16T03:10:00Z</dcterms:created>
  <dcterms:modified xsi:type="dcterms:W3CDTF">2019-01-31T06:30:00Z</dcterms:modified>
</cp:coreProperties>
</file>