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CC" w:rsidRDefault="002D5FCC">
      <w:pPr>
        <w:pStyle w:val="ConsPlusNormal"/>
        <w:jc w:val="both"/>
        <w:outlineLvl w:val="0"/>
      </w:pPr>
      <w:bookmarkStart w:id="0" w:name="_GoBack"/>
      <w:bookmarkEnd w:id="0"/>
    </w:p>
    <w:p w:rsidR="002D5FCC" w:rsidRDefault="002D5FCC">
      <w:pPr>
        <w:pStyle w:val="ConsPlusTitle"/>
        <w:jc w:val="center"/>
        <w:outlineLvl w:val="0"/>
      </w:pPr>
      <w:r>
        <w:t>АДМИНИСТРАЦИЯ ГОРОДА БАРНАУЛА</w:t>
      </w:r>
    </w:p>
    <w:p w:rsidR="002D5FCC" w:rsidRDefault="002D5FCC">
      <w:pPr>
        <w:pStyle w:val="ConsPlusTitle"/>
        <w:jc w:val="both"/>
      </w:pPr>
    </w:p>
    <w:p w:rsidR="002D5FCC" w:rsidRDefault="002D5FCC">
      <w:pPr>
        <w:pStyle w:val="ConsPlusTitle"/>
        <w:jc w:val="center"/>
      </w:pPr>
      <w:r>
        <w:t>ПОСТАНОВЛЕНИЕ</w:t>
      </w:r>
    </w:p>
    <w:p w:rsidR="002D5FCC" w:rsidRDefault="002D5FCC">
      <w:pPr>
        <w:pStyle w:val="ConsPlusTitle"/>
        <w:jc w:val="center"/>
      </w:pPr>
    </w:p>
    <w:p w:rsidR="002D5FCC" w:rsidRDefault="002D5FCC">
      <w:pPr>
        <w:pStyle w:val="ConsPlusTitle"/>
        <w:jc w:val="center"/>
      </w:pPr>
      <w:proofErr w:type="gramStart"/>
      <w:r>
        <w:t>от</w:t>
      </w:r>
      <w:proofErr w:type="gramEnd"/>
      <w:r>
        <w:t xml:space="preserve"> 25 ноября 2020 г. N 1900</w:t>
      </w:r>
    </w:p>
    <w:p w:rsidR="002D5FCC" w:rsidRDefault="002D5FCC">
      <w:pPr>
        <w:pStyle w:val="ConsPlusTitle"/>
        <w:jc w:val="both"/>
      </w:pPr>
    </w:p>
    <w:p w:rsidR="002D5FCC" w:rsidRDefault="002D5FCC">
      <w:pPr>
        <w:pStyle w:val="ConsPlusTitle"/>
        <w:jc w:val="center"/>
      </w:pPr>
      <w:r>
        <w:t>ОБ УТВЕРЖДЕНИИ ПОРЯДКА ПОДГОТОВКИ И УТВЕРЖДЕНИЯ ДОКУМЕНТАЦИИ</w:t>
      </w:r>
    </w:p>
    <w:p w:rsidR="002D5FCC" w:rsidRDefault="002D5FCC">
      <w:pPr>
        <w:pStyle w:val="ConsPlusTitle"/>
        <w:jc w:val="center"/>
      </w:pPr>
      <w:r>
        <w:t>ПО ПЛАНИРОВКЕ ТЕРРИТОРИИ, ВНЕСЕНИЯ ИЗМЕНЕНИЙ В ТАКУЮ</w:t>
      </w:r>
    </w:p>
    <w:p w:rsidR="002D5FCC" w:rsidRDefault="002D5FCC">
      <w:pPr>
        <w:pStyle w:val="ConsPlusTitle"/>
        <w:jc w:val="center"/>
      </w:pPr>
      <w:r>
        <w:t>ДОКУМЕНТАЦИЮ, ОТМЕНЫ ДОКУМЕНТАЦИИ ИЛИ ЕЕ ОТДЕЛЬНЫХ ЧАСТЕЙ,</w:t>
      </w:r>
    </w:p>
    <w:p w:rsidR="002D5FCC" w:rsidRDefault="002D5FCC">
      <w:pPr>
        <w:pStyle w:val="ConsPlusTitle"/>
        <w:jc w:val="center"/>
      </w:pPr>
      <w:r>
        <w:t>ПРИЗНАНИЯ ОТДЕЛЬНЫХ ЧАСТЕЙ ТАКОЙ ДОКУМЕНТАЦИИ НЕ ПОДЛЕЖАЩИМИ</w:t>
      </w:r>
    </w:p>
    <w:p w:rsidR="002D5FCC" w:rsidRDefault="002D5FCC">
      <w:pPr>
        <w:pStyle w:val="ConsPlusTitle"/>
        <w:jc w:val="center"/>
      </w:pPr>
      <w:r>
        <w:t>ПРИМЕНЕНИЮ</w:t>
      </w:r>
    </w:p>
    <w:p w:rsidR="002D5FCC" w:rsidRDefault="002D5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FCC">
        <w:tc>
          <w:tcPr>
            <w:tcW w:w="60" w:type="dxa"/>
            <w:tcBorders>
              <w:top w:val="nil"/>
              <w:left w:val="nil"/>
              <w:bottom w:val="nil"/>
              <w:right w:val="nil"/>
            </w:tcBorders>
            <w:shd w:val="clear" w:color="auto" w:fill="CED3F1"/>
            <w:tcMar>
              <w:top w:w="0" w:type="dxa"/>
              <w:left w:w="0" w:type="dxa"/>
              <w:bottom w:w="0" w:type="dxa"/>
              <w:right w:w="0" w:type="dxa"/>
            </w:tcMar>
          </w:tcPr>
          <w:p w:rsidR="002D5FCC" w:rsidRDefault="002D5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FCC" w:rsidRDefault="002D5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FCC" w:rsidRDefault="002D5FCC">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2D5FCC" w:rsidRDefault="002D5FCC">
            <w:pPr>
              <w:pStyle w:val="ConsPlusNormal"/>
            </w:pPr>
          </w:p>
        </w:tc>
      </w:tr>
    </w:tbl>
    <w:p w:rsidR="002D5FCC" w:rsidRDefault="002D5FCC">
      <w:pPr>
        <w:pStyle w:val="ConsPlusNormal"/>
        <w:jc w:val="both"/>
      </w:pPr>
    </w:p>
    <w:p w:rsidR="002D5FCC" w:rsidRDefault="002D5FCC">
      <w:pPr>
        <w:pStyle w:val="ConsPlusNormal"/>
        <w:ind w:firstLine="540"/>
        <w:jc w:val="both"/>
      </w:pPr>
      <w:r>
        <w:t xml:space="preserve">В соответствии с Градостроительным </w:t>
      </w:r>
      <w:hyperlink r:id="rId4">
        <w:r>
          <w:rPr>
            <w:color w:val="0000FF"/>
          </w:rPr>
          <w:t>кодексом</w:t>
        </w:r>
      </w:hyperlink>
      <w:r>
        <w:t xml:space="preserve"> Российской Федерации,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6">
        <w:r>
          <w:rPr>
            <w:color w:val="0000FF"/>
          </w:rPr>
          <w:t>Уставом</w:t>
        </w:r>
      </w:hyperlink>
      <w:r>
        <w:t xml:space="preserve"> городского округа - города Барнаула Алтайского края постановляю:</w:t>
      </w:r>
    </w:p>
    <w:p w:rsidR="002D5FCC" w:rsidRDefault="002D5FCC">
      <w:pPr>
        <w:pStyle w:val="ConsPlusNormal"/>
        <w:spacing w:before="220"/>
        <w:ind w:firstLine="540"/>
        <w:jc w:val="both"/>
      </w:pPr>
      <w:r>
        <w:t xml:space="preserve">1. Утвердить </w:t>
      </w:r>
      <w:hyperlink w:anchor="P36">
        <w:r>
          <w:rPr>
            <w:color w:val="0000FF"/>
          </w:rPr>
          <w:t>Порядок</w:t>
        </w:r>
      </w:hyperlink>
      <w:r>
        <w:t xml:space="preserve"> подготовки и утверждения документации по планировке территории, внесения изменений в такую документацию, отмены документации или ее отдельных частей, признания отдельных частей такой документации не подлежащими применению (приложение).</w:t>
      </w:r>
    </w:p>
    <w:p w:rsidR="002D5FCC" w:rsidRDefault="002D5FCC">
      <w:pPr>
        <w:pStyle w:val="ConsPlusNormal"/>
        <w:spacing w:before="220"/>
        <w:ind w:firstLine="540"/>
        <w:jc w:val="both"/>
      </w:pPr>
      <w:r>
        <w:t>2. Признать утратившими силу постановления администрации города:</w:t>
      </w:r>
    </w:p>
    <w:p w:rsidR="002D5FCC" w:rsidRDefault="002D5FCC">
      <w:pPr>
        <w:pStyle w:val="ConsPlusNormal"/>
        <w:spacing w:before="220"/>
        <w:ind w:firstLine="540"/>
        <w:jc w:val="both"/>
      </w:pPr>
      <w:proofErr w:type="gramStart"/>
      <w:r>
        <w:t>от</w:t>
      </w:r>
      <w:proofErr w:type="gramEnd"/>
      <w:r>
        <w:t xml:space="preserve"> 08.05.2018 </w:t>
      </w:r>
      <w:hyperlink r:id="rId7">
        <w:r>
          <w:rPr>
            <w:color w:val="0000FF"/>
          </w:rPr>
          <w:t>N 823</w:t>
        </w:r>
      </w:hyperlink>
      <w:r>
        <w:t xml:space="preserve"> "Об утверждении Порядка подготовки и утверждения документации по планировке территории";</w:t>
      </w:r>
    </w:p>
    <w:p w:rsidR="002D5FCC" w:rsidRDefault="002D5FCC">
      <w:pPr>
        <w:pStyle w:val="ConsPlusNormal"/>
        <w:spacing w:before="220"/>
        <w:ind w:firstLine="540"/>
        <w:jc w:val="both"/>
      </w:pPr>
      <w:proofErr w:type="gramStart"/>
      <w:r>
        <w:t>от</w:t>
      </w:r>
      <w:proofErr w:type="gramEnd"/>
      <w:r>
        <w:t xml:space="preserve"> 04.07.2019 </w:t>
      </w:r>
      <w:hyperlink r:id="rId8">
        <w:r>
          <w:rPr>
            <w:color w:val="0000FF"/>
          </w:rPr>
          <w:t>N 1066</w:t>
        </w:r>
      </w:hyperlink>
      <w:r>
        <w:t xml:space="preserve"> "О внесении дополнения в приложение к постановлению администрации города от 08.05.2018 N 823 "Об утверждении Порядка подготовки и утверждения документации по планировке территории".</w:t>
      </w:r>
    </w:p>
    <w:p w:rsidR="002D5FCC" w:rsidRDefault="002D5FCC">
      <w:pPr>
        <w:pStyle w:val="ConsPlusNormal"/>
        <w:spacing w:before="220"/>
        <w:ind w:firstLine="540"/>
        <w:jc w:val="both"/>
      </w:pPr>
      <w:r>
        <w:t>3. Комитету информационной политики (Андреева Е.С.) обеспечить опубликование постановления в газете "Вечерний Барнаул", официальном сетевом издании "Правовой портал администрации г. Барнаула" и размещение на официальном Интернет-сайте города Барнаула.</w:t>
      </w:r>
    </w:p>
    <w:p w:rsidR="002D5FCC" w:rsidRDefault="002D5FCC">
      <w:pPr>
        <w:pStyle w:val="ConsPlusNormal"/>
        <w:spacing w:before="220"/>
        <w:ind w:firstLine="540"/>
        <w:jc w:val="both"/>
      </w:pPr>
      <w:r>
        <w:t>4. Контроль за исполнением постановления возложить на заместителя главы администрации города по градостроительству и земельным отношениям.</w:t>
      </w:r>
    </w:p>
    <w:p w:rsidR="002D5FCC" w:rsidRDefault="002D5FCC">
      <w:pPr>
        <w:pStyle w:val="ConsPlusNormal"/>
        <w:jc w:val="both"/>
      </w:pPr>
    </w:p>
    <w:p w:rsidR="002D5FCC" w:rsidRDefault="002D5FCC">
      <w:pPr>
        <w:pStyle w:val="ConsPlusNormal"/>
        <w:jc w:val="right"/>
      </w:pPr>
      <w:r>
        <w:t>Глава города</w:t>
      </w:r>
    </w:p>
    <w:p w:rsidR="002D5FCC" w:rsidRDefault="002D5FCC">
      <w:pPr>
        <w:pStyle w:val="ConsPlusNormal"/>
        <w:jc w:val="right"/>
      </w:pPr>
      <w:r>
        <w:t>В.Г.ФРАНК</w:t>
      </w:r>
    </w:p>
    <w:p w:rsidR="002D5FCC" w:rsidRDefault="002D5FCC">
      <w:pPr>
        <w:pStyle w:val="ConsPlusNormal"/>
        <w:jc w:val="both"/>
      </w:pPr>
    </w:p>
    <w:p w:rsidR="002D5FCC" w:rsidRDefault="002D5FCC">
      <w:pPr>
        <w:pStyle w:val="ConsPlusNormal"/>
        <w:jc w:val="both"/>
      </w:pPr>
    </w:p>
    <w:p w:rsidR="002D5FCC" w:rsidRDefault="002D5FCC">
      <w:pPr>
        <w:pStyle w:val="ConsPlusNormal"/>
        <w:jc w:val="both"/>
      </w:pPr>
    </w:p>
    <w:p w:rsidR="002D5FCC" w:rsidRDefault="002D5FCC">
      <w:pPr>
        <w:pStyle w:val="ConsPlusNormal"/>
        <w:jc w:val="both"/>
      </w:pPr>
    </w:p>
    <w:p w:rsidR="002D5FCC" w:rsidRDefault="002D5FCC">
      <w:pPr>
        <w:pStyle w:val="ConsPlusNormal"/>
        <w:jc w:val="both"/>
      </w:pPr>
    </w:p>
    <w:p w:rsidR="002D5FCC" w:rsidRDefault="002D5FCC">
      <w:pPr>
        <w:pStyle w:val="ConsPlusNormal"/>
        <w:jc w:val="right"/>
        <w:outlineLvl w:val="0"/>
      </w:pPr>
      <w:r>
        <w:t>Приложение</w:t>
      </w:r>
    </w:p>
    <w:p w:rsidR="002D5FCC" w:rsidRDefault="002D5FCC">
      <w:pPr>
        <w:pStyle w:val="ConsPlusNormal"/>
        <w:jc w:val="right"/>
      </w:pPr>
      <w:proofErr w:type="gramStart"/>
      <w:r>
        <w:t>к</w:t>
      </w:r>
      <w:proofErr w:type="gramEnd"/>
      <w:r>
        <w:t xml:space="preserve"> Постановлению</w:t>
      </w:r>
    </w:p>
    <w:p w:rsidR="002D5FCC" w:rsidRDefault="002D5FCC">
      <w:pPr>
        <w:pStyle w:val="ConsPlusNormal"/>
        <w:jc w:val="right"/>
      </w:pPr>
      <w:proofErr w:type="gramStart"/>
      <w:r>
        <w:t>администрации</w:t>
      </w:r>
      <w:proofErr w:type="gramEnd"/>
      <w:r>
        <w:t xml:space="preserve"> города</w:t>
      </w:r>
    </w:p>
    <w:p w:rsidR="002D5FCC" w:rsidRDefault="002D5FCC">
      <w:pPr>
        <w:pStyle w:val="ConsPlusNormal"/>
        <w:jc w:val="right"/>
      </w:pPr>
      <w:proofErr w:type="gramStart"/>
      <w:r>
        <w:t>от</w:t>
      </w:r>
      <w:proofErr w:type="gramEnd"/>
      <w:r>
        <w:t xml:space="preserve"> 25 ноября 2020 г. N 1900</w:t>
      </w:r>
    </w:p>
    <w:p w:rsidR="002D5FCC" w:rsidRDefault="002D5FCC">
      <w:pPr>
        <w:pStyle w:val="ConsPlusNormal"/>
        <w:jc w:val="both"/>
      </w:pPr>
    </w:p>
    <w:p w:rsidR="002D5FCC" w:rsidRDefault="002D5FCC">
      <w:pPr>
        <w:pStyle w:val="ConsPlusTitle"/>
        <w:jc w:val="center"/>
      </w:pPr>
      <w:bookmarkStart w:id="1" w:name="P36"/>
      <w:bookmarkEnd w:id="1"/>
      <w:r>
        <w:lastRenderedPageBreak/>
        <w:t>ПОРЯДОК</w:t>
      </w:r>
    </w:p>
    <w:p w:rsidR="002D5FCC" w:rsidRDefault="002D5FCC">
      <w:pPr>
        <w:pStyle w:val="ConsPlusTitle"/>
        <w:jc w:val="center"/>
      </w:pPr>
      <w:r>
        <w:t>ПОДГОТОВКИ И УТВЕРЖДЕНИЯ ДОКУМЕНТАЦИИ ПО ПЛАНИРОВКЕ</w:t>
      </w:r>
    </w:p>
    <w:p w:rsidR="002D5FCC" w:rsidRDefault="002D5FCC">
      <w:pPr>
        <w:pStyle w:val="ConsPlusTitle"/>
        <w:jc w:val="center"/>
      </w:pPr>
      <w:r>
        <w:t>ТЕРРИТОРИИ, ВНЕСЕНИЯ ИЗМЕНЕНИЙ В ТАКУЮ ДОКУМЕНТАЦИЮ, ОТМЕНЫ</w:t>
      </w:r>
    </w:p>
    <w:p w:rsidR="002D5FCC" w:rsidRDefault="002D5FCC">
      <w:pPr>
        <w:pStyle w:val="ConsPlusTitle"/>
        <w:jc w:val="center"/>
      </w:pPr>
      <w:r>
        <w:t>ДОКУМЕНТАЦИИ ИЛИ ЕЕ ОТДЕЛЬНЫХ ЧАСТЕЙ, ПРИЗНАНИЯ ОТДЕЛЬНЫХ</w:t>
      </w:r>
    </w:p>
    <w:p w:rsidR="002D5FCC" w:rsidRDefault="002D5FCC">
      <w:pPr>
        <w:pStyle w:val="ConsPlusTitle"/>
        <w:jc w:val="center"/>
      </w:pPr>
      <w:r>
        <w:t>ЧАСТЕЙ ТАКОЙ ДОКУМЕНТАЦИИ НЕ ПОДЛЕЖАЩИМИ ПРИМЕНЕНИЮ</w:t>
      </w:r>
    </w:p>
    <w:p w:rsidR="002D5FCC" w:rsidRDefault="002D5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FCC">
        <w:tc>
          <w:tcPr>
            <w:tcW w:w="60" w:type="dxa"/>
            <w:tcBorders>
              <w:top w:val="nil"/>
              <w:left w:val="nil"/>
              <w:bottom w:val="nil"/>
              <w:right w:val="nil"/>
            </w:tcBorders>
            <w:shd w:val="clear" w:color="auto" w:fill="CED3F1"/>
            <w:tcMar>
              <w:top w:w="0" w:type="dxa"/>
              <w:left w:w="0" w:type="dxa"/>
              <w:bottom w:w="0" w:type="dxa"/>
              <w:right w:w="0" w:type="dxa"/>
            </w:tcMar>
          </w:tcPr>
          <w:p w:rsidR="002D5FCC" w:rsidRDefault="002D5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FCC" w:rsidRDefault="002D5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FCC" w:rsidRDefault="002D5FCC">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2D5FCC" w:rsidRDefault="002D5FCC">
            <w:pPr>
              <w:pStyle w:val="ConsPlusNormal"/>
            </w:pPr>
          </w:p>
        </w:tc>
      </w:tr>
    </w:tbl>
    <w:p w:rsidR="002D5FCC" w:rsidRDefault="002D5FCC">
      <w:pPr>
        <w:pStyle w:val="ConsPlusNormal"/>
        <w:jc w:val="both"/>
      </w:pPr>
    </w:p>
    <w:p w:rsidR="002D5FCC" w:rsidRDefault="002D5FCC">
      <w:pPr>
        <w:pStyle w:val="ConsPlusTitle"/>
        <w:jc w:val="center"/>
        <w:outlineLvl w:val="1"/>
      </w:pPr>
      <w:r>
        <w:t>1. Общие положения</w:t>
      </w:r>
    </w:p>
    <w:p w:rsidR="002D5FCC" w:rsidRDefault="002D5FCC">
      <w:pPr>
        <w:pStyle w:val="ConsPlusNormal"/>
        <w:jc w:val="both"/>
      </w:pPr>
    </w:p>
    <w:p w:rsidR="002D5FCC" w:rsidRDefault="002D5FCC">
      <w:pPr>
        <w:pStyle w:val="ConsPlusNormal"/>
        <w:ind w:firstLine="540"/>
        <w:jc w:val="both"/>
      </w:pPr>
      <w:r>
        <w:t xml:space="preserve">1.1. Порядок подготовки и утверждения документации по планировке территории, внесения изменений в такую документацию, отмены документации или ее отдельных частей, признания отдельных частей такой документации не подлежащими применению (далее - Порядок) разработан в соответствии с Градостроительным </w:t>
      </w:r>
      <w:hyperlink r:id="rId9">
        <w:r>
          <w:rPr>
            <w:color w:val="0000FF"/>
          </w:rPr>
          <w:t>кодексом</w:t>
        </w:r>
      </w:hyperlink>
      <w:r>
        <w:t xml:space="preserve"> Российской Федерации (далее - </w:t>
      </w:r>
      <w:proofErr w:type="spellStart"/>
      <w:r>
        <w:t>ГрК</w:t>
      </w:r>
      <w:proofErr w:type="spellEnd"/>
      <w:r>
        <w:t xml:space="preserve"> РФ),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Уставом</w:t>
        </w:r>
      </w:hyperlink>
      <w:r>
        <w:t xml:space="preserve"> городского округа - города Барнаула Алтайского края, </w:t>
      </w:r>
      <w:hyperlink r:id="rId12">
        <w:r>
          <w:rPr>
            <w:color w:val="0000FF"/>
          </w:rPr>
          <w:t>Правилами</w:t>
        </w:r>
      </w:hyperlink>
      <w:r>
        <w:t xml:space="preserve"> землепользования и застройки городского округа - города Барнаула Алтайского края, утвержденными решением Барнаульской городской Думы от 25.12.2019 N 447 (далее - Правила землепользования и застройки), и определяет процедуру подготовки документации по планировке территории, разработанной на основании решения органа местного самоуправления, порядок принятия решения об утверждении документации по планировке территории, в случаях, установленных </w:t>
      </w:r>
      <w:hyperlink r:id="rId13">
        <w:proofErr w:type="spellStart"/>
        <w:r>
          <w:rPr>
            <w:color w:val="0000FF"/>
          </w:rPr>
          <w:t>ГрК</w:t>
        </w:r>
        <w:proofErr w:type="spellEnd"/>
      </w:hyperlink>
      <w:r>
        <w:t xml:space="preserve"> РФ,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p w:rsidR="002D5FCC" w:rsidRDefault="002D5FCC">
      <w:pPr>
        <w:pStyle w:val="ConsPlusNormal"/>
        <w:jc w:val="both"/>
      </w:pPr>
      <w:r>
        <w:t>(</w:t>
      </w:r>
      <w:proofErr w:type="gramStart"/>
      <w:r>
        <w:t>в</w:t>
      </w:r>
      <w:proofErr w:type="gramEnd"/>
      <w:r>
        <w:t xml:space="preserve"> ред. </w:t>
      </w:r>
      <w:hyperlink r:id="rId14">
        <w:r>
          <w:rPr>
            <w:color w:val="0000FF"/>
          </w:rPr>
          <w:t>Постановления</w:t>
        </w:r>
      </w:hyperlink>
      <w:r>
        <w:t xml:space="preserve"> администрации города Барнаула от 21.03.2023 N 355)</w:t>
      </w:r>
    </w:p>
    <w:p w:rsidR="002D5FCC" w:rsidRDefault="002D5FCC">
      <w:pPr>
        <w:pStyle w:val="ConsPlusNormal"/>
        <w:spacing w:before="220"/>
        <w:ind w:firstLine="540"/>
        <w:jc w:val="both"/>
      </w:pPr>
      <w:r>
        <w:t xml:space="preserve">1.2. Органом местного самоуправления, уполномоченным принимать решения о подготовке документации по планировке территории городского округа - города Барнаула (далее - город Барнаул), за исключением случаев, предусмотренных </w:t>
      </w:r>
      <w:hyperlink r:id="rId15">
        <w:r>
          <w:rPr>
            <w:color w:val="0000FF"/>
          </w:rPr>
          <w:t>частями 1.1</w:t>
        </w:r>
      </w:hyperlink>
      <w:r>
        <w:t xml:space="preserve">, </w:t>
      </w:r>
      <w:hyperlink r:id="rId16">
        <w:r>
          <w:rPr>
            <w:color w:val="0000FF"/>
          </w:rPr>
          <w:t>12.12 статьи 45</w:t>
        </w:r>
      </w:hyperlink>
      <w:r>
        <w:t xml:space="preserve"> </w:t>
      </w:r>
      <w:proofErr w:type="spellStart"/>
      <w:r>
        <w:t>ГрК</w:t>
      </w:r>
      <w:proofErr w:type="spellEnd"/>
      <w:r>
        <w:t xml:space="preserve"> РФ, и об утверждении документации по планировке территории города Барнаула, является администрация города Барнаула (далее - администрация города).</w:t>
      </w:r>
    </w:p>
    <w:p w:rsidR="002D5FCC" w:rsidRDefault="002D5FCC">
      <w:pPr>
        <w:pStyle w:val="ConsPlusNormal"/>
        <w:spacing w:before="220"/>
        <w:ind w:firstLine="540"/>
        <w:jc w:val="both"/>
      </w:pPr>
      <w:r>
        <w:t>1.3. Решение о подготовке документации по планировке территории города Барнаула принимается администрацией города как по собственной инициативе, так и на основании заявлений физических и юридических лиц или их уполномоченных представителей (далее - заинтересованные лица) о подготовке документации по планировке территории.</w:t>
      </w:r>
    </w:p>
    <w:p w:rsidR="002D5FCC" w:rsidRDefault="002D5FCC">
      <w:pPr>
        <w:pStyle w:val="ConsPlusNormal"/>
        <w:spacing w:before="220"/>
        <w:ind w:firstLine="540"/>
        <w:jc w:val="both"/>
      </w:pPr>
      <w:r>
        <w:t>1.4. Получение (прием), регистрация заявления и приложенных к нему документов (при наличии), рассмотрение заявления заинтересованного лица и приложенных к нему документов (при наличии), подготовка проекта постановления администрации города о подготовке документации по планировке территории, проекта письма об отказе в подготовке документации по планировке территории, подготовка документации по планировке территории, внесении изменений и отмены документации по планировке территории, проведение проверки документации по планировке территории, подготовка уведомления об отклонении документации по планировке, проекта постановления администрации города о проведении общественных обсуждений, подготовка проекта постановления администрации города об утверждении документации по планировке территории или об отклонении такой документации и о направлении ее на доработку, согласование с уполномоченными лицами подготовленной документации до утверждения осуществляется комитетом по строительству, архитектуре и развитию города Барнаула (далее - комитет).</w:t>
      </w:r>
    </w:p>
    <w:p w:rsidR="002D5FCC" w:rsidRDefault="002D5FCC">
      <w:pPr>
        <w:pStyle w:val="ConsPlusNormal"/>
        <w:spacing w:before="220"/>
        <w:ind w:firstLine="540"/>
        <w:jc w:val="both"/>
      </w:pPr>
      <w:r>
        <w:t>1.5. Если действующим законодательством и (или) иными муниципальными правовыми актами города Барнаула предусмотрены особенности подготовки документации по планировке территории положения Порядка применяются с учетом данных особенностей.</w:t>
      </w:r>
    </w:p>
    <w:p w:rsidR="002D5FCC" w:rsidRDefault="002D5FCC">
      <w:pPr>
        <w:pStyle w:val="ConsPlusNormal"/>
        <w:jc w:val="both"/>
      </w:pPr>
      <w:r>
        <w:lastRenderedPageBreak/>
        <w:t>(</w:t>
      </w:r>
      <w:proofErr w:type="gramStart"/>
      <w:r>
        <w:t>п.</w:t>
      </w:r>
      <w:proofErr w:type="gramEnd"/>
      <w:r>
        <w:t xml:space="preserve"> 1.5 введен </w:t>
      </w:r>
      <w:hyperlink r:id="rId17">
        <w:r>
          <w:rPr>
            <w:color w:val="0000FF"/>
          </w:rPr>
          <w:t>Постановлением</w:t>
        </w:r>
      </w:hyperlink>
      <w:r>
        <w:t xml:space="preserve"> администрации города Барнаула от 21.03.2023 N 355)</w:t>
      </w:r>
    </w:p>
    <w:p w:rsidR="002D5FCC" w:rsidRDefault="002D5FCC">
      <w:pPr>
        <w:pStyle w:val="ConsPlusNormal"/>
        <w:jc w:val="both"/>
      </w:pPr>
    </w:p>
    <w:p w:rsidR="002D5FCC" w:rsidRDefault="002D5FCC">
      <w:pPr>
        <w:pStyle w:val="ConsPlusTitle"/>
        <w:jc w:val="center"/>
        <w:outlineLvl w:val="1"/>
      </w:pPr>
      <w:r>
        <w:t>2. Порядок принятия решения о подготовке документации</w:t>
      </w:r>
    </w:p>
    <w:p w:rsidR="002D5FCC" w:rsidRDefault="002D5FCC">
      <w:pPr>
        <w:pStyle w:val="ConsPlusTitle"/>
        <w:jc w:val="center"/>
      </w:pPr>
      <w:proofErr w:type="gramStart"/>
      <w:r>
        <w:t>по</w:t>
      </w:r>
      <w:proofErr w:type="gramEnd"/>
      <w:r>
        <w:t xml:space="preserve"> планировке территории</w:t>
      </w:r>
    </w:p>
    <w:p w:rsidR="002D5FCC" w:rsidRDefault="002D5FCC">
      <w:pPr>
        <w:pStyle w:val="ConsPlusNormal"/>
        <w:jc w:val="both"/>
      </w:pPr>
    </w:p>
    <w:p w:rsidR="002D5FCC" w:rsidRDefault="002D5FCC">
      <w:pPr>
        <w:pStyle w:val="ConsPlusNormal"/>
        <w:ind w:firstLine="540"/>
        <w:jc w:val="both"/>
      </w:pPr>
      <w:r>
        <w:t xml:space="preserve">2.1. Принятие решения о подготовке документации по планировке территории, разработка и ее утверждение осуществляется администрацией города в соответствии со </w:t>
      </w:r>
      <w:hyperlink r:id="rId18">
        <w:r>
          <w:rPr>
            <w:color w:val="0000FF"/>
          </w:rPr>
          <w:t>статьями 45</w:t>
        </w:r>
      </w:hyperlink>
      <w:r>
        <w:t xml:space="preserve"> - </w:t>
      </w:r>
      <w:hyperlink r:id="rId19">
        <w:r>
          <w:rPr>
            <w:color w:val="0000FF"/>
          </w:rPr>
          <w:t>46</w:t>
        </w:r>
      </w:hyperlink>
      <w:r>
        <w:t xml:space="preserve"> </w:t>
      </w:r>
      <w:proofErr w:type="spellStart"/>
      <w:r>
        <w:t>ГрК</w:t>
      </w:r>
      <w:proofErr w:type="spellEnd"/>
      <w:r>
        <w:t xml:space="preserve"> РФ.</w:t>
      </w:r>
    </w:p>
    <w:p w:rsidR="002D5FCC" w:rsidRDefault="002D5FCC">
      <w:pPr>
        <w:pStyle w:val="ConsPlusNormal"/>
        <w:jc w:val="both"/>
      </w:pPr>
      <w:r>
        <w:t>(</w:t>
      </w:r>
      <w:proofErr w:type="gramStart"/>
      <w:r>
        <w:t>п.</w:t>
      </w:r>
      <w:proofErr w:type="gramEnd"/>
      <w:r>
        <w:t xml:space="preserve"> 2.1 в ред. </w:t>
      </w:r>
      <w:hyperlink r:id="rId20">
        <w:r>
          <w:rPr>
            <w:color w:val="0000FF"/>
          </w:rPr>
          <w:t>Постановления</w:t>
        </w:r>
      </w:hyperlink>
      <w:r>
        <w:t xml:space="preserve"> администрации города Барнаула от 21.03.2023 N 355)</w:t>
      </w:r>
    </w:p>
    <w:p w:rsidR="002D5FCC" w:rsidRDefault="002D5FCC">
      <w:pPr>
        <w:pStyle w:val="ConsPlusNormal"/>
        <w:spacing w:before="220"/>
        <w:ind w:firstLine="540"/>
        <w:jc w:val="both"/>
      </w:pPr>
      <w:r>
        <w:t>2.2. Заинтересованные лица обращаются с заявлением в администрацию города с предложением о подготовке документации по планировке соответствующей территории (далее - заявление). В заявлении должны быть указаны цель подготовки документации по планировке территории, вид документации по планировке территории, назначение документации по планировке территории, описание границ территории, в отношении которой предлагается осуществить подготовку документации по планировке территории, и описание объектов капитального строительства, планируемых к размещению на указанной территории (при необходимости).</w:t>
      </w:r>
    </w:p>
    <w:p w:rsidR="002D5FCC" w:rsidRDefault="002D5FCC">
      <w:pPr>
        <w:pStyle w:val="ConsPlusNormal"/>
        <w:spacing w:before="220"/>
        <w:ind w:firstLine="540"/>
        <w:jc w:val="both"/>
      </w:pPr>
      <w:r>
        <w:t>2.3. К заявлению прикладываются следующие документы:</w:t>
      </w:r>
    </w:p>
    <w:p w:rsidR="002D5FCC" w:rsidRDefault="002D5FCC">
      <w:pPr>
        <w:pStyle w:val="ConsPlusNormal"/>
        <w:spacing w:before="220"/>
        <w:ind w:firstLine="540"/>
        <w:jc w:val="both"/>
      </w:pPr>
      <w:proofErr w:type="gramStart"/>
      <w:r>
        <w:t>копия</w:t>
      </w:r>
      <w:proofErr w:type="gramEnd"/>
      <w:r>
        <w:t xml:space="preserve"> документа, удостоверяющего личность заинтересованного лица;</w:t>
      </w:r>
    </w:p>
    <w:p w:rsidR="002D5FCC" w:rsidRDefault="002D5FCC">
      <w:pPr>
        <w:pStyle w:val="ConsPlusNormal"/>
        <w:spacing w:before="220"/>
        <w:ind w:firstLine="540"/>
        <w:jc w:val="both"/>
      </w:pPr>
      <w:proofErr w:type="gramStart"/>
      <w:r>
        <w:t>документ</w:t>
      </w:r>
      <w:proofErr w:type="gramEnd"/>
      <w:r>
        <w:t>, подтверждающий полномочия лица на осуществление действий от имени заинтересованного лица, предоставляется в случае обращения его уполномоченного представителя.</w:t>
      </w:r>
    </w:p>
    <w:p w:rsidR="002D5FCC" w:rsidRDefault="002D5FCC">
      <w:pPr>
        <w:pStyle w:val="ConsPlusNormal"/>
        <w:spacing w:before="220"/>
        <w:ind w:firstLine="540"/>
        <w:jc w:val="both"/>
      </w:pPr>
      <w:r>
        <w:t>2.4. Администрация города в течение 20 рабочих дней с момента регистрации заявления рассматривает его и принимает одно из следующих решений:</w:t>
      </w:r>
    </w:p>
    <w:p w:rsidR="002D5FCC" w:rsidRDefault="002D5FCC">
      <w:pPr>
        <w:pStyle w:val="ConsPlusNormal"/>
        <w:spacing w:before="220"/>
        <w:ind w:firstLine="540"/>
        <w:jc w:val="both"/>
      </w:pPr>
      <w:proofErr w:type="gramStart"/>
      <w:r>
        <w:t>о</w:t>
      </w:r>
      <w:proofErr w:type="gramEnd"/>
      <w:r>
        <w:t xml:space="preserve"> подготовке документации по планировке территории;</w:t>
      </w:r>
    </w:p>
    <w:p w:rsidR="002D5FCC" w:rsidRDefault="002D5FCC">
      <w:pPr>
        <w:pStyle w:val="ConsPlusNormal"/>
        <w:spacing w:before="220"/>
        <w:ind w:firstLine="540"/>
        <w:jc w:val="both"/>
      </w:pPr>
      <w:proofErr w:type="gramStart"/>
      <w:r>
        <w:t>об</w:t>
      </w:r>
      <w:proofErr w:type="gramEnd"/>
      <w:r>
        <w:t xml:space="preserve"> отказе в подготовке документации по планировке территории.</w:t>
      </w:r>
    </w:p>
    <w:p w:rsidR="002D5FCC" w:rsidRDefault="002D5FCC">
      <w:pPr>
        <w:pStyle w:val="ConsPlusNormal"/>
        <w:spacing w:before="220"/>
        <w:ind w:firstLine="540"/>
        <w:jc w:val="both"/>
      </w:pPr>
      <w:r>
        <w:t>Решение о подготовке документации по планировке территории принимается в форме постановления администрации города.</w:t>
      </w:r>
    </w:p>
    <w:p w:rsidR="002D5FCC" w:rsidRDefault="002D5FCC">
      <w:pPr>
        <w:pStyle w:val="ConsPlusNormal"/>
        <w:spacing w:before="220"/>
        <w:ind w:firstLine="540"/>
        <w:jc w:val="both"/>
      </w:pPr>
      <w:r>
        <w:t>Решение об отказе в подготовке документации по планировке территории оформляется письмом администрации города с указанием оснований отказа.</w:t>
      </w:r>
    </w:p>
    <w:p w:rsidR="002D5FCC" w:rsidRDefault="002D5FCC">
      <w:pPr>
        <w:pStyle w:val="ConsPlusNormal"/>
        <w:spacing w:before="220"/>
        <w:ind w:firstLine="540"/>
        <w:jc w:val="both"/>
      </w:pPr>
      <w:r>
        <w:t>В случае принятия решения о подготовке документации по планировке территории указанное решение действует в течение двух лет с момента принятия такого решения.</w:t>
      </w:r>
    </w:p>
    <w:p w:rsidR="002D5FCC" w:rsidRDefault="002D5FCC">
      <w:pPr>
        <w:pStyle w:val="ConsPlusNormal"/>
        <w:jc w:val="both"/>
      </w:pPr>
      <w:r>
        <w:t>(</w:t>
      </w:r>
      <w:proofErr w:type="gramStart"/>
      <w:r>
        <w:t>абзац</w:t>
      </w:r>
      <w:proofErr w:type="gramEnd"/>
      <w:r>
        <w:t xml:space="preserve"> введен </w:t>
      </w:r>
      <w:hyperlink r:id="rId21">
        <w:r>
          <w:rPr>
            <w:color w:val="0000FF"/>
          </w:rPr>
          <w:t>Постановлением</w:t>
        </w:r>
      </w:hyperlink>
      <w:r>
        <w:t xml:space="preserve"> администрации города Барнаула от 17.06.2021 N 856)</w:t>
      </w:r>
    </w:p>
    <w:p w:rsidR="002D5FCC" w:rsidRDefault="002D5FCC">
      <w:pPr>
        <w:pStyle w:val="ConsPlusNormal"/>
        <w:spacing w:before="220"/>
        <w:ind w:firstLine="540"/>
        <w:jc w:val="both"/>
      </w:pPr>
      <w:r>
        <w:t>2.5. Решение об отказе в подготовке документации по планировке территории принимается в следующих случаях:</w:t>
      </w:r>
    </w:p>
    <w:p w:rsidR="002D5FCC" w:rsidRDefault="002D5FCC">
      <w:pPr>
        <w:pStyle w:val="ConsPlusNormal"/>
        <w:spacing w:before="220"/>
        <w:ind w:firstLine="540"/>
        <w:jc w:val="both"/>
      </w:pPr>
      <w:proofErr w:type="gramStart"/>
      <w:r>
        <w:t>в</w:t>
      </w:r>
      <w:proofErr w:type="gramEnd"/>
      <w:r>
        <w:t xml:space="preserve"> отношении территории (земельного участка), указанной в заявлении, или ее части принято решение, в том числе лицами, указанными в </w:t>
      </w:r>
      <w:hyperlink r:id="rId22">
        <w:r>
          <w:rPr>
            <w:color w:val="0000FF"/>
          </w:rPr>
          <w:t>части 1.1 статьи 45</w:t>
        </w:r>
      </w:hyperlink>
      <w:r>
        <w:t xml:space="preserve"> </w:t>
      </w:r>
      <w:proofErr w:type="spellStart"/>
      <w:r>
        <w:t>ГрК</w:t>
      </w:r>
      <w:proofErr w:type="spellEnd"/>
      <w:r>
        <w:t xml:space="preserve"> РФ, о подготовке документации по планировке территории, двухлетний срок действия которого не истек;</w:t>
      </w:r>
    </w:p>
    <w:p w:rsidR="002D5FCC" w:rsidRDefault="002D5FCC">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города Барнаула от 17.06.2021 N 856)</w:t>
      </w:r>
    </w:p>
    <w:p w:rsidR="002D5FCC" w:rsidRDefault="002D5FCC">
      <w:pPr>
        <w:pStyle w:val="ConsPlusNormal"/>
        <w:spacing w:before="220"/>
        <w:ind w:firstLine="540"/>
        <w:jc w:val="both"/>
      </w:pPr>
      <w:proofErr w:type="gramStart"/>
      <w:r>
        <w:t>отсутствие</w:t>
      </w:r>
      <w:proofErr w:type="gramEnd"/>
      <w:r>
        <w:t xml:space="preserve"> (недостаточность) лимитов бюджетных обязательств, доведенных в установленном порядке до комитета, на подготовку документации по планировке территории, указанной в заявлении, при одновременном отсутствии в заявлении указания на намерение заинтересованного лица обеспечить подготовку документации по планировке территории за свой счет;</w:t>
      </w:r>
    </w:p>
    <w:p w:rsidR="002D5FCC" w:rsidRDefault="002D5FCC">
      <w:pPr>
        <w:pStyle w:val="ConsPlusNormal"/>
        <w:spacing w:before="220"/>
        <w:ind w:firstLine="540"/>
        <w:jc w:val="both"/>
      </w:pPr>
      <w:r>
        <w:t xml:space="preserve">подготовка документации по планировке территории в указанных заявителем целях не соответствует документам территориального планирования (за исключением случаев размещения объектов инфраструктуры, определенных Федеральным </w:t>
      </w:r>
      <w:hyperlink r:id="rId24">
        <w:r>
          <w:rPr>
            <w:color w:val="0000FF"/>
          </w:rPr>
          <w:t>законом</w:t>
        </w:r>
      </w:hyperlink>
      <w:r>
        <w:t xml:space="preserve"> от 31.07.2020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а также подготовки документации по планировке территории, предусматривающей размещение искусственного земельного участка),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искусственного земельного участка), Лесохозяйственному регламенту городских лесов городского округа - города Барнаула Алтайского края,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 градостроительного проектирования Алтайского края, нормативам градостроительного проектирования на территории городского округа - города Барнаула Алтайского края,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25">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w:t>
      </w:r>
      <w:hyperlink w:anchor="P97">
        <w:r>
          <w:rPr>
            <w:color w:val="0000FF"/>
          </w:rPr>
          <w:t>пунктом 3.7 раздела 3</w:t>
        </w:r>
      </w:hyperlink>
      <w:r>
        <w:t xml:space="preserve"> Порядка;</w:t>
      </w:r>
    </w:p>
    <w:p w:rsidR="002D5FCC" w:rsidRDefault="002D5FCC">
      <w:pPr>
        <w:pStyle w:val="ConsPlusNormal"/>
        <w:jc w:val="both"/>
      </w:pPr>
      <w:r>
        <w:t>(</w:t>
      </w:r>
      <w:proofErr w:type="gramStart"/>
      <w:r>
        <w:t>в</w:t>
      </w:r>
      <w:proofErr w:type="gramEnd"/>
      <w:r>
        <w:t xml:space="preserve"> ред. </w:t>
      </w:r>
      <w:hyperlink r:id="rId26">
        <w:r>
          <w:rPr>
            <w:color w:val="0000FF"/>
          </w:rPr>
          <w:t>Постановления</w:t>
        </w:r>
      </w:hyperlink>
      <w:r>
        <w:t xml:space="preserve"> администрации города Барнаула от 17.06.2021 N 856)</w:t>
      </w:r>
    </w:p>
    <w:p w:rsidR="002D5FCC" w:rsidRDefault="002D5FCC">
      <w:pPr>
        <w:pStyle w:val="ConsPlusNormal"/>
        <w:spacing w:before="220"/>
        <w:ind w:firstLine="540"/>
        <w:jc w:val="both"/>
      </w:pPr>
      <w:proofErr w:type="gramStart"/>
      <w:r>
        <w:t>отсутствие</w:t>
      </w:r>
      <w:proofErr w:type="gramEnd"/>
      <w:r>
        <w:t xml:space="preserve"> в заявлении сведений о виде документации по планировке территории, назначении документации по планировке территории и границах территории, в отношении которой предполагается подготовка документации по планировке территории, а также о цели подготовки документации по планировке территории;</w:t>
      </w:r>
    </w:p>
    <w:p w:rsidR="002D5FCC" w:rsidRDefault="002D5FCC">
      <w:pPr>
        <w:pStyle w:val="ConsPlusNormal"/>
        <w:spacing w:before="220"/>
        <w:ind w:firstLine="540"/>
        <w:jc w:val="both"/>
      </w:pPr>
      <w:r>
        <w:t xml:space="preserve">если решение о подготовке документации по планировке территории принимается уполномоченными федеральными органами исполнительной власти, органами исполнительной власти Алтайского края, органами местного самоуправления муниципального района в соответствии с </w:t>
      </w:r>
      <w:hyperlink r:id="rId27">
        <w:r>
          <w:rPr>
            <w:color w:val="0000FF"/>
          </w:rPr>
          <w:t>частями 2</w:t>
        </w:r>
      </w:hyperlink>
      <w:r>
        <w:t xml:space="preserve"> - </w:t>
      </w:r>
      <w:hyperlink r:id="rId28">
        <w:r>
          <w:rPr>
            <w:color w:val="0000FF"/>
          </w:rPr>
          <w:t>4</w:t>
        </w:r>
      </w:hyperlink>
      <w:r>
        <w:t xml:space="preserve">, </w:t>
      </w:r>
      <w:hyperlink r:id="rId29">
        <w:r>
          <w:rPr>
            <w:color w:val="0000FF"/>
          </w:rPr>
          <w:t>5.2 статьи 45</w:t>
        </w:r>
      </w:hyperlink>
      <w:r>
        <w:t xml:space="preserve"> </w:t>
      </w:r>
      <w:proofErr w:type="spellStart"/>
      <w:r>
        <w:t>ГрК</w:t>
      </w:r>
      <w:proofErr w:type="spellEnd"/>
      <w:r>
        <w:t xml:space="preserve"> РФ;</w:t>
      </w:r>
    </w:p>
    <w:p w:rsidR="002D5FCC" w:rsidRDefault="002D5FCC">
      <w:pPr>
        <w:pStyle w:val="ConsPlusNormal"/>
        <w:spacing w:before="220"/>
        <w:ind w:firstLine="540"/>
        <w:jc w:val="both"/>
      </w:pPr>
      <w:proofErr w:type="gramStart"/>
      <w:r>
        <w:t>в</w:t>
      </w:r>
      <w:proofErr w:type="gramEnd"/>
      <w:r>
        <w:t xml:space="preserve"> иных случаях, предусмотренных законодательством Российской Федерации, Алтайского края и муниципальными нормативными правовыми актами города Барнаула.</w:t>
      </w:r>
    </w:p>
    <w:p w:rsidR="002D5FCC" w:rsidRDefault="002D5FCC">
      <w:pPr>
        <w:pStyle w:val="ConsPlusNormal"/>
        <w:spacing w:before="220"/>
        <w:ind w:firstLine="540"/>
        <w:jc w:val="both"/>
      </w:pPr>
      <w:r>
        <w:t>2.6. Постановление администрации города о подготовке документации по планировке территории подлежит опубликованию в течение трех дней со дня принятия такого постановления в порядке, установленном для официального опубликования муниципальных правовых актов.</w:t>
      </w:r>
    </w:p>
    <w:p w:rsidR="002D5FCC" w:rsidRDefault="002D5FCC">
      <w:pPr>
        <w:pStyle w:val="ConsPlusNormal"/>
        <w:spacing w:before="220"/>
        <w:ind w:firstLine="540"/>
        <w:jc w:val="both"/>
      </w:pPr>
      <w:r>
        <w:t>2.7. В течение 14 дней со дня опубликования постановления администрации города о подготовке документации по планировке территории заинтересованные лица вправе предоставить в администрацию города свои предложения о порядке, сроках подготовки и содержании документации по планировке территории.</w:t>
      </w:r>
    </w:p>
    <w:p w:rsidR="002D5FCC" w:rsidRDefault="002D5FCC">
      <w:pPr>
        <w:pStyle w:val="ConsPlusNormal"/>
        <w:spacing w:before="220"/>
        <w:ind w:firstLine="540"/>
        <w:jc w:val="both"/>
      </w:pPr>
      <w:r>
        <w:t>2.8. Администрация города в течение 10 дней со дня поступления предложений, указанных в пункте 2.7 Порядка, направляет их в комитет для рассмотрения и подготовки мотивированного ответа.</w:t>
      </w:r>
    </w:p>
    <w:p w:rsidR="002D5FCC" w:rsidRDefault="002D5FCC">
      <w:pPr>
        <w:pStyle w:val="ConsPlusNormal"/>
        <w:spacing w:before="220"/>
        <w:ind w:firstLine="540"/>
        <w:jc w:val="both"/>
      </w:pPr>
      <w:r>
        <w:t xml:space="preserve">2.9. В случае поступления в администрацию города предложений о подготовке документации по планировке территории, в отношении которой разрабатывается документация по планировке территории в рамках муниципального контракта, заключенного в соответствии с положениями Федерального </w:t>
      </w:r>
      <w:hyperlink r:id="rId3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данные предложения направляются в течение 15 дней со дня поступления в администрацию города подрядчику (исполнителю) для рассмотрения в рамках исполнения указанного контракта, если иное не предусмотрено условиями муниципального контракта.</w:t>
      </w:r>
    </w:p>
    <w:p w:rsidR="002D5FCC" w:rsidRDefault="002D5FCC">
      <w:pPr>
        <w:pStyle w:val="ConsPlusNormal"/>
        <w:spacing w:before="220"/>
        <w:ind w:firstLine="540"/>
        <w:jc w:val="both"/>
      </w:pPr>
      <w:r>
        <w:t xml:space="preserve">2.10. В случае принятия решения о подготовке документации по планировке территории лицами, указанными в </w:t>
      </w:r>
      <w:hyperlink r:id="rId31">
        <w:r>
          <w:rPr>
            <w:color w:val="0000FF"/>
          </w:rPr>
          <w:t>части 1.1 статьи 45</w:t>
        </w:r>
      </w:hyperlink>
      <w:r>
        <w:t xml:space="preserve"> </w:t>
      </w:r>
      <w:proofErr w:type="spellStart"/>
      <w:r>
        <w:t>ГрК</w:t>
      </w:r>
      <w:proofErr w:type="spellEnd"/>
      <w:r>
        <w:t xml:space="preserve"> РФ, указанные лица в течение 10 дней со дня принятия решения направляют уведомление о принятом решении главе города Барнаула.</w:t>
      </w:r>
    </w:p>
    <w:p w:rsidR="002D5FCC" w:rsidRDefault="002D5FCC">
      <w:pPr>
        <w:pStyle w:val="ConsPlusNormal"/>
        <w:spacing w:before="220"/>
        <w:ind w:firstLine="540"/>
        <w:jc w:val="both"/>
      </w:pPr>
      <w:r>
        <w:t>2.11. В уведомлении, предусмотренном пунктом 2.10 Порядка, указываются цель подготовки документации по планировке территории, вид документации по планировке территории, назначение документации по планировке территории, описание границ территории, в отношении которой предлагается осуществить подготовку документации по планировке территории, и описание объектов капитального строительства, планируемых к размещению на указанной территории (при необходимости).</w:t>
      </w:r>
    </w:p>
    <w:p w:rsidR="002D5FCC" w:rsidRDefault="002D5FCC">
      <w:pPr>
        <w:pStyle w:val="ConsPlusNormal"/>
        <w:jc w:val="both"/>
      </w:pPr>
    </w:p>
    <w:p w:rsidR="002D5FCC" w:rsidRDefault="002D5FCC">
      <w:pPr>
        <w:pStyle w:val="ConsPlusTitle"/>
        <w:jc w:val="center"/>
        <w:outlineLvl w:val="1"/>
      </w:pPr>
      <w:r>
        <w:t>3. Порядок подготовки документации по планировке территории</w:t>
      </w:r>
    </w:p>
    <w:p w:rsidR="002D5FCC" w:rsidRDefault="002D5FCC">
      <w:pPr>
        <w:pStyle w:val="ConsPlusNormal"/>
        <w:jc w:val="both"/>
      </w:pPr>
    </w:p>
    <w:p w:rsidR="002D5FCC" w:rsidRDefault="002D5FCC">
      <w:pPr>
        <w:pStyle w:val="ConsPlusNormal"/>
        <w:ind w:firstLine="540"/>
        <w:jc w:val="both"/>
      </w:pPr>
      <w:r>
        <w:t>3.1. Подготовка документации по планировке территории осуществляется комитетом самостоятельно, подведомственными комитету муниципальными бюджетными учреждениями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2D5FCC" w:rsidRDefault="002D5FCC">
      <w:pPr>
        <w:pStyle w:val="ConsPlusNormal"/>
        <w:spacing w:before="220"/>
        <w:ind w:firstLine="540"/>
        <w:jc w:val="both"/>
      </w:pPr>
      <w:r>
        <w:t xml:space="preserve">3.2. В случаях, предусмотренных </w:t>
      </w:r>
      <w:hyperlink r:id="rId32">
        <w:r>
          <w:rPr>
            <w:color w:val="0000FF"/>
          </w:rPr>
          <w:t>частью 1.1 статьи 45</w:t>
        </w:r>
      </w:hyperlink>
      <w:r>
        <w:t xml:space="preserve"> </w:t>
      </w:r>
      <w:proofErr w:type="spellStart"/>
      <w:r>
        <w:t>ГрК</w:t>
      </w:r>
      <w:proofErr w:type="spellEnd"/>
      <w:r>
        <w:t xml:space="preserve">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города.</w:t>
      </w:r>
    </w:p>
    <w:p w:rsidR="002D5FCC" w:rsidRDefault="002D5FCC">
      <w:pPr>
        <w:pStyle w:val="ConsPlusNormal"/>
        <w:spacing w:before="220"/>
        <w:ind w:firstLine="540"/>
        <w:jc w:val="both"/>
      </w:pPr>
      <w:r>
        <w:t>3.3. Подготовка документации по планировке территории, в том числе предусматривающей размещение объектов местного значения, может осуществляться заинтересованными лицами за счет их средств.</w:t>
      </w:r>
    </w:p>
    <w:p w:rsidR="002D5FCC" w:rsidRDefault="002D5FCC">
      <w:pPr>
        <w:pStyle w:val="ConsPlusNormal"/>
        <w:spacing w:before="220"/>
        <w:ind w:firstLine="540"/>
        <w:jc w:val="both"/>
      </w:pPr>
      <w:r>
        <w:t xml:space="preserve">3.4. Подготовка документации по планировке территории осуществляется в соответствии с требованиями </w:t>
      </w:r>
      <w:hyperlink r:id="rId33">
        <w:r>
          <w:rPr>
            <w:color w:val="0000FF"/>
          </w:rPr>
          <w:t>части 10 статьи 45</w:t>
        </w:r>
      </w:hyperlink>
      <w:r>
        <w:t xml:space="preserve"> </w:t>
      </w:r>
      <w:proofErr w:type="spellStart"/>
      <w:r>
        <w:t>ГрК</w:t>
      </w:r>
      <w:proofErr w:type="spellEnd"/>
      <w:r>
        <w:t xml:space="preserve"> РФ.</w:t>
      </w:r>
    </w:p>
    <w:p w:rsidR="002D5FCC" w:rsidRDefault="002D5FCC">
      <w:pPr>
        <w:pStyle w:val="ConsPlusNormal"/>
        <w:spacing w:before="220"/>
        <w:ind w:firstLine="540"/>
        <w:jc w:val="both"/>
      </w:pPr>
      <w:r>
        <w:t xml:space="preserve">3.5. В состав документации по планировке территории включаются материалы в соответствии с требованиями </w:t>
      </w:r>
      <w:hyperlink r:id="rId34">
        <w:r>
          <w:rPr>
            <w:color w:val="0000FF"/>
          </w:rPr>
          <w:t>статей 42</w:t>
        </w:r>
      </w:hyperlink>
      <w:r>
        <w:t xml:space="preserve">, </w:t>
      </w:r>
      <w:hyperlink r:id="rId35">
        <w:r>
          <w:rPr>
            <w:color w:val="0000FF"/>
          </w:rPr>
          <w:t>43</w:t>
        </w:r>
      </w:hyperlink>
      <w:r>
        <w:t xml:space="preserve"> </w:t>
      </w:r>
      <w:proofErr w:type="spellStart"/>
      <w:r>
        <w:t>ГрК</w:t>
      </w:r>
      <w:proofErr w:type="spellEnd"/>
      <w:r>
        <w:t xml:space="preserve"> РФ.</w:t>
      </w:r>
    </w:p>
    <w:p w:rsidR="002D5FCC" w:rsidRDefault="002D5FCC">
      <w:pPr>
        <w:pStyle w:val="ConsPlusNormal"/>
        <w:spacing w:before="220"/>
        <w:ind w:firstLine="540"/>
        <w:jc w:val="both"/>
      </w:pPr>
      <w:r>
        <w:t xml:space="preserve">3.6. Лица, указанные в </w:t>
      </w:r>
      <w:hyperlink r:id="rId36">
        <w:r>
          <w:rPr>
            <w:color w:val="0000FF"/>
          </w:rPr>
          <w:t>части 1.1 статьи 45</w:t>
        </w:r>
      </w:hyperlink>
      <w:r>
        <w:t xml:space="preserve"> </w:t>
      </w:r>
      <w:proofErr w:type="spellStart"/>
      <w:r>
        <w:t>ГрК</w:t>
      </w:r>
      <w:proofErr w:type="spellEnd"/>
      <w:r>
        <w:t xml:space="preserve"> РФ, осуществляют подготовку документации по планировке территории в соответствии с требованиями </w:t>
      </w:r>
      <w:hyperlink r:id="rId37">
        <w:r>
          <w:rPr>
            <w:color w:val="0000FF"/>
          </w:rPr>
          <w:t>части 10 статьи 45</w:t>
        </w:r>
      </w:hyperlink>
      <w:r>
        <w:t xml:space="preserve"> </w:t>
      </w:r>
      <w:proofErr w:type="spellStart"/>
      <w:r>
        <w:t>ГрК</w:t>
      </w:r>
      <w:proofErr w:type="spellEnd"/>
      <w:r>
        <w:t xml:space="preserve"> РФ и направляют такую документацию для утверждения в администрацию города.</w:t>
      </w:r>
    </w:p>
    <w:p w:rsidR="002D5FCC" w:rsidRDefault="002D5FCC">
      <w:pPr>
        <w:pStyle w:val="ConsPlusNormal"/>
        <w:spacing w:before="220"/>
        <w:ind w:firstLine="540"/>
        <w:jc w:val="both"/>
      </w:pPr>
      <w:r>
        <w:t>В случае разработки документации по планировке в отношении территории садоводства или огородничества к направляемой в администрацию города для утверждения документации по планировке территории прилагается протокол общего собрания членов садоводческого или огороднического некоммерческого товарищества, содержащий решение об одобрении данной документации.</w:t>
      </w:r>
    </w:p>
    <w:p w:rsidR="002D5FCC" w:rsidRDefault="002D5FCC">
      <w:pPr>
        <w:pStyle w:val="ConsPlusNormal"/>
        <w:jc w:val="both"/>
      </w:pPr>
      <w:r>
        <w:t>(</w:t>
      </w:r>
      <w:proofErr w:type="gramStart"/>
      <w:r>
        <w:t>абзац</w:t>
      </w:r>
      <w:proofErr w:type="gramEnd"/>
      <w:r>
        <w:t xml:space="preserve"> введен </w:t>
      </w:r>
      <w:hyperlink r:id="rId38">
        <w:r>
          <w:rPr>
            <w:color w:val="0000FF"/>
          </w:rPr>
          <w:t>Постановлением</w:t>
        </w:r>
      </w:hyperlink>
      <w:r>
        <w:t xml:space="preserve"> администрации города Барнаула от 21.03.2023 N 355)</w:t>
      </w:r>
    </w:p>
    <w:p w:rsidR="002D5FCC" w:rsidRDefault="002D5FCC">
      <w:pPr>
        <w:pStyle w:val="ConsPlusNormal"/>
        <w:spacing w:before="220"/>
        <w:ind w:firstLine="540"/>
        <w:jc w:val="both"/>
      </w:pPr>
      <w:bookmarkStart w:id="2" w:name="P97"/>
      <w:bookmarkEnd w:id="2"/>
      <w:r>
        <w:t xml:space="preserve">3.7.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w:t>
      </w:r>
      <w:hyperlink r:id="rId39">
        <w:r>
          <w:rPr>
            <w:color w:val="0000FF"/>
          </w:rPr>
          <w:t>план</w:t>
        </w:r>
      </w:hyperlink>
      <w:r>
        <w:t xml:space="preserve"> городского округа - города Барнаула Алтайского края (далее - Генеральный план), </w:t>
      </w:r>
      <w:hyperlink r:id="rId40">
        <w:r>
          <w:rPr>
            <w:color w:val="0000FF"/>
          </w:rPr>
          <w:t>Правила</w:t>
        </w:r>
      </w:hyperlink>
      <w:r>
        <w:t xml:space="preserve"> землепользования и застройки, подготовка указанной документации по планировке территории осуществляется одновременно с подготовкой изменений в Генеральный </w:t>
      </w:r>
      <w:hyperlink r:id="rId41">
        <w:r>
          <w:rPr>
            <w:color w:val="0000FF"/>
          </w:rPr>
          <w:t>план</w:t>
        </w:r>
      </w:hyperlink>
      <w:r>
        <w:t xml:space="preserve">, </w:t>
      </w:r>
      <w:hyperlink r:id="rId42">
        <w:r>
          <w:rPr>
            <w:color w:val="0000FF"/>
          </w:rPr>
          <w:t>Правила</w:t>
        </w:r>
      </w:hyperlink>
      <w:r>
        <w:t xml:space="preserve"> землепользования и застройки. Утверждение указанной документации по планировке территории допускается до утверждения этих изменений в Генеральный </w:t>
      </w:r>
      <w:hyperlink r:id="rId43">
        <w:r>
          <w:rPr>
            <w:color w:val="0000FF"/>
          </w:rPr>
          <w:t>план</w:t>
        </w:r>
      </w:hyperlink>
      <w:r>
        <w:t xml:space="preserve">, </w:t>
      </w:r>
      <w:hyperlink r:id="rId44">
        <w:r>
          <w:rPr>
            <w:color w:val="0000FF"/>
          </w:rPr>
          <w:t>Правила</w:t>
        </w:r>
      </w:hyperlink>
      <w:r>
        <w:t xml:space="preserve"> землепользования и застройки.</w:t>
      </w:r>
    </w:p>
    <w:p w:rsidR="002D5FCC" w:rsidRDefault="002D5FCC">
      <w:pPr>
        <w:pStyle w:val="ConsPlusNormal"/>
        <w:jc w:val="both"/>
      </w:pPr>
      <w:r>
        <w:t>(</w:t>
      </w:r>
      <w:proofErr w:type="gramStart"/>
      <w:r>
        <w:t>п.</w:t>
      </w:r>
      <w:proofErr w:type="gramEnd"/>
      <w:r>
        <w:t xml:space="preserve"> 3.7 введен </w:t>
      </w:r>
      <w:hyperlink r:id="rId45">
        <w:r>
          <w:rPr>
            <w:color w:val="0000FF"/>
          </w:rPr>
          <w:t>Постановлением</w:t>
        </w:r>
      </w:hyperlink>
      <w:r>
        <w:t xml:space="preserve"> администрации города Барнаула от 17.06.2021 N 856)</w:t>
      </w:r>
    </w:p>
    <w:p w:rsidR="002D5FCC" w:rsidRDefault="002D5FCC">
      <w:pPr>
        <w:pStyle w:val="ConsPlusNormal"/>
        <w:spacing w:before="220"/>
        <w:ind w:firstLine="540"/>
        <w:jc w:val="both"/>
      </w:pPr>
      <w:r>
        <w:t>3.8.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D5FCC" w:rsidRDefault="002D5FCC">
      <w:pPr>
        <w:pStyle w:val="ConsPlusNormal"/>
        <w:jc w:val="both"/>
      </w:pPr>
      <w:r>
        <w:t>(</w:t>
      </w:r>
      <w:proofErr w:type="gramStart"/>
      <w:r>
        <w:t>п.</w:t>
      </w:r>
      <w:proofErr w:type="gramEnd"/>
      <w:r>
        <w:t xml:space="preserve"> 3.8 введен </w:t>
      </w:r>
      <w:hyperlink r:id="rId46">
        <w:r>
          <w:rPr>
            <w:color w:val="0000FF"/>
          </w:rPr>
          <w:t>Постановлением</w:t>
        </w:r>
      </w:hyperlink>
      <w:r>
        <w:t xml:space="preserve"> администрации города Барнаула от 17.06.2021 N 856)</w:t>
      </w:r>
    </w:p>
    <w:p w:rsidR="002D5FCC" w:rsidRDefault="002D5FCC">
      <w:pPr>
        <w:pStyle w:val="ConsPlusNormal"/>
        <w:jc w:val="both"/>
      </w:pPr>
    </w:p>
    <w:p w:rsidR="002D5FCC" w:rsidRDefault="002D5FCC">
      <w:pPr>
        <w:pStyle w:val="ConsPlusTitle"/>
        <w:jc w:val="center"/>
        <w:outlineLvl w:val="1"/>
      </w:pPr>
      <w:r>
        <w:t>4. Порядок проверки, проведения общественных обсуждений</w:t>
      </w:r>
    </w:p>
    <w:p w:rsidR="002D5FCC" w:rsidRDefault="002D5FCC">
      <w:pPr>
        <w:pStyle w:val="ConsPlusTitle"/>
        <w:jc w:val="center"/>
      </w:pPr>
      <w:proofErr w:type="gramStart"/>
      <w:r>
        <w:t>и</w:t>
      </w:r>
      <w:proofErr w:type="gramEnd"/>
      <w:r>
        <w:t xml:space="preserve"> утверждения документации по планировке территории</w:t>
      </w:r>
    </w:p>
    <w:p w:rsidR="002D5FCC" w:rsidRDefault="002D5FCC">
      <w:pPr>
        <w:pStyle w:val="ConsPlusNormal"/>
        <w:jc w:val="both"/>
      </w:pPr>
    </w:p>
    <w:p w:rsidR="002D5FCC" w:rsidRDefault="002D5FCC">
      <w:pPr>
        <w:pStyle w:val="ConsPlusNormal"/>
        <w:ind w:firstLine="540"/>
        <w:jc w:val="both"/>
      </w:pPr>
      <w:r>
        <w:t xml:space="preserve">4.1. Администрация города осуществляет проверку документации по планировке территории на соответствие требованиям, указанным в </w:t>
      </w:r>
      <w:hyperlink r:id="rId47">
        <w:r>
          <w:rPr>
            <w:color w:val="0000FF"/>
          </w:rPr>
          <w:t>статьях 42</w:t>
        </w:r>
      </w:hyperlink>
      <w:r>
        <w:t xml:space="preserve">, </w:t>
      </w:r>
      <w:hyperlink r:id="rId48">
        <w:r>
          <w:rPr>
            <w:color w:val="0000FF"/>
          </w:rPr>
          <w:t>43</w:t>
        </w:r>
      </w:hyperlink>
      <w:r>
        <w:t xml:space="preserve">, </w:t>
      </w:r>
      <w:hyperlink r:id="rId49">
        <w:r>
          <w:rPr>
            <w:color w:val="0000FF"/>
          </w:rPr>
          <w:t>части 10 статьи 45</w:t>
        </w:r>
      </w:hyperlink>
      <w:r>
        <w:t xml:space="preserve"> </w:t>
      </w:r>
      <w:proofErr w:type="spellStart"/>
      <w:r>
        <w:t>ГрК</w:t>
      </w:r>
      <w:proofErr w:type="spellEnd"/>
      <w:r>
        <w:t xml:space="preserve"> РФ, и проверку наличия (отсутствия) оснований, предусмотренных </w:t>
      </w:r>
      <w:hyperlink r:id="rId50">
        <w:r>
          <w:rPr>
            <w:color w:val="0000FF"/>
          </w:rPr>
          <w:t>частью 13 статьи 38</w:t>
        </w:r>
      </w:hyperlink>
      <w:r>
        <w:t xml:space="preserve"> Правил землепользования и застройки, в течение 10 рабочих дней со дня поступления такой документации.</w:t>
      </w:r>
    </w:p>
    <w:p w:rsidR="002D5FCC" w:rsidRDefault="002D5FCC">
      <w:pPr>
        <w:pStyle w:val="ConsPlusNormal"/>
        <w:jc w:val="both"/>
      </w:pPr>
      <w:r>
        <w:t>(</w:t>
      </w:r>
      <w:proofErr w:type="gramStart"/>
      <w:r>
        <w:t>п.</w:t>
      </w:r>
      <w:proofErr w:type="gramEnd"/>
      <w:r>
        <w:t xml:space="preserve"> 4.1 в ред. </w:t>
      </w:r>
      <w:hyperlink r:id="rId51">
        <w:r>
          <w:rPr>
            <w:color w:val="0000FF"/>
          </w:rPr>
          <w:t>Постановления</w:t>
        </w:r>
      </w:hyperlink>
      <w:r>
        <w:t xml:space="preserve"> администрации города Барнаула от 17.06.2021 N 856)</w:t>
      </w:r>
    </w:p>
    <w:p w:rsidR="002D5FCC" w:rsidRDefault="002D5FCC">
      <w:pPr>
        <w:pStyle w:val="ConsPlusNormal"/>
        <w:spacing w:before="220"/>
        <w:ind w:firstLine="540"/>
        <w:jc w:val="both"/>
      </w:pPr>
      <w:bookmarkStart w:id="3" w:name="P107"/>
      <w:bookmarkEnd w:id="3"/>
      <w:r>
        <w:t>4.2. По результатам проведенной проверки администрация города в течение 10 рабочих дней со дня окончания проверки:</w:t>
      </w:r>
    </w:p>
    <w:p w:rsidR="002D5FCC" w:rsidRDefault="002D5FCC">
      <w:pPr>
        <w:pStyle w:val="ConsPlusNormal"/>
        <w:spacing w:before="220"/>
        <w:ind w:firstLine="540"/>
        <w:jc w:val="both"/>
      </w:pPr>
      <w:r>
        <w:t xml:space="preserve">1) в случае выявления оснований, установленных </w:t>
      </w:r>
      <w:hyperlink w:anchor="P114">
        <w:r>
          <w:rPr>
            <w:color w:val="0000FF"/>
          </w:rPr>
          <w:t>пунктом 4.3</w:t>
        </w:r>
      </w:hyperlink>
      <w:r>
        <w:t xml:space="preserve"> Порядка, отклоняет такую документацию и направляет ее на доработку;</w:t>
      </w:r>
    </w:p>
    <w:p w:rsidR="002D5FCC" w:rsidRDefault="002D5FCC">
      <w:pPr>
        <w:pStyle w:val="ConsPlusNormal"/>
        <w:spacing w:before="220"/>
        <w:ind w:firstLine="540"/>
        <w:jc w:val="both"/>
      </w:pPr>
      <w:r>
        <w:t xml:space="preserve">2) в случае отсутствия оснований, установленных </w:t>
      </w:r>
      <w:hyperlink w:anchor="P114">
        <w:r>
          <w:rPr>
            <w:color w:val="0000FF"/>
          </w:rPr>
          <w:t>пунктом 4.3</w:t>
        </w:r>
      </w:hyperlink>
      <w:r>
        <w:t xml:space="preserve"> Порядка, принимает одно из следующих решений:</w:t>
      </w:r>
    </w:p>
    <w:p w:rsidR="002D5FCC" w:rsidRDefault="002D5FCC">
      <w:pPr>
        <w:pStyle w:val="ConsPlusNormal"/>
        <w:spacing w:before="220"/>
        <w:ind w:firstLine="540"/>
        <w:jc w:val="both"/>
      </w:pPr>
      <w:proofErr w:type="gramStart"/>
      <w:r>
        <w:t>направляет</w:t>
      </w:r>
      <w:proofErr w:type="gramEnd"/>
      <w:r>
        <w:t xml:space="preserve"> документацию на согласование в случаях, определенных </w:t>
      </w:r>
      <w:hyperlink w:anchor="P122">
        <w:r>
          <w:rPr>
            <w:color w:val="0000FF"/>
          </w:rPr>
          <w:t>пунктом 4.5</w:t>
        </w:r>
      </w:hyperlink>
      <w:r>
        <w:t xml:space="preserve"> Порядка;</w:t>
      </w:r>
    </w:p>
    <w:p w:rsidR="002D5FCC" w:rsidRDefault="002D5FCC">
      <w:pPr>
        <w:pStyle w:val="ConsPlusNormal"/>
        <w:spacing w:before="220"/>
        <w:ind w:firstLine="540"/>
        <w:jc w:val="both"/>
      </w:pPr>
      <w:proofErr w:type="gramStart"/>
      <w:r>
        <w:t>принимает</w:t>
      </w:r>
      <w:proofErr w:type="gramEnd"/>
      <w:r>
        <w:t xml:space="preserve"> решение о проведении общественных обсуждений, за исключением случаев, предусмотренных </w:t>
      </w:r>
      <w:hyperlink r:id="rId52">
        <w:r>
          <w:rPr>
            <w:color w:val="0000FF"/>
          </w:rPr>
          <w:t>частью 5.1 статьи 46</w:t>
        </w:r>
      </w:hyperlink>
      <w:r>
        <w:t xml:space="preserve"> </w:t>
      </w:r>
      <w:proofErr w:type="spellStart"/>
      <w:r>
        <w:t>ГрК</w:t>
      </w:r>
      <w:proofErr w:type="spellEnd"/>
      <w:r>
        <w:t xml:space="preserve"> РФ;</w:t>
      </w:r>
    </w:p>
    <w:p w:rsidR="002D5FCC" w:rsidRDefault="002D5FCC">
      <w:pPr>
        <w:pStyle w:val="ConsPlusNormal"/>
        <w:spacing w:before="220"/>
        <w:ind w:firstLine="540"/>
        <w:jc w:val="both"/>
      </w:pPr>
      <w:proofErr w:type="gramStart"/>
      <w:r>
        <w:t>в</w:t>
      </w:r>
      <w:proofErr w:type="gramEnd"/>
      <w:r>
        <w:t xml:space="preserve"> случае, предусмотренном </w:t>
      </w:r>
      <w:hyperlink r:id="rId53">
        <w:r>
          <w:rPr>
            <w:color w:val="0000FF"/>
          </w:rPr>
          <w:t>частью 5.1 статьи 46</w:t>
        </w:r>
      </w:hyperlink>
      <w:r>
        <w:t xml:space="preserve"> </w:t>
      </w:r>
      <w:proofErr w:type="spellStart"/>
      <w:r>
        <w:t>ГрК</w:t>
      </w:r>
      <w:proofErr w:type="spellEnd"/>
      <w:r>
        <w:t xml:space="preserve"> РФ, принимает решение об утверждении документации.</w:t>
      </w:r>
    </w:p>
    <w:p w:rsidR="002D5FCC" w:rsidRDefault="002D5FCC">
      <w:pPr>
        <w:pStyle w:val="ConsPlusNormal"/>
        <w:jc w:val="both"/>
      </w:pPr>
      <w:r>
        <w:t>(</w:t>
      </w:r>
      <w:proofErr w:type="gramStart"/>
      <w:r>
        <w:t>п.</w:t>
      </w:r>
      <w:proofErr w:type="gramEnd"/>
      <w:r>
        <w:t xml:space="preserve"> 4.2 в ред. </w:t>
      </w:r>
      <w:hyperlink r:id="rId54">
        <w:r>
          <w:rPr>
            <w:color w:val="0000FF"/>
          </w:rPr>
          <w:t>Постановления</w:t>
        </w:r>
      </w:hyperlink>
      <w:r>
        <w:t xml:space="preserve"> администрации города Барнаула от 13.01.2022 N 15)</w:t>
      </w:r>
    </w:p>
    <w:p w:rsidR="002D5FCC" w:rsidRDefault="002D5FCC">
      <w:pPr>
        <w:pStyle w:val="ConsPlusNormal"/>
        <w:spacing w:before="220"/>
        <w:ind w:firstLine="540"/>
        <w:jc w:val="both"/>
      </w:pPr>
      <w:bookmarkStart w:id="4" w:name="P114"/>
      <w:bookmarkEnd w:id="4"/>
      <w:r>
        <w:t>4.3. Основаниями для отклонения документации по планировке территории и направлении ее на доработку являются:</w:t>
      </w:r>
    </w:p>
    <w:p w:rsidR="002D5FCC" w:rsidRDefault="002D5FCC">
      <w:pPr>
        <w:pStyle w:val="ConsPlusNormal"/>
        <w:spacing w:before="220"/>
        <w:ind w:firstLine="540"/>
        <w:jc w:val="both"/>
      </w:pPr>
      <w:proofErr w:type="gramStart"/>
      <w:r>
        <w:t>несоответствие</w:t>
      </w:r>
      <w:proofErr w:type="gramEnd"/>
      <w:r>
        <w:t xml:space="preserve"> такой документации требованиям, установленным </w:t>
      </w:r>
      <w:hyperlink r:id="rId55">
        <w:r>
          <w:rPr>
            <w:color w:val="0000FF"/>
          </w:rPr>
          <w:t>частью 10 статьи 45</w:t>
        </w:r>
      </w:hyperlink>
      <w:r>
        <w:t xml:space="preserve"> </w:t>
      </w:r>
      <w:proofErr w:type="spellStart"/>
      <w:r>
        <w:t>ГрК</w:t>
      </w:r>
      <w:proofErr w:type="spellEnd"/>
      <w:r>
        <w:t xml:space="preserve"> РФ;</w:t>
      </w:r>
    </w:p>
    <w:p w:rsidR="002D5FCC" w:rsidRDefault="002D5FCC">
      <w:pPr>
        <w:pStyle w:val="ConsPlusNormal"/>
        <w:spacing w:before="220"/>
        <w:ind w:firstLine="540"/>
        <w:jc w:val="both"/>
      </w:pPr>
      <w:proofErr w:type="gramStart"/>
      <w:r>
        <w:t>несоответствие</w:t>
      </w:r>
      <w:proofErr w:type="gramEnd"/>
      <w:r>
        <w:t xml:space="preserve"> такой документации требованиям по составу и содержанию, указанным в </w:t>
      </w:r>
      <w:hyperlink r:id="rId56">
        <w:r>
          <w:rPr>
            <w:color w:val="0000FF"/>
          </w:rPr>
          <w:t>статьях 42</w:t>
        </w:r>
      </w:hyperlink>
      <w:r>
        <w:t xml:space="preserve">, </w:t>
      </w:r>
      <w:hyperlink r:id="rId57">
        <w:r>
          <w:rPr>
            <w:color w:val="0000FF"/>
          </w:rPr>
          <w:t>43</w:t>
        </w:r>
      </w:hyperlink>
      <w:r>
        <w:t xml:space="preserve"> </w:t>
      </w:r>
      <w:proofErr w:type="spellStart"/>
      <w:r>
        <w:t>ГрК</w:t>
      </w:r>
      <w:proofErr w:type="spellEnd"/>
      <w:r>
        <w:t xml:space="preserve"> РФ;</w:t>
      </w:r>
    </w:p>
    <w:p w:rsidR="002D5FCC" w:rsidRDefault="002D5FCC">
      <w:pPr>
        <w:pStyle w:val="ConsPlusNormal"/>
        <w:spacing w:before="220"/>
        <w:ind w:firstLine="540"/>
        <w:jc w:val="both"/>
      </w:pPr>
      <w:proofErr w:type="gramStart"/>
      <w:r>
        <w:t>наличие</w:t>
      </w:r>
      <w:proofErr w:type="gramEnd"/>
      <w:r>
        <w:t xml:space="preserve"> оснований, предусмотренных </w:t>
      </w:r>
      <w:hyperlink r:id="rId58">
        <w:r>
          <w:rPr>
            <w:color w:val="0000FF"/>
          </w:rPr>
          <w:t>частью 13 статьи 38</w:t>
        </w:r>
      </w:hyperlink>
      <w:r>
        <w:t xml:space="preserve"> Правил землепользования и застройки.</w:t>
      </w:r>
    </w:p>
    <w:p w:rsidR="002D5FCC" w:rsidRDefault="002D5FCC">
      <w:pPr>
        <w:pStyle w:val="ConsPlusNormal"/>
        <w:jc w:val="both"/>
      </w:pPr>
      <w:r>
        <w:t>(</w:t>
      </w:r>
      <w:proofErr w:type="gramStart"/>
      <w:r>
        <w:t>абзац</w:t>
      </w:r>
      <w:proofErr w:type="gramEnd"/>
      <w:r>
        <w:t xml:space="preserve"> введен </w:t>
      </w:r>
      <w:hyperlink r:id="rId59">
        <w:r>
          <w:rPr>
            <w:color w:val="0000FF"/>
          </w:rPr>
          <w:t>Постановлением</w:t>
        </w:r>
      </w:hyperlink>
      <w:r>
        <w:t xml:space="preserve"> администрации города Барнаула от 13.01.2022 N 15)</w:t>
      </w:r>
    </w:p>
    <w:p w:rsidR="002D5FCC" w:rsidRDefault="002D5FCC">
      <w:pPr>
        <w:pStyle w:val="ConsPlusNormal"/>
        <w:spacing w:before="220"/>
        <w:ind w:firstLine="540"/>
        <w:jc w:val="both"/>
      </w:pPr>
      <w:r>
        <w:t xml:space="preserve">Основанием для отклонения документации по планировке территории, подготовленной лицами, указанными в </w:t>
      </w:r>
      <w:hyperlink r:id="rId60">
        <w:r>
          <w:rPr>
            <w:color w:val="0000FF"/>
          </w:rPr>
          <w:t>части 1.1 статьи 45</w:t>
        </w:r>
      </w:hyperlink>
      <w:r>
        <w:t xml:space="preserve"> </w:t>
      </w:r>
      <w:proofErr w:type="spellStart"/>
      <w:r>
        <w:t>ГрК</w:t>
      </w:r>
      <w:proofErr w:type="spellEnd"/>
      <w:r>
        <w:t xml:space="preserve"> РФ, и направления ее на доработку, является несоответствие такой документации требованиям, установленным </w:t>
      </w:r>
      <w:hyperlink r:id="rId61">
        <w:r>
          <w:rPr>
            <w:color w:val="0000FF"/>
          </w:rPr>
          <w:t>частью 10 статьи 45</w:t>
        </w:r>
      </w:hyperlink>
      <w:r>
        <w:t xml:space="preserve"> </w:t>
      </w:r>
      <w:proofErr w:type="spellStart"/>
      <w:r>
        <w:t>ГрК</w:t>
      </w:r>
      <w:proofErr w:type="spellEnd"/>
      <w:r>
        <w:t xml:space="preserve"> РФ.</w:t>
      </w:r>
    </w:p>
    <w:p w:rsidR="002D5FCC" w:rsidRDefault="002D5FCC">
      <w:pPr>
        <w:pStyle w:val="ConsPlusNormal"/>
        <w:spacing w:before="220"/>
        <w:ind w:firstLine="540"/>
        <w:jc w:val="both"/>
      </w:pPr>
      <w:r>
        <w:t xml:space="preserve">4.4. В срок, установленный </w:t>
      </w:r>
      <w:hyperlink w:anchor="P107">
        <w:r>
          <w:rPr>
            <w:color w:val="0000FF"/>
          </w:rPr>
          <w:t>пунктом 4.2</w:t>
        </w:r>
      </w:hyperlink>
      <w:r>
        <w:t xml:space="preserve"> Порядка, в адрес заинтересованного лица направляется уведомление о принятом решении и, при необходимости, рассмотрении документации по планировке территории на общественных обсуждениях.</w:t>
      </w:r>
    </w:p>
    <w:p w:rsidR="002D5FCC" w:rsidRDefault="002D5FCC">
      <w:pPr>
        <w:pStyle w:val="ConsPlusNormal"/>
        <w:spacing w:before="220"/>
        <w:ind w:firstLine="540"/>
        <w:jc w:val="both"/>
      </w:pPr>
      <w:r>
        <w:t xml:space="preserve">В случае принятия решения об отклонении такой документации и о направлении ее на доработку в адрес заявителя администрация города направляется письмо с указанием замечаний со ссылкой на несоответствие документации по планировке территории требованиям, установленным </w:t>
      </w:r>
      <w:hyperlink r:id="rId62">
        <w:r>
          <w:rPr>
            <w:color w:val="0000FF"/>
          </w:rPr>
          <w:t>частью 10 статьи 45</w:t>
        </w:r>
      </w:hyperlink>
      <w:r>
        <w:t xml:space="preserve"> </w:t>
      </w:r>
      <w:proofErr w:type="spellStart"/>
      <w:r>
        <w:t>ГрК</w:t>
      </w:r>
      <w:proofErr w:type="spellEnd"/>
      <w:r>
        <w:t xml:space="preserve"> РФ.</w:t>
      </w:r>
    </w:p>
    <w:p w:rsidR="002D5FCC" w:rsidRDefault="002D5FCC">
      <w:pPr>
        <w:pStyle w:val="ConsPlusNormal"/>
        <w:spacing w:before="220"/>
        <w:ind w:firstLine="540"/>
        <w:jc w:val="both"/>
      </w:pPr>
      <w:bookmarkStart w:id="5" w:name="P122"/>
      <w:bookmarkEnd w:id="5"/>
      <w:r>
        <w:t>4.5.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rsidR="002D5FCC" w:rsidRDefault="002D5FCC">
      <w:pPr>
        <w:pStyle w:val="ConsPlusNormal"/>
        <w:spacing w:before="220"/>
        <w:ind w:firstLine="540"/>
        <w:jc w:val="both"/>
      </w:pPr>
      <w: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63">
        <w:r>
          <w:rPr>
            <w:color w:val="0000FF"/>
          </w:rPr>
          <w:t>частью 22 статьи 45</w:t>
        </w:r>
      </w:hyperlink>
      <w:r>
        <w:t xml:space="preserve"> </w:t>
      </w:r>
      <w:proofErr w:type="spellStart"/>
      <w:r>
        <w:t>ГрК</w:t>
      </w:r>
      <w:proofErr w:type="spellEnd"/>
      <w:r>
        <w:t xml:space="preserve"> РФ. Предметом согласования документации по планировке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2D5FCC" w:rsidRDefault="002D5FCC">
      <w:pPr>
        <w:pStyle w:val="ConsPlusNormal"/>
        <w:spacing w:before="220"/>
        <w:ind w:firstLine="540"/>
        <w:jc w:val="both"/>
      </w:pPr>
      <w: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Порядок согласования документации по планировке территории устанавливается </w:t>
      </w:r>
      <w:hyperlink r:id="rId64">
        <w:r>
          <w:rPr>
            <w:color w:val="0000FF"/>
          </w:rPr>
          <w:t>частью 12.12 статьи 45</w:t>
        </w:r>
      </w:hyperlink>
      <w:r>
        <w:t xml:space="preserve"> Градостроительного кодекса Российской Федерации.</w:t>
      </w:r>
    </w:p>
    <w:p w:rsidR="002D5FCC" w:rsidRDefault="002D5FCC">
      <w:pPr>
        <w:pStyle w:val="ConsPlusNormal"/>
        <w:spacing w:before="220"/>
        <w:ind w:firstLine="540"/>
        <w:jc w:val="both"/>
      </w:pPr>
      <w: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порядке, установленном </w:t>
      </w:r>
      <w:hyperlink r:id="rId65">
        <w:proofErr w:type="spellStart"/>
        <w:r>
          <w:rPr>
            <w:color w:val="0000FF"/>
          </w:rPr>
          <w:t>ГрК</w:t>
        </w:r>
        <w:proofErr w:type="spellEnd"/>
      </w:hyperlink>
      <w:r>
        <w:t xml:space="preserve"> РФ.</w:t>
      </w:r>
    </w:p>
    <w:p w:rsidR="002D5FCC" w:rsidRDefault="002D5FCC">
      <w:pPr>
        <w:pStyle w:val="ConsPlusNormal"/>
        <w:spacing w:before="220"/>
        <w:ind w:firstLine="540"/>
        <w:jc w:val="both"/>
      </w:pPr>
      <w:r>
        <w:t>Документация по планировке территории, которой предусматривается размещение объектов инфраструктуры федерального значения, до ее утверждения подлежит согласованию с высшим исполнительным органом государственной власти субъекта Российской Федерации, на территории которого осуществляются строительство, реконструкция таких объектов инфраструктуры.</w:t>
      </w:r>
    </w:p>
    <w:p w:rsidR="002D5FCC" w:rsidRDefault="002D5FCC">
      <w:pPr>
        <w:pStyle w:val="ConsPlusNormal"/>
        <w:spacing w:before="220"/>
        <w:ind w:firstLine="540"/>
        <w:jc w:val="both"/>
      </w:pPr>
      <w:r>
        <w:t xml:space="preserve">4.6. В случаях, определенных </w:t>
      </w:r>
      <w:hyperlink w:anchor="P122">
        <w:r>
          <w:rPr>
            <w:color w:val="0000FF"/>
          </w:rPr>
          <w:t>пунктом 4.5</w:t>
        </w:r>
      </w:hyperlink>
      <w:r>
        <w:t xml:space="preserve"> Положения, решение о проведении общественных обсуждений принимается в течение трех рабочих дней со дня получения согласования соответствующих органов государственной власти, органов местного самоуправления, владельца автомобильной дороги.</w:t>
      </w:r>
    </w:p>
    <w:p w:rsidR="002D5FCC" w:rsidRDefault="002D5FCC">
      <w:pPr>
        <w:pStyle w:val="ConsPlusNormal"/>
        <w:spacing w:before="220"/>
        <w:ind w:firstLine="540"/>
        <w:jc w:val="both"/>
      </w:pPr>
      <w:r>
        <w:t>4.7. Порядок организации и проведения общественных обсуждений документации по планировке территории определяется решением Барнаульской городской Думы.</w:t>
      </w:r>
    </w:p>
    <w:p w:rsidR="002D5FCC" w:rsidRDefault="002D5FCC">
      <w:pPr>
        <w:pStyle w:val="ConsPlusNormal"/>
        <w:spacing w:before="220"/>
        <w:ind w:firstLine="540"/>
        <w:jc w:val="both"/>
      </w:pPr>
      <w:r>
        <w:t>Срок проведения общественных обсуждений со дня оповещения жителей города Барнаула об их проведении до дня опубликования заключения о результатах общественных обсуждений не может быть менее одного месяца и более трех месяцев.</w:t>
      </w:r>
    </w:p>
    <w:p w:rsidR="002D5FCC" w:rsidRDefault="002D5FCC">
      <w:pPr>
        <w:pStyle w:val="ConsPlusNormal"/>
        <w:spacing w:before="220"/>
        <w:ind w:firstLine="540"/>
        <w:jc w:val="both"/>
      </w:pPr>
      <w:r>
        <w:t>4.8. Администрация города с учетом протокола общественных обсуждений документации по планировке территории и заключения о результатах общественных обсуждений принимает решение в форме постановления об утверждении документации по планировке территории или отклоняет такую документацию и направляет ее в комитет на доработку не позднее чем через 20 рабочих дней со дня опубликования заключения о результатах общественных обсуждений, а в случае, если общественные обсуждения не проводятся - в течение 20 рабочих дней со дня поступления документации по планировке территории.</w:t>
      </w:r>
    </w:p>
    <w:p w:rsidR="002D5FCC" w:rsidRDefault="002D5FCC">
      <w:pPr>
        <w:pStyle w:val="ConsPlusNormal"/>
        <w:jc w:val="both"/>
      </w:pPr>
      <w:r>
        <w:t>(</w:t>
      </w:r>
      <w:proofErr w:type="gramStart"/>
      <w:r>
        <w:t>в</w:t>
      </w:r>
      <w:proofErr w:type="gramEnd"/>
      <w:r>
        <w:t xml:space="preserve"> ред. </w:t>
      </w:r>
      <w:hyperlink r:id="rId66">
        <w:r>
          <w:rPr>
            <w:color w:val="0000FF"/>
          </w:rPr>
          <w:t>Постановления</w:t>
        </w:r>
      </w:hyperlink>
      <w:r>
        <w:t xml:space="preserve"> администрации города Барнаула от 17.06.2021 N 856)</w:t>
      </w:r>
    </w:p>
    <w:p w:rsidR="002D5FCC" w:rsidRDefault="002D5FCC">
      <w:pPr>
        <w:pStyle w:val="ConsPlusNormal"/>
        <w:spacing w:before="220"/>
        <w:ind w:firstLine="540"/>
        <w:jc w:val="both"/>
      </w:pPr>
      <w:r>
        <w:t xml:space="preserve">4.9. Отклонение документации по планировке территории и направление ее на доработку осуществляется по основаниям, предусмотренным </w:t>
      </w:r>
      <w:hyperlink r:id="rId67">
        <w:r>
          <w:rPr>
            <w:color w:val="0000FF"/>
          </w:rPr>
          <w:t>частью 13 статьи 38</w:t>
        </w:r>
      </w:hyperlink>
      <w:r>
        <w:t xml:space="preserve"> Правил землепользования и застройки.</w:t>
      </w:r>
    </w:p>
    <w:p w:rsidR="002D5FCC" w:rsidRDefault="002D5FCC">
      <w:pPr>
        <w:pStyle w:val="ConsPlusNormal"/>
        <w:spacing w:before="220"/>
        <w:ind w:firstLine="540"/>
        <w:jc w:val="both"/>
      </w:pPr>
      <w:r>
        <w:t xml:space="preserve">4.10. Основанием для отклонения документации по планировке территории, подготовленной лицами, указанными в </w:t>
      </w:r>
      <w:hyperlink r:id="rId68">
        <w:r>
          <w:rPr>
            <w:color w:val="0000FF"/>
          </w:rPr>
          <w:t>части 1.1 статьи 45</w:t>
        </w:r>
      </w:hyperlink>
      <w:r>
        <w:t xml:space="preserve"> </w:t>
      </w:r>
      <w:proofErr w:type="spellStart"/>
      <w:r>
        <w:t>ГрК</w:t>
      </w:r>
      <w:proofErr w:type="spellEnd"/>
      <w:r>
        <w:t xml:space="preserve"> РФ, и направления ее на доработку является несоответствие такой документации требованиям, указанным в </w:t>
      </w:r>
      <w:hyperlink r:id="rId69">
        <w:r>
          <w:rPr>
            <w:color w:val="0000FF"/>
          </w:rPr>
          <w:t>части 10 статьи 45</w:t>
        </w:r>
      </w:hyperlink>
      <w:r>
        <w:t xml:space="preserve"> </w:t>
      </w:r>
      <w:proofErr w:type="spellStart"/>
      <w:r>
        <w:t>ГрК</w:t>
      </w:r>
      <w:proofErr w:type="spellEnd"/>
      <w:r>
        <w:t xml:space="preserve"> РФ. В иных случаях отклонение предоставленной такими лицами документации по планировке территории не допускается.</w:t>
      </w:r>
    </w:p>
    <w:p w:rsidR="002D5FCC" w:rsidRDefault="002D5FCC">
      <w:pPr>
        <w:pStyle w:val="ConsPlusNormal"/>
        <w:spacing w:before="220"/>
        <w:ind w:firstLine="540"/>
        <w:jc w:val="both"/>
      </w:pPr>
      <w:r>
        <w:t>4.11.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w:t>
      </w:r>
    </w:p>
    <w:p w:rsidR="002D5FCC" w:rsidRDefault="002D5FCC">
      <w:pPr>
        <w:pStyle w:val="ConsPlusNormal"/>
        <w:spacing w:before="220"/>
        <w:ind w:firstLine="540"/>
        <w:jc w:val="both"/>
      </w:pPr>
      <w:r>
        <w:t>4.12.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лица вправе оспорить в судебном порядке документацию по планировке территории.</w:t>
      </w:r>
    </w:p>
    <w:p w:rsidR="002D5FCC" w:rsidRDefault="002D5FCC">
      <w:pPr>
        <w:pStyle w:val="ConsPlusNormal"/>
        <w:jc w:val="both"/>
      </w:pPr>
    </w:p>
    <w:p w:rsidR="002D5FCC" w:rsidRDefault="002D5FCC">
      <w:pPr>
        <w:pStyle w:val="ConsPlusTitle"/>
        <w:jc w:val="center"/>
        <w:outlineLvl w:val="1"/>
      </w:pPr>
      <w:r>
        <w:t>5. Порядок подготовки и утверждения документации</w:t>
      </w:r>
    </w:p>
    <w:p w:rsidR="002D5FCC" w:rsidRDefault="002D5FCC">
      <w:pPr>
        <w:pStyle w:val="ConsPlusTitle"/>
        <w:jc w:val="center"/>
      </w:pPr>
      <w:proofErr w:type="gramStart"/>
      <w:r>
        <w:t>по</w:t>
      </w:r>
      <w:proofErr w:type="gramEnd"/>
      <w:r>
        <w:t xml:space="preserve"> планировке территории в планируемых границах</w:t>
      </w:r>
    </w:p>
    <w:p w:rsidR="002D5FCC" w:rsidRDefault="002D5FCC">
      <w:pPr>
        <w:pStyle w:val="ConsPlusTitle"/>
        <w:jc w:val="center"/>
      </w:pPr>
      <w:proofErr w:type="gramStart"/>
      <w:r>
        <w:t>искусственного</w:t>
      </w:r>
      <w:proofErr w:type="gramEnd"/>
      <w:r>
        <w:t xml:space="preserve"> земельного участка</w:t>
      </w:r>
    </w:p>
    <w:p w:rsidR="002D5FCC" w:rsidRDefault="002D5FCC">
      <w:pPr>
        <w:pStyle w:val="ConsPlusNormal"/>
        <w:jc w:val="both"/>
      </w:pPr>
    </w:p>
    <w:p w:rsidR="002D5FCC" w:rsidRDefault="002D5FCC">
      <w:pPr>
        <w:pStyle w:val="ConsPlusNormal"/>
        <w:ind w:firstLine="540"/>
        <w:jc w:val="both"/>
      </w:pPr>
      <w:r>
        <w:t xml:space="preserve">5.1. Подготовка документации по планировке территории в планируемых границах искусственного земельного участка осуществляется в порядке, установленном </w:t>
      </w:r>
      <w:hyperlink r:id="rId70">
        <w:proofErr w:type="spellStart"/>
        <w:r>
          <w:rPr>
            <w:color w:val="0000FF"/>
          </w:rPr>
          <w:t>ГрК</w:t>
        </w:r>
        <w:proofErr w:type="spellEnd"/>
      </w:hyperlink>
      <w:r>
        <w:t xml:space="preserve"> РФ, с учетом особенностей, предусмотренных Федеральным </w:t>
      </w:r>
      <w:hyperlink r:id="rId71">
        <w:r>
          <w:rPr>
            <w:color w:val="0000FF"/>
          </w:rPr>
          <w:t>законом</w:t>
        </w:r>
      </w:hyperlink>
      <w:r>
        <w:t xml:space="preserve">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(далее - Федеральный закон N 246-ФЗ).</w:t>
      </w:r>
    </w:p>
    <w:p w:rsidR="002D5FCC" w:rsidRDefault="002D5FCC">
      <w:pPr>
        <w:pStyle w:val="ConsPlusNormal"/>
        <w:spacing w:before="220"/>
        <w:ind w:firstLine="540"/>
        <w:jc w:val="both"/>
      </w:pPr>
      <w:r>
        <w:t>5.2. Подготовка документации по планировке территории осуществляется до создания искусственного земельного участка.</w:t>
      </w:r>
    </w:p>
    <w:p w:rsidR="002D5FCC" w:rsidRDefault="002D5FCC">
      <w:pPr>
        <w:pStyle w:val="ConsPlusNormal"/>
        <w:spacing w:before="220"/>
        <w:ind w:firstLine="540"/>
        <w:jc w:val="both"/>
      </w:pPr>
      <w:r>
        <w:t>5.3. Подготовка документации по планировке территории осуществляется в целях установления характеристик ее планируемого развития в планируемых границах искусственного земельного участка.</w:t>
      </w:r>
    </w:p>
    <w:p w:rsidR="002D5FCC" w:rsidRDefault="002D5FCC">
      <w:pPr>
        <w:pStyle w:val="ConsPlusNormal"/>
        <w:spacing w:before="220"/>
        <w:ind w:firstLine="540"/>
        <w:jc w:val="both"/>
      </w:pPr>
      <w:bookmarkStart w:id="6" w:name="P144"/>
      <w:bookmarkEnd w:id="6"/>
      <w:r>
        <w:t>5.4. После ввода искусственного земельного участка в эксплуатацию внесение изменений в документацию по планировке территории должно осуществляться в случае, если границы искусственного земельного участка не соответствуют границам искусственного земельного участка, предусмотренным такой документацией. Внесение указанных изменений осуществляется лицом, подготовившим такую документацию. При этом принятие решения о внесении изменений в документацию по планировке территории не требуется.</w:t>
      </w:r>
    </w:p>
    <w:p w:rsidR="002D5FCC" w:rsidRDefault="002D5FCC">
      <w:pPr>
        <w:pStyle w:val="ConsPlusNormal"/>
        <w:spacing w:before="220"/>
        <w:ind w:firstLine="540"/>
        <w:jc w:val="both"/>
      </w:pPr>
      <w:r>
        <w:t>5.5. Утверждение документации по планировке территории осуществляется администрацией города в случае, если инициаторами разработки являлись органы местного самоуправления города Барнаула.</w:t>
      </w:r>
    </w:p>
    <w:p w:rsidR="002D5FCC" w:rsidRDefault="002D5FCC">
      <w:pPr>
        <w:pStyle w:val="ConsPlusNormal"/>
        <w:spacing w:before="220"/>
        <w:ind w:firstLine="540"/>
        <w:jc w:val="both"/>
      </w:pPr>
      <w:r>
        <w:t>5.6. Утверждение документации по планировке территории осуществляется в течение 30 календарных дней со дня поступления документации по планировке территории.</w:t>
      </w:r>
    </w:p>
    <w:p w:rsidR="002D5FCC" w:rsidRDefault="002D5FCC">
      <w:pPr>
        <w:pStyle w:val="ConsPlusNormal"/>
        <w:spacing w:before="220"/>
        <w:ind w:firstLine="540"/>
        <w:jc w:val="both"/>
      </w:pPr>
      <w:r>
        <w:t xml:space="preserve">5.7. После ввода искусственного земельного участка в эксплуатацию внесение иных, помимо указанных в </w:t>
      </w:r>
      <w:hyperlink w:anchor="P144">
        <w:r>
          <w:rPr>
            <w:color w:val="0000FF"/>
          </w:rPr>
          <w:t>пункте 5.4</w:t>
        </w:r>
      </w:hyperlink>
      <w:r>
        <w:t xml:space="preserve"> Порядка, изменений в документацию по планировке территории осуществляется в порядке, установленном </w:t>
      </w:r>
      <w:hyperlink r:id="rId72">
        <w:proofErr w:type="spellStart"/>
        <w:r>
          <w:rPr>
            <w:color w:val="0000FF"/>
          </w:rPr>
          <w:t>ГрК</w:t>
        </w:r>
        <w:proofErr w:type="spellEnd"/>
      </w:hyperlink>
      <w:r>
        <w:t xml:space="preserve"> РФ и Порядком.</w:t>
      </w:r>
    </w:p>
    <w:p w:rsidR="002D5FCC" w:rsidRDefault="002D5FCC">
      <w:pPr>
        <w:pStyle w:val="ConsPlusNormal"/>
        <w:jc w:val="both"/>
      </w:pPr>
    </w:p>
    <w:p w:rsidR="002D5FCC" w:rsidRDefault="002D5FCC">
      <w:pPr>
        <w:pStyle w:val="ConsPlusTitle"/>
        <w:jc w:val="center"/>
        <w:outlineLvl w:val="1"/>
      </w:pPr>
      <w:r>
        <w:t>6. Внесение изменений в документацию по планировке</w:t>
      </w:r>
    </w:p>
    <w:p w:rsidR="002D5FCC" w:rsidRDefault="002D5FCC">
      <w:pPr>
        <w:pStyle w:val="ConsPlusTitle"/>
        <w:jc w:val="center"/>
      </w:pPr>
      <w:proofErr w:type="gramStart"/>
      <w:r>
        <w:t>территории</w:t>
      </w:r>
      <w:proofErr w:type="gramEnd"/>
    </w:p>
    <w:p w:rsidR="002D5FCC" w:rsidRDefault="002D5FCC">
      <w:pPr>
        <w:pStyle w:val="ConsPlusNormal"/>
        <w:jc w:val="both"/>
      </w:pPr>
    </w:p>
    <w:p w:rsidR="002D5FCC" w:rsidRDefault="002D5FCC">
      <w:pPr>
        <w:pStyle w:val="ConsPlusNormal"/>
        <w:ind w:firstLine="540"/>
        <w:jc w:val="both"/>
      </w:pPr>
      <w:r>
        <w:t>6.1. Внесение изменений в документацию по планировке территории осуществляется в порядке, предусмотренном для ее подготовки и утверждения.</w:t>
      </w:r>
    </w:p>
    <w:p w:rsidR="002D5FCC" w:rsidRDefault="002D5FCC">
      <w:pPr>
        <w:pStyle w:val="ConsPlusNormal"/>
        <w:spacing w:before="220"/>
        <w:ind w:firstLine="540"/>
        <w:jc w:val="both"/>
      </w:pPr>
      <w:r>
        <w:t>6.2.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порядке, предусмотренном для ее подготовки и утверждения. В указанном случае согласование документации по планировке территории осуществляется применительно к утверждаемым частям.</w:t>
      </w:r>
    </w:p>
    <w:p w:rsidR="002D5FCC" w:rsidRDefault="002D5FCC">
      <w:pPr>
        <w:pStyle w:val="ConsPlusNormal"/>
        <w:spacing w:before="220"/>
        <w:ind w:firstLine="540"/>
        <w:jc w:val="both"/>
      </w:pPr>
      <w:r>
        <w:t xml:space="preserve">6.3. В случае внесения изменений в документацию по планировке территории путем утверждения ее отдельных частей общественные обсуждения проводятся применительно к таким утверждаемым частям в порядке, установленном </w:t>
      </w:r>
      <w:hyperlink r:id="rId73">
        <w:r>
          <w:rPr>
            <w:color w:val="0000FF"/>
          </w:rPr>
          <w:t>статьей 5.1</w:t>
        </w:r>
      </w:hyperlink>
      <w:r>
        <w:t xml:space="preserve"> </w:t>
      </w:r>
      <w:proofErr w:type="spellStart"/>
      <w:r>
        <w:t>ГрК</w:t>
      </w:r>
      <w:proofErr w:type="spellEnd"/>
      <w:r>
        <w:t xml:space="preserve"> РФ и </w:t>
      </w:r>
      <w:hyperlink r:id="rId74">
        <w:r>
          <w:rPr>
            <w:color w:val="0000FF"/>
          </w:rPr>
          <w:t>решением</w:t>
        </w:r>
      </w:hyperlink>
      <w:r>
        <w:t xml:space="preserve"> Барнаульской городской Думы от 30.03.2018 N 96 "Об утверждении Положения об организации и проведении публичных слушаний, общественных обсуждений по вопросам градостроительной деятельности в городе Барнауле".</w:t>
      </w:r>
    </w:p>
    <w:p w:rsidR="002D5FCC" w:rsidRDefault="002D5FCC">
      <w:pPr>
        <w:pStyle w:val="ConsPlusNormal"/>
        <w:jc w:val="both"/>
      </w:pPr>
    </w:p>
    <w:p w:rsidR="002D5FCC" w:rsidRDefault="002D5FCC">
      <w:pPr>
        <w:pStyle w:val="ConsPlusTitle"/>
        <w:jc w:val="center"/>
        <w:outlineLvl w:val="1"/>
      </w:pPr>
      <w:r>
        <w:t>7. Отмена документации по планировке территории или ее</w:t>
      </w:r>
    </w:p>
    <w:p w:rsidR="002D5FCC" w:rsidRDefault="002D5FCC">
      <w:pPr>
        <w:pStyle w:val="ConsPlusTitle"/>
        <w:jc w:val="center"/>
      </w:pPr>
      <w:proofErr w:type="gramStart"/>
      <w:r>
        <w:t>отдельных</w:t>
      </w:r>
      <w:proofErr w:type="gramEnd"/>
      <w:r>
        <w:t xml:space="preserve"> частей, признание отдельных частей документации</w:t>
      </w:r>
    </w:p>
    <w:p w:rsidR="002D5FCC" w:rsidRDefault="002D5FCC">
      <w:pPr>
        <w:pStyle w:val="ConsPlusTitle"/>
        <w:jc w:val="center"/>
      </w:pPr>
      <w:proofErr w:type="gramStart"/>
      <w:r>
        <w:t>по</w:t>
      </w:r>
      <w:proofErr w:type="gramEnd"/>
      <w:r>
        <w:t xml:space="preserve"> планировке территории не подлежащими применению</w:t>
      </w:r>
    </w:p>
    <w:p w:rsidR="002D5FCC" w:rsidRDefault="002D5FCC">
      <w:pPr>
        <w:pStyle w:val="ConsPlusNormal"/>
        <w:jc w:val="both"/>
      </w:pPr>
    </w:p>
    <w:p w:rsidR="002D5FCC" w:rsidRDefault="002D5FCC">
      <w:pPr>
        <w:pStyle w:val="ConsPlusNormal"/>
        <w:ind w:firstLine="540"/>
        <w:jc w:val="both"/>
      </w:pPr>
      <w:bookmarkStart w:id="7" w:name="P160"/>
      <w:bookmarkEnd w:id="7"/>
      <w:r>
        <w:t>7.1. Решение об отмене документации по планировке территории или ее отдельных частей, признание отдельных частей документации по планировке территории не подлежащими применению принимается администрацией города в соответствии с Порядком по собственной инициативе либо на основании предложений заинтересованных лиц в следующих случаях:</w:t>
      </w:r>
    </w:p>
    <w:p w:rsidR="002D5FCC" w:rsidRDefault="002D5FCC">
      <w:pPr>
        <w:pStyle w:val="ConsPlusNormal"/>
        <w:spacing w:before="220"/>
        <w:ind w:firstLine="540"/>
        <w:jc w:val="both"/>
      </w:pPr>
      <w:r>
        <w:t>1) если уполномоченным органом в течение шести лет со дня утверждения проекта планировки территории, предусматривающего размещение объектов местного значения города Барнаула,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органом государственной власти или органом местного самоуправления, не принято решение об изъятии таких земельных участков для муниципальных нужд;</w:t>
      </w:r>
    </w:p>
    <w:p w:rsidR="002D5FCC" w:rsidRDefault="002D5FCC">
      <w:pPr>
        <w:pStyle w:val="ConsPlusNormal"/>
        <w:spacing w:before="220"/>
        <w:ind w:firstLine="540"/>
        <w:jc w:val="both"/>
      </w:pPr>
      <w:r>
        <w:t>2)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w:t>
      </w:r>
    </w:p>
    <w:p w:rsidR="002D5FCC" w:rsidRDefault="002D5FCC">
      <w:pPr>
        <w:pStyle w:val="ConsPlusNormal"/>
        <w:spacing w:before="220"/>
        <w:ind w:firstLine="540"/>
        <w:jc w:val="both"/>
      </w:pPr>
      <w:r>
        <w:t xml:space="preserve">3) если уполномоченным органом в соответствии со </w:t>
      </w:r>
      <w:hyperlink r:id="rId75">
        <w:r>
          <w:rPr>
            <w:color w:val="0000FF"/>
          </w:rPr>
          <w:t>статьей 48</w:t>
        </w:r>
      </w:hyperlink>
      <w:r>
        <w:t xml:space="preserve"> Федерального закона от 06.10.2003 N 131-ФЗ "Об общих принципах организации местного самоуправления в Российской Федерации" установлено, что документация по планировке территории не соответствует требованиям </w:t>
      </w:r>
      <w:hyperlink r:id="rId76">
        <w:r>
          <w:rPr>
            <w:color w:val="0000FF"/>
          </w:rPr>
          <w:t>части 10 статьи 45</w:t>
        </w:r>
      </w:hyperlink>
      <w:r>
        <w:t xml:space="preserve"> </w:t>
      </w:r>
      <w:proofErr w:type="spellStart"/>
      <w:r>
        <w:t>ГрК</w:t>
      </w:r>
      <w:proofErr w:type="spellEnd"/>
      <w:r>
        <w:t xml:space="preserve"> РФ, за исключением случаев, когда уполномоченным органом или лицом, указанным в </w:t>
      </w:r>
      <w:hyperlink r:id="rId77">
        <w:r>
          <w:rPr>
            <w:color w:val="0000FF"/>
          </w:rPr>
          <w:t>части 1.1 статьи 45</w:t>
        </w:r>
      </w:hyperlink>
      <w:r>
        <w:t xml:space="preserve"> </w:t>
      </w:r>
      <w:proofErr w:type="spellStart"/>
      <w:r>
        <w:t>ГрК</w:t>
      </w:r>
      <w:proofErr w:type="spellEnd"/>
      <w:r>
        <w:t xml:space="preserve"> РФ, принято решение о внесении изменений в такую документацию в целях приведения ее в соответствие действующему законодательству;</w:t>
      </w:r>
    </w:p>
    <w:p w:rsidR="002D5FCC" w:rsidRDefault="002D5FCC">
      <w:pPr>
        <w:pStyle w:val="ConsPlusNormal"/>
        <w:spacing w:before="220"/>
        <w:ind w:firstLine="540"/>
        <w:jc w:val="both"/>
      </w:pPr>
      <w:r>
        <w:t>4) в случае вступления в законную силу судебного акта, отменяющего документацию по планировке территории или ее отдельные части;</w:t>
      </w:r>
    </w:p>
    <w:p w:rsidR="002D5FCC" w:rsidRDefault="002D5FCC">
      <w:pPr>
        <w:pStyle w:val="ConsPlusNormal"/>
        <w:spacing w:before="220"/>
        <w:ind w:firstLine="540"/>
        <w:jc w:val="both"/>
      </w:pPr>
      <w:r>
        <w:t>5) в случае установления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w:t>
      </w:r>
    </w:p>
    <w:p w:rsidR="002D5FCC" w:rsidRDefault="002D5FCC">
      <w:pPr>
        <w:pStyle w:val="ConsPlusNormal"/>
        <w:spacing w:before="220"/>
        <w:ind w:firstLine="540"/>
        <w:jc w:val="both"/>
      </w:pPr>
      <w:r>
        <w:t>7.2. Организация работы по отмене документации по планировке территории или ее отдельных частей, признание отдельных частей документации по планировке территории не подлежащими применению осуществляется комитетом.</w:t>
      </w:r>
    </w:p>
    <w:p w:rsidR="002D5FCC" w:rsidRDefault="002D5FCC">
      <w:pPr>
        <w:pStyle w:val="ConsPlusNormal"/>
        <w:spacing w:before="220"/>
        <w:ind w:firstLine="540"/>
        <w:jc w:val="both"/>
      </w:pPr>
      <w:r>
        <w:t xml:space="preserve">7.3. В течение 20 рабочих дней с момента регистрации заявления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администрация города осуществляет проверку указанной заинтересованным лицом документации на предмет соответствия требованиям, установленным в </w:t>
      </w:r>
      <w:hyperlink w:anchor="P160">
        <w:r>
          <w:rPr>
            <w:color w:val="0000FF"/>
          </w:rPr>
          <w:t>пункте 7.1</w:t>
        </w:r>
      </w:hyperlink>
      <w:r>
        <w:t xml:space="preserve"> настоящего раздела. По результатам проверки администрация города в зависимости от наличия (отсутствия) оснований принимает решение в форме постановления администрации города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согласно поступившим предложениям либо подготавливает уведомление об отказе в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w:t>
      </w:r>
    </w:p>
    <w:p w:rsidR="002D5FCC" w:rsidRDefault="002D5FCC">
      <w:pPr>
        <w:pStyle w:val="ConsPlusNormal"/>
        <w:spacing w:before="220"/>
        <w:ind w:firstLine="540"/>
        <w:jc w:val="both"/>
      </w:pPr>
      <w:r>
        <w:t>7.4. 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подлежащих применению, решение об отказе в отмене документации по планировке территории или ее отдельных частей, признании отдельных частей документации по планировке территории не подлежащих применению может быть оспорено заинтересованными лицами в судебном порядке.</w:t>
      </w:r>
    </w:p>
    <w:p w:rsidR="002D5FCC" w:rsidRDefault="002D5FCC">
      <w:pPr>
        <w:pStyle w:val="ConsPlusNormal"/>
        <w:jc w:val="both"/>
      </w:pPr>
    </w:p>
    <w:p w:rsidR="002D5FCC" w:rsidRDefault="002D5FCC">
      <w:pPr>
        <w:pStyle w:val="ConsPlusNormal"/>
        <w:jc w:val="both"/>
      </w:pPr>
    </w:p>
    <w:p w:rsidR="002D5FCC" w:rsidRDefault="002D5FCC">
      <w:pPr>
        <w:pStyle w:val="ConsPlusNormal"/>
        <w:pBdr>
          <w:bottom w:val="single" w:sz="6" w:space="0" w:color="auto"/>
        </w:pBdr>
        <w:spacing w:before="100" w:after="100"/>
        <w:jc w:val="both"/>
        <w:rPr>
          <w:sz w:val="2"/>
          <w:szCs w:val="2"/>
        </w:rPr>
      </w:pPr>
    </w:p>
    <w:p w:rsidR="001E3907" w:rsidRDefault="001E3907"/>
    <w:sectPr w:rsidR="001E3907" w:rsidSect="003E0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CC"/>
    <w:rsid w:val="001E3907"/>
    <w:rsid w:val="002D5FCC"/>
    <w:rsid w:val="005D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8B06B-A511-4DD7-84E5-005C9E79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F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5F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D5F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EE210D39774569C80AB5A6FEB4CE06014CDF950BFF4AF0B22115DEAF41C855C0476A432D5B6C4F58A0034DDAr1L0H" TargetMode="External"/><Relationship Id="rId18" Type="http://schemas.openxmlformats.org/officeDocument/2006/relationships/hyperlink" Target="consultantplus://offline/ref=B0EE210D39774569C80AB5A6FEB4CE06014CDF950BFF4AF0B22115DEAF41C855D247324D2D5876450DEF4518D5129F9940BBB631730Er6LCH" TargetMode="External"/><Relationship Id="rId26" Type="http://schemas.openxmlformats.org/officeDocument/2006/relationships/hyperlink" Target="consultantplus://offline/ref=B0EE210D39774569C80AB5B0FDD8900A034486980BF241A6E77E4E83F848C20295086B0D6856734E59BE004FD347CEC314B7A9336D0D6E30BAD5B3r9L4H" TargetMode="External"/><Relationship Id="rId39" Type="http://schemas.openxmlformats.org/officeDocument/2006/relationships/hyperlink" Target="consultantplus://offline/ref=B0EE210D39774569C80AB5B0FDD8900A0344869803FB43A0EB741389F011CE009207341A6F1F7F4F59BE014CDD18CBD605EFA53273126E2FA6D7B195rBL2H" TargetMode="External"/><Relationship Id="rId21" Type="http://schemas.openxmlformats.org/officeDocument/2006/relationships/hyperlink" Target="consultantplus://offline/ref=B0EE210D39774569C80AB5B0FDD8900A034486980BF241A6E77E4E83F848C20295086B0D6856734E59BE0145D347CEC314B7A9336D0D6E30BAD5B3r9L4H" TargetMode="External"/><Relationship Id="rId34" Type="http://schemas.openxmlformats.org/officeDocument/2006/relationships/hyperlink" Target="consultantplus://offline/ref=B0EE210D39774569C80AB5A6FEB4CE06014CDF950BFF4AF0B22115DEAF41C855D247324F2F5C72450DEF4518D5129F9940BBB631730Er6LCH" TargetMode="External"/><Relationship Id="rId42" Type="http://schemas.openxmlformats.org/officeDocument/2006/relationships/hyperlink" Target="consultantplus://offline/ref=B0EE210D39774569C80AB5B0FDD8900A0344869803FB49A4ED701389F011CE009207341A6F1F7F4F59BE014CDB18CBD605EFA53273126E2FA6D7B195rBL2H" TargetMode="External"/><Relationship Id="rId47" Type="http://schemas.openxmlformats.org/officeDocument/2006/relationships/hyperlink" Target="consultantplus://offline/ref=B0EE210D39774569C80AB5A6FEB4CE06014CDF950BFF4AF0B22115DEAF41C855D247324F2F5C72450DEF4518D5129F9940BBB631730Er6LCH" TargetMode="External"/><Relationship Id="rId50" Type="http://schemas.openxmlformats.org/officeDocument/2006/relationships/hyperlink" Target="consultantplus://offline/ref=B0EE210D39774569C80AB5B0FDD8900A0344869803FB49A4ED701389F011CE009207341A6F1F7F4F59BE024ADE18CBD605EFA53273126E2FA6D7B195rBL2H" TargetMode="External"/><Relationship Id="rId55" Type="http://schemas.openxmlformats.org/officeDocument/2006/relationships/hyperlink" Target="consultantplus://offline/ref=B0EE210D39774569C80AB5A6FEB4CE06014CDF950BFF4AF0B22115DEAF41C855D247324C245C71450DEF4518D5129F9940BBB631730Er6LCH" TargetMode="External"/><Relationship Id="rId63" Type="http://schemas.openxmlformats.org/officeDocument/2006/relationships/hyperlink" Target="consultantplus://offline/ref=B0EE210D39774569C80AB5A6FEB4CE06014CDF950BFF4AF0B22115DEAF41C855D247324F2C59724D59B5551C9C46928641A4A9326D0E6F2CrBLBH" TargetMode="External"/><Relationship Id="rId68" Type="http://schemas.openxmlformats.org/officeDocument/2006/relationships/hyperlink" Target="consultantplus://offline/ref=B0EE210D39774569C80AB5A6FEB4CE06014CDF950BFF4AF0B22115DEAF41C855D247324F285977450DEF4518D5129F9940BBB631730Er6LCH" TargetMode="External"/><Relationship Id="rId76" Type="http://schemas.openxmlformats.org/officeDocument/2006/relationships/hyperlink" Target="consultantplus://offline/ref=B0EE210D39774569C80AB5A6FEB4CE06014CDF950BFF4AF0B22115DEAF41C855D247324C245C71450DEF4518D5129F9940BBB631730Er6LCH" TargetMode="External"/><Relationship Id="rId7" Type="http://schemas.openxmlformats.org/officeDocument/2006/relationships/hyperlink" Target="consultantplus://offline/ref=B0EE210D39774569C80AB5B0FDD8900A034486980AFE43AFEC7E4E83F848C20295086B1F680E7F4F59A0004CC6119F85r4L2H" TargetMode="External"/><Relationship Id="rId71" Type="http://schemas.openxmlformats.org/officeDocument/2006/relationships/hyperlink" Target="consultantplus://offline/ref=B0EE210D39774569C80AB5A6FEB4CE06014BD19306F84AF0B22115DEAF41C855C0476A432D5B6C4F58A0034DDAr1L0H" TargetMode="External"/><Relationship Id="rId2" Type="http://schemas.openxmlformats.org/officeDocument/2006/relationships/settings" Target="settings.xml"/><Relationship Id="rId16" Type="http://schemas.openxmlformats.org/officeDocument/2006/relationships/hyperlink" Target="consultantplus://offline/ref=B0EE210D39774569C80AB5A6FEB4CE06014CDF950BFF4AF0B22115DEAF41C855D247324F2C59724C50B5551C9C46928641A4A9326D0E6F2CrBLBH" TargetMode="External"/><Relationship Id="rId29" Type="http://schemas.openxmlformats.org/officeDocument/2006/relationships/hyperlink" Target="consultantplus://offline/ref=B0EE210D39774569C80AB5A6FEB4CE06014CDF950BFF4AF0B22115DEAF41C855D247324C2C5972450DEF4518D5129F9940BBB631730Er6LCH" TargetMode="External"/><Relationship Id="rId11" Type="http://schemas.openxmlformats.org/officeDocument/2006/relationships/hyperlink" Target="consultantplus://offline/ref=B0EE210D39774569C80AB5B0FDD8900A0344869803FA47A6ED751389F011CE009207341A6F1F7F4F59BF0144D018CBD605EFA53273126E2FA6D7B195rBL2H" TargetMode="External"/><Relationship Id="rId24" Type="http://schemas.openxmlformats.org/officeDocument/2006/relationships/hyperlink" Target="consultantplus://offline/ref=B0EE210D39774569C80AB5A6FEB4CE06014EDE9706F34AF0B22115DEAF41C855C0476A432D5B6C4F58A0034DDAr1L0H" TargetMode="External"/><Relationship Id="rId32" Type="http://schemas.openxmlformats.org/officeDocument/2006/relationships/hyperlink" Target="consultantplus://offline/ref=B0EE210D39774569C80AB5A6FEB4CE06014CDF950BFF4AF0B22115DEAF41C855D247324F285977450DEF4518D5129F9940BBB631730Er6LCH" TargetMode="External"/><Relationship Id="rId37" Type="http://schemas.openxmlformats.org/officeDocument/2006/relationships/hyperlink" Target="consultantplus://offline/ref=B0EE210D39774569C80AB5A6FEB4CE06014CDF950BFF4AF0B22115DEAF41C855D247324C245C71450DEF4518D5129F9940BBB631730Er6LCH" TargetMode="External"/><Relationship Id="rId40" Type="http://schemas.openxmlformats.org/officeDocument/2006/relationships/hyperlink" Target="consultantplus://offline/ref=B0EE210D39774569C80AB5B0FDD8900A0344869803FB49A4ED701389F011CE009207341A6F1F7F4F59BE014CDB18CBD605EFA53273126E2FA6D7B195rBL2H" TargetMode="External"/><Relationship Id="rId45" Type="http://schemas.openxmlformats.org/officeDocument/2006/relationships/hyperlink" Target="consultantplus://offline/ref=B0EE210D39774569C80AB5B0FDD8900A034486980BF241A6E77E4E83F848C20295086B0D6856734E59BE004ED347CEC314B7A9336D0D6E30BAD5B3r9L4H" TargetMode="External"/><Relationship Id="rId53" Type="http://schemas.openxmlformats.org/officeDocument/2006/relationships/hyperlink" Target="consultantplus://offline/ref=B0EE210D39774569C80AB5A6FEB4CE06014CDF950BFF4AF0B22115DEAF41C855D247324F2C59724D58B5551C9C46928641A4A9326D0E6F2CrBLBH" TargetMode="External"/><Relationship Id="rId58" Type="http://schemas.openxmlformats.org/officeDocument/2006/relationships/hyperlink" Target="consultantplus://offline/ref=B0EE210D39774569C80AB5B0FDD8900A0344869803FB49A4ED701389F011CE009207341A6F1F7F4C59B5551C9C46928641A4A9326D0E6F2CrBLBH" TargetMode="External"/><Relationship Id="rId66" Type="http://schemas.openxmlformats.org/officeDocument/2006/relationships/hyperlink" Target="consultantplus://offline/ref=B0EE210D39774569C80AB5B0FDD8900A034486980BF241A6E77E4E83F848C20295086B0D6856734E59BE0044D347CEC314B7A9336D0D6E30BAD5B3r9L4H" TargetMode="External"/><Relationship Id="rId74" Type="http://schemas.openxmlformats.org/officeDocument/2006/relationships/hyperlink" Target="consultantplus://offline/ref=B0EE210D39774569C80AB5B0FDD8900A0344869803FA49A3ED741389F011CE009207341A7D1F274358BE1F4CD90D9D8743rBL9H" TargetMode="External"/><Relationship Id="rId79" Type="http://schemas.openxmlformats.org/officeDocument/2006/relationships/theme" Target="theme/theme1.xml"/><Relationship Id="rId5" Type="http://schemas.openxmlformats.org/officeDocument/2006/relationships/hyperlink" Target="consultantplus://offline/ref=B0EE210D39774569C80AB5A6FEB4CE06014ADC9700F24AF0B22115DEAF41C855D24732462559791A08FA5440D913818640A4AA3371r0LFH" TargetMode="External"/><Relationship Id="rId61" Type="http://schemas.openxmlformats.org/officeDocument/2006/relationships/hyperlink" Target="consultantplus://offline/ref=B0EE210D39774569C80AB5A6FEB4CE06014CDF950BFF4AF0B22115DEAF41C855D247324C245C71450DEF4518D5129F9940BBB631730Er6LCH" TargetMode="External"/><Relationship Id="rId10" Type="http://schemas.openxmlformats.org/officeDocument/2006/relationships/hyperlink" Target="consultantplus://offline/ref=B0EE210D39774569C80AB5A6FEB4CE06014ADC9700F24AF0B22115DEAF41C855D24732462559791A08FA5440D913818640A4AA3371r0LFH" TargetMode="External"/><Relationship Id="rId19" Type="http://schemas.openxmlformats.org/officeDocument/2006/relationships/hyperlink" Target="consultantplus://offline/ref=B0EE210D39774569C80AB5A6FEB4CE06014CDF950BFF4AF0B22115DEAF41C855D247324F285D72450DEF4518D5129F9940BBB631730Er6LCH" TargetMode="External"/><Relationship Id="rId31" Type="http://schemas.openxmlformats.org/officeDocument/2006/relationships/hyperlink" Target="consultantplus://offline/ref=B0EE210D39774569C80AB5A6FEB4CE06014CDF950BFF4AF0B22115DEAF41C855D247324F285977450DEF4518D5129F9940BBB631730Er6LCH" TargetMode="External"/><Relationship Id="rId44" Type="http://schemas.openxmlformats.org/officeDocument/2006/relationships/hyperlink" Target="consultantplus://offline/ref=B0EE210D39774569C80AB5B0FDD8900A0344869803FB49A4ED701389F011CE009207341A6F1F7F4F59BE014CDB18CBD605EFA53273126E2FA6D7B195rBL2H" TargetMode="External"/><Relationship Id="rId52" Type="http://schemas.openxmlformats.org/officeDocument/2006/relationships/hyperlink" Target="consultantplus://offline/ref=B0EE210D39774569C80AB5A6FEB4CE06014CDF950BFF4AF0B22115DEAF41C855D247324F2C59724D58B5551C9C46928641A4A9326D0E6F2CrBLBH" TargetMode="External"/><Relationship Id="rId60" Type="http://schemas.openxmlformats.org/officeDocument/2006/relationships/hyperlink" Target="consultantplus://offline/ref=B0EE210D39774569C80AB5A6FEB4CE06014CDF950BFF4AF0B22115DEAF41C855D247324F285977450DEF4518D5129F9940BBB631730Er6LCH" TargetMode="External"/><Relationship Id="rId65" Type="http://schemas.openxmlformats.org/officeDocument/2006/relationships/hyperlink" Target="consultantplus://offline/ref=B0EE210D39774569C80AB5A6FEB4CE06014CDF950BFF4AF0B22115DEAF41C855C0476A432D5B6C4F58A0034DDAr1L0H" TargetMode="External"/><Relationship Id="rId73" Type="http://schemas.openxmlformats.org/officeDocument/2006/relationships/hyperlink" Target="consultantplus://offline/ref=B0EE210D39774569C80AB5A6FEB4CE06014CDF950BFF4AF0B22115DEAF41C855D247324C2D5B76450DEF4518D5129F9940BBB631730Er6LCH" TargetMode="External"/><Relationship Id="rId78" Type="http://schemas.openxmlformats.org/officeDocument/2006/relationships/fontTable" Target="fontTable.xml"/><Relationship Id="rId4" Type="http://schemas.openxmlformats.org/officeDocument/2006/relationships/hyperlink" Target="consultantplus://offline/ref=B0EE210D39774569C80AB5A6FEB4CE06014CDF950BFF4AF0B22115DEAF41C855D247324D2D5876450DEF4518D5129F9940BBB631730Er6LCH" TargetMode="External"/><Relationship Id="rId9" Type="http://schemas.openxmlformats.org/officeDocument/2006/relationships/hyperlink" Target="consultantplus://offline/ref=B0EE210D39774569C80AB5A6FEB4CE06014CDF950BFF4AF0B22115DEAF41C855D247324D2D5876450DEF4518D5129F9940BBB631730Er6LCH" TargetMode="External"/><Relationship Id="rId14" Type="http://schemas.openxmlformats.org/officeDocument/2006/relationships/hyperlink" Target="consultantplus://offline/ref=B0EE210D39774569C80AB5B0FDD8900A0344869803FA42A7EA711389F011CE009207341A6F1F7F4F59BE014DD018CBD605EFA53273126E2FA6D7B195rBL2H" TargetMode="External"/><Relationship Id="rId22" Type="http://schemas.openxmlformats.org/officeDocument/2006/relationships/hyperlink" Target="consultantplus://offline/ref=B0EE210D39774569C80AB5A6FEB4CE06014CDF950BFF4AF0B22115DEAF41C855D247324F285977450DEF4518D5129F9940BBB631730Er6LCH" TargetMode="External"/><Relationship Id="rId27" Type="http://schemas.openxmlformats.org/officeDocument/2006/relationships/hyperlink" Target="consultantplus://offline/ref=B0EE210D39774569C80AB5A6FEB4CE06014CDF950BFF4AF0B22115DEAF41C855D247324F285873450DEF4518D5129F9940BBB631730Er6LCH" TargetMode="External"/><Relationship Id="rId30" Type="http://schemas.openxmlformats.org/officeDocument/2006/relationships/hyperlink" Target="consultantplus://offline/ref=B0EE210D39774569C80AB5A6FEB4CE06014ADC9707FC4AF0B22115DEAF41C855C0476A432D5B6C4F58A0034DDAr1L0H" TargetMode="External"/><Relationship Id="rId35" Type="http://schemas.openxmlformats.org/officeDocument/2006/relationships/hyperlink" Target="consultantplus://offline/ref=B0EE210D39774569C80AB5A6FEB4CE06014CDF950BFF4AF0B22115DEAF41C855D247324F2F5274450DEF4518D5129F9940BBB631730Er6LCH" TargetMode="External"/><Relationship Id="rId43" Type="http://schemas.openxmlformats.org/officeDocument/2006/relationships/hyperlink" Target="consultantplus://offline/ref=B0EE210D39774569C80AB5B0FDD8900A0344869803FB43A0EB741389F011CE009207341A6F1F7F4F59BE014CDD18CBD605EFA53273126E2FA6D7B195rBL2H" TargetMode="External"/><Relationship Id="rId48" Type="http://schemas.openxmlformats.org/officeDocument/2006/relationships/hyperlink" Target="consultantplus://offline/ref=B0EE210D39774569C80AB5A6FEB4CE06014CDF950BFF4AF0B22115DEAF41C855D247324F2F5274450DEF4518D5129F9940BBB631730Er6LCH" TargetMode="External"/><Relationship Id="rId56" Type="http://schemas.openxmlformats.org/officeDocument/2006/relationships/hyperlink" Target="consultantplus://offline/ref=B0EE210D39774569C80AB5A6FEB4CE06014CDF950BFF4AF0B22115DEAF41C855D247324F2F5C72450DEF4518D5129F9940BBB631730Er6LCH" TargetMode="External"/><Relationship Id="rId64" Type="http://schemas.openxmlformats.org/officeDocument/2006/relationships/hyperlink" Target="consultantplus://offline/ref=B0EE210D39774569C80AB5A6FEB4CE06014CDF950BFF4AF0B22115DEAF41C855D247324F2C59724C50B5551C9C46928641A4A9326D0E6F2CrBLBH" TargetMode="External"/><Relationship Id="rId69" Type="http://schemas.openxmlformats.org/officeDocument/2006/relationships/hyperlink" Target="consultantplus://offline/ref=B0EE210D39774569C80AB5A6FEB4CE06014CDF950BFF4AF0B22115DEAF41C855D247324C245C71450DEF4518D5129F9940BBB631730Er6LCH" TargetMode="External"/><Relationship Id="rId77" Type="http://schemas.openxmlformats.org/officeDocument/2006/relationships/hyperlink" Target="consultantplus://offline/ref=B0EE210D39774569C80AB5A6FEB4CE06014CDF950BFF4AF0B22115DEAF41C855D247324F285977450DEF4518D5129F9940BBB631730Er6LCH" TargetMode="External"/><Relationship Id="rId8" Type="http://schemas.openxmlformats.org/officeDocument/2006/relationships/hyperlink" Target="consultantplus://offline/ref=B0EE210D39774569C80AB5B0FDD8900A034486980AFE43A7E87E4E83F848C20295086B1F680E7F4F59A0004CC6119F85r4L2H" TargetMode="External"/><Relationship Id="rId51" Type="http://schemas.openxmlformats.org/officeDocument/2006/relationships/hyperlink" Target="consultantplus://offline/ref=B0EE210D39774569C80AB5B0FDD8900A034486980BF241A6E77E4E83F848C20295086B0D6856734E59BE004AD347CEC314B7A9336D0D6E30BAD5B3r9L4H" TargetMode="External"/><Relationship Id="rId72" Type="http://schemas.openxmlformats.org/officeDocument/2006/relationships/hyperlink" Target="consultantplus://offline/ref=B0EE210D39774569C80AB5A6FEB4CE06014CDF950BFF4AF0B22115DEAF41C855C0476A432D5B6C4F58A0034DDAr1L0H" TargetMode="External"/><Relationship Id="rId3" Type="http://schemas.openxmlformats.org/officeDocument/2006/relationships/webSettings" Target="webSettings.xml"/><Relationship Id="rId12" Type="http://schemas.openxmlformats.org/officeDocument/2006/relationships/hyperlink" Target="consultantplus://offline/ref=B0EE210D39774569C80AB5B0FDD8900A0344869803FB49A4ED701389F011CE009207341A6F1F7F4F59BE0248DE18CBD605EFA53273126E2FA6D7B195rBL2H" TargetMode="External"/><Relationship Id="rId17" Type="http://schemas.openxmlformats.org/officeDocument/2006/relationships/hyperlink" Target="consultantplus://offline/ref=B0EE210D39774569C80AB5B0FDD8900A0344869803FA42A7EA711389F011CE009207341A6F1F7F4F59BE014DD118CBD605EFA53273126E2FA6D7B195rBL2H" TargetMode="External"/><Relationship Id="rId25" Type="http://schemas.openxmlformats.org/officeDocument/2006/relationships/hyperlink" Target="consultantplus://offline/ref=B0EE210D39774569C80AB5A6FEB4CE06014BDE9405F24AF0B22115DEAF41C855D247324F2C5B72475CB5551C9C46928641A4A9326D0E6F2CrBLBH" TargetMode="External"/><Relationship Id="rId33" Type="http://schemas.openxmlformats.org/officeDocument/2006/relationships/hyperlink" Target="consultantplus://offline/ref=B0EE210D39774569C80AB5A6FEB4CE06014CDF950BFF4AF0B22115DEAF41C855D247324C245C71450DEF4518D5129F9940BBB631730Er6LCH" TargetMode="External"/><Relationship Id="rId38" Type="http://schemas.openxmlformats.org/officeDocument/2006/relationships/hyperlink" Target="consultantplus://offline/ref=B0EE210D39774569C80AB5B0FDD8900A0344869803FA42A7EA711389F011CE009207341A6F1F7F4F59BE014CDB18CBD605EFA53273126E2FA6D7B195rBL2H" TargetMode="External"/><Relationship Id="rId46" Type="http://schemas.openxmlformats.org/officeDocument/2006/relationships/hyperlink" Target="consultantplus://offline/ref=B0EE210D39774569C80AB5B0FDD8900A034486980BF241A6E77E4E83F848C20295086B0D6856734E59BE0048D347CEC314B7A9336D0D6E30BAD5B3r9L4H" TargetMode="External"/><Relationship Id="rId59" Type="http://schemas.openxmlformats.org/officeDocument/2006/relationships/hyperlink" Target="consultantplus://offline/ref=B0EE210D39774569C80AB5B0FDD8900A0344869803FB42A5E7701389F011CE009207341A6F1F7F4F59BE014CDC18CBD605EFA53273126E2FA6D7B195rBL2H" TargetMode="External"/><Relationship Id="rId67" Type="http://schemas.openxmlformats.org/officeDocument/2006/relationships/hyperlink" Target="consultantplus://offline/ref=B0EE210D39774569C80AB5B0FDD8900A0344869803FB49A4ED701389F011CE009207341A6F1F7F4F59BE024ADE18CBD605EFA53273126E2FA6D7B195rBL2H" TargetMode="External"/><Relationship Id="rId20" Type="http://schemas.openxmlformats.org/officeDocument/2006/relationships/hyperlink" Target="consultantplus://offline/ref=B0EE210D39774569C80AB5B0FDD8900A0344869803FA42A7EA711389F011CE009207341A6F1F7F4F59BE014CD918CBD605EFA53273126E2FA6D7B195rBL2H" TargetMode="External"/><Relationship Id="rId41" Type="http://schemas.openxmlformats.org/officeDocument/2006/relationships/hyperlink" Target="consultantplus://offline/ref=B0EE210D39774569C80AB5B0FDD8900A0344869803FB43A0EB741389F011CE009207341A6F1F7F4F59BE014CDD18CBD605EFA53273126E2FA6D7B195rBL2H" TargetMode="External"/><Relationship Id="rId54" Type="http://schemas.openxmlformats.org/officeDocument/2006/relationships/hyperlink" Target="consultantplus://offline/ref=B0EE210D39774569C80AB5B0FDD8900A0344869803FB42A5E7701389F011CE009207341A6F1F7F4F59BE014DDF18CBD605EFA53273126E2FA6D7B195rBL2H" TargetMode="External"/><Relationship Id="rId62" Type="http://schemas.openxmlformats.org/officeDocument/2006/relationships/hyperlink" Target="consultantplus://offline/ref=B0EE210D39774569C80AB5A6FEB4CE06014CDF950BFF4AF0B22115DEAF41C855D247324C245C71450DEF4518D5129F9940BBB631730Er6LCH" TargetMode="External"/><Relationship Id="rId70" Type="http://schemas.openxmlformats.org/officeDocument/2006/relationships/hyperlink" Target="consultantplus://offline/ref=B0EE210D39774569C80AB5A6FEB4CE06014CDF950BFF4AF0B22115DEAF41C855C0476A432D5B6C4F58A0034DDAr1L0H" TargetMode="External"/><Relationship Id="rId75" Type="http://schemas.openxmlformats.org/officeDocument/2006/relationships/hyperlink" Target="consultantplus://offline/ref=B0EE210D39774569C80AB5A6FEB4CE06014ADC9700F24AF0B22115DEAF41C855D247324F2C5B77465BB5551C9C46928641A4A9326D0E6F2CrBLBH" TargetMode="External"/><Relationship Id="rId1" Type="http://schemas.openxmlformats.org/officeDocument/2006/relationships/styles" Target="styles.xml"/><Relationship Id="rId6" Type="http://schemas.openxmlformats.org/officeDocument/2006/relationships/hyperlink" Target="consultantplus://offline/ref=B0EE210D39774569C80AB5B0FDD8900A0344869803FA47A6ED751389F011CE009207341A6F1F7F4F59BF0144D018CBD605EFA53273126E2FA6D7B195rBL2H" TargetMode="External"/><Relationship Id="rId15" Type="http://schemas.openxmlformats.org/officeDocument/2006/relationships/hyperlink" Target="consultantplus://offline/ref=B0EE210D39774569C80AB5A6FEB4CE06014CDF950BFF4AF0B22115DEAF41C855D247324F285977450DEF4518D5129F9940BBB631730Er6LCH" TargetMode="External"/><Relationship Id="rId23" Type="http://schemas.openxmlformats.org/officeDocument/2006/relationships/hyperlink" Target="consultantplus://offline/ref=B0EE210D39774569C80AB5B0FDD8900A034486980BF241A6E77E4E83F848C20295086B0D6856734E59BE004DD347CEC314B7A9336D0D6E30BAD5B3r9L4H" TargetMode="External"/><Relationship Id="rId28" Type="http://schemas.openxmlformats.org/officeDocument/2006/relationships/hyperlink" Target="consultantplus://offline/ref=B0EE210D39774569C80AB5A6FEB4CE06014CDF950BFF4AF0B22115DEAF41C855D247324F285877450DEF4518D5129F9940BBB631730Er6LCH" TargetMode="External"/><Relationship Id="rId36" Type="http://schemas.openxmlformats.org/officeDocument/2006/relationships/hyperlink" Target="consultantplus://offline/ref=B0EE210D39774569C80AB5A6FEB4CE06014CDF950BFF4AF0B22115DEAF41C855D247324F285977450DEF4518D5129F9940BBB631730Er6LCH" TargetMode="External"/><Relationship Id="rId49" Type="http://schemas.openxmlformats.org/officeDocument/2006/relationships/hyperlink" Target="consultantplus://offline/ref=B0EE210D39774569C80AB5A6FEB4CE06014CDF950BFF4AF0B22115DEAF41C855D247324D2F5E76450DEF4518D5129F9940BBB631730Er6LCH" TargetMode="External"/><Relationship Id="rId57" Type="http://schemas.openxmlformats.org/officeDocument/2006/relationships/hyperlink" Target="consultantplus://offline/ref=B0EE210D39774569C80AB5A6FEB4CE06014CDF950BFF4AF0B22115DEAF41C855D247324F2F5274450DEF4518D5129F9940BBB631730Er6L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6517</Words>
  <Characters>37149</Characters>
  <Application>Microsoft Office Word</Application>
  <DocSecurity>0</DocSecurity>
  <Lines>309</Lines>
  <Paragraphs>87</Paragraphs>
  <ScaleCrop>false</ScaleCrop>
  <Company/>
  <LinksUpToDate>false</LinksUpToDate>
  <CharactersWithSpaces>43579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Огнёва Е.А.</dc:creator>
  <cp:keywords/>
  <dc:description/>
  <cp:lastModifiedBy>Огнёва Е.А.</cp:lastModifiedBy>
  <cp:revision>2</cp:revision>
  <dcterms:created xsi:type="dcterms:W3CDTF">2023-11-10T07:11:00Z</dcterms:created>
  <dcterms:modified xsi:type="dcterms:W3CDTF">2023-11-10T07:43:00Z</dcterms:modified>
</cp:coreProperties>
</file>