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jc w:val="center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ЗАЯВКА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940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на участие в конкурсе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 «Коллективный договор – основа защиты трудовых прав работн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ков»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________________________________________________________________________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(наименование </w:t>
      </w:r>
      <w:r>
        <w:rPr>
          <w:rFonts w:ascii="PT Astra Serif" w:hAnsi="PT Astra Serif" w:eastAsia="PT Astra Serif" w:cs="PT Astra Serif"/>
        </w:rPr>
        <w:t xml:space="preserve">юридического лица (организации), ФИО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индивидуального предпринимателя</w:t>
      </w:r>
      <w:r>
        <w:rPr>
          <w:rFonts w:ascii="PT Astra Serif" w:hAnsi="PT Astra Serif" w:eastAsia="PT Astra Serif" w:cs="PT Astra Serif"/>
        </w:rPr>
        <w:t xml:space="preserve">)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40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4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заявляет о своем намерении принять участие в городском конкурсе «Коллективный договор – основа защиты трудовых прав работн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ков» (далее – конкурс).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Подтверждаем, что заявитель не имеет задолженности по заработной плате, в бюджеты всех уровней и внебюджетные фонды по состоянию на __.__.____.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Полноту и достоверность сведений, указанных в настоящей заявке и прилагаемых к ней документах, гарантируем.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 Положением о проведении конкурса ознакомлены. 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 заявке прилагаются следующие документы: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</w:rPr>
        <w:t xml:space="preserve">информационная карта;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выписка из Единого государственного реестра юридических лиц (индивидуальных предпринимателей);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color w:val="000000"/>
          <w:spacing w:val="1"/>
          <w:sz w:val="28"/>
          <w:szCs w:val="28"/>
        </w:rPr>
        <w:t xml:space="preserve">копия коллективного договора, действовавшего в 2024 году;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color w:val="000000"/>
          <w:spacing w:val="1"/>
          <w:sz w:val="28"/>
          <w:szCs w:val="28"/>
        </w:rPr>
        <w:t xml:space="preserve">копия протокола выполнения </w:t>
      </w:r>
      <w:r>
        <w:rPr>
          <w:rFonts w:ascii="PT Astra Serif" w:hAnsi="PT Astra Serif" w:eastAsia="PT Astra Serif" w:cs="PT Astra Serif"/>
          <w:color w:val="000000"/>
          <w:spacing w:val="-1"/>
          <w:sz w:val="28"/>
          <w:szCs w:val="28"/>
        </w:rPr>
        <w:t xml:space="preserve">коллективного договора по итогам 2024 года;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color w:val="000000"/>
          <w:spacing w:val="-1"/>
          <w:sz w:val="28"/>
          <w:szCs w:val="28"/>
        </w:rPr>
        <w:t xml:space="preserve">копия протокола собрания (конференции) работников по избранию представителя работников (представительного органа) для заключения коллективного договора (при отсутствии профсоюзной организации.)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_____________________________________________________________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___</w:t>
      </w:r>
      <w:r>
        <w:rPr>
          <w:rFonts w:ascii="PT Astra Serif" w:hAnsi="PT Astra Serif" w:eastAsia="PT Astra Serif" w:cs="PT Astra Serif"/>
          <w:sz w:val="28"/>
        </w:rPr>
        <w:t xml:space="preserve">__________________________________________________________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40"/>
        <w:ind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3"/>
        <w:gridCol w:w="499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3" w:type="dxa"/>
            <w:vAlign w:val="top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Руководитель организации, индивидуальный предприниматель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4" w:type="dxa"/>
            <w:vAlign w:val="top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Представитель работников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3" w:type="dxa"/>
            <w:vAlign w:val="top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_______________________________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4" w:type="dxa"/>
            <w:vAlign w:val="top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_______________________________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3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</w:rPr>
              <w:t xml:space="preserve">(должность, Ф.И.О., подпись)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4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</w:rPr>
              <w:t xml:space="preserve">(должность, Ф.И.О., подпись)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3" w:type="dxa"/>
            <w:vAlign w:val="top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М.П.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  <w:p>
            <w:pPr>
              <w:pStyle w:val="94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"____" ______________20___г.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4" w:type="dxa"/>
            <w:vAlign w:val="top"/>
            <w:textDirection w:val="lrTb"/>
            <w:noWrap w:val="false"/>
          </w:tcPr>
          <w:p>
            <w:pPr>
              <w:pStyle w:val="940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М.П.</w:t>
            </w:r>
            <w:r>
              <w:rPr>
                <w:rFonts w:ascii="PT Astra Serif" w:hAnsi="PT Astra Serif" w:eastAsia="PT Astra Serif" w:cs="PT Astra Serif"/>
                <w:sz w:val="28"/>
              </w:rPr>
            </w:r>
            <w:r>
              <w:rPr>
                <w:rFonts w:ascii="PT Astra Serif" w:hAnsi="PT Astra Serif" w:cs="PT Astra Serif"/>
                <w:sz w:val="28"/>
              </w:rPr>
            </w:r>
          </w:p>
          <w:p>
            <w:pPr>
              <w:pStyle w:val="94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"____" ______________20___г.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Arial Narrow">
    <w:panose1 w:val="020B0606020202030204"/>
  </w:font>
  <w:font w:name="Courier New">
    <w:panose1 w:val="020704090202050204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6"/>
      </w:rPr>
      <w:framePr w:wrap="around" w:vAnchor="text" w:hAnchor="margin" w:xAlign="right" w:y="1"/>
    </w:pPr>
    <w:r>
      <w:rPr>
        <w:rStyle w:val="946"/>
      </w:rPr>
      <w:fldChar w:fldCharType="begin"/>
    </w:r>
    <w:r>
      <w:rPr>
        <w:rStyle w:val="946"/>
      </w:rPr>
      <w:instrText xml:space="preserve">PAGE  </w:instrText>
    </w:r>
    <w:r>
      <w:rPr>
        <w:rStyle w:val="946"/>
      </w:rPr>
      <w:fldChar w:fldCharType="end"/>
    </w:r>
    <w:r>
      <w:rPr>
        <w:rStyle w:val="946"/>
      </w:rPr>
    </w:r>
    <w:r>
      <w:rPr>
        <w:rStyle w:val="946"/>
      </w:rPr>
    </w:r>
  </w:p>
  <w:p>
    <w:pPr>
      <w:pStyle w:val="94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6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2" w:hanging="1020"/>
        <w:tabs>
          <w:tab w:val="num" w:pos="172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2" w:hanging="360"/>
        <w:tabs>
          <w:tab w:val="num" w:pos="178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2" w:hanging="180"/>
        <w:tabs>
          <w:tab w:val="num" w:pos="250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2" w:hanging="360"/>
        <w:tabs>
          <w:tab w:val="num" w:pos="322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2" w:hanging="360"/>
        <w:tabs>
          <w:tab w:val="num" w:pos="394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2" w:hanging="180"/>
        <w:tabs>
          <w:tab w:val="num" w:pos="466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2" w:hanging="360"/>
        <w:tabs>
          <w:tab w:val="num" w:pos="538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2" w:hanging="360"/>
        <w:tabs>
          <w:tab w:val="num" w:pos="610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2" w:hanging="180"/>
        <w:tabs>
          <w:tab w:val="num" w:pos="6822" w:leader="none"/>
        </w:tabs>
      </w:p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05" w:hanging="405"/>
        <w:tabs>
          <w:tab w:val="num" w:pos="40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-192" w:hanging="375"/>
        <w:tabs>
          <w:tab w:val="num" w:pos="-1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1"/>
      <w:numFmt w:val="decimal"/>
      <w:isLgl w:val="false"/>
      <w:suff w:val="tab"/>
      <w:lvlText w:val="5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-192" w:hanging="375"/>
        <w:tabs>
          <w:tab w:val="num" w:pos="-19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10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05" w:hanging="405"/>
        <w:tabs>
          <w:tab w:val="num" w:pos="40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4."/>
      <w:lvlJc w:val="left"/>
      <w:pPr>
        <w:ind w:left="540" w:hanging="540"/>
        <w:tabs>
          <w:tab w:val="num" w:pos="540" w:leader="none"/>
        </w:tabs>
      </w:pPr>
    </w:lvl>
    <w:lvl w:ilvl="1">
      <w:start w:val="11"/>
      <w:numFmt w:val="decimal"/>
      <w:isLgl w:val="false"/>
      <w:suff w:val="tab"/>
      <w:lvlText w:val="%12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1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8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7"/>
  </w:num>
  <w:num w:numId="2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6"/>
  </w:num>
  <w:num w:numId="9">
    <w:abstractNumId w:val="26"/>
  </w:num>
  <w:num w:numId="10">
    <w:abstractNumId w:val="22"/>
  </w:num>
  <w:num w:numId="11">
    <w:abstractNumId w:val="14"/>
  </w:num>
  <w:num w:numId="12">
    <w:abstractNumId w:val="25"/>
  </w:num>
  <w:num w:numId="13">
    <w:abstractNumId w:val="13"/>
  </w:num>
  <w:num w:numId="14">
    <w:abstractNumId w:val="7"/>
  </w:num>
  <w:num w:numId="15">
    <w:abstractNumId w:val="2"/>
  </w:num>
  <w:num w:numId="16">
    <w:abstractNumId w:val="29"/>
  </w:num>
  <w:num w:numId="17">
    <w:abstractNumId w:val="3"/>
  </w:num>
  <w:num w:numId="18">
    <w:abstractNumId w:val="23"/>
  </w:num>
  <w:num w:numId="19">
    <w:abstractNumId w:val="28"/>
  </w:num>
  <w:num w:numId="20">
    <w:abstractNumId w:val="12"/>
  </w:num>
  <w:num w:numId="21">
    <w:abstractNumId w:val="11"/>
  </w:num>
  <w:num w:numId="22">
    <w:abstractNumId w:val="27"/>
  </w:num>
  <w:num w:numId="23">
    <w:abstractNumId w:val="19"/>
  </w:num>
  <w:num w:numId="24">
    <w:abstractNumId w:val="20"/>
  </w:num>
  <w:num w:numId="25">
    <w:abstractNumId w:val="9"/>
  </w:num>
  <w:num w:numId="26">
    <w:abstractNumId w:val="18"/>
  </w:num>
  <w:num w:numId="27">
    <w:abstractNumId w:val="24"/>
  </w:num>
  <w:num w:numId="28">
    <w:abstractNumId w:val="8"/>
  </w:num>
  <w:num w:numId="29">
    <w:abstractNumId w:val="21"/>
  </w:num>
  <w:num w:numId="30">
    <w:abstractNumId w:val="1"/>
  </w:num>
  <w:num w:numId="31">
    <w:abstractNumId w:val="3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23"/>
    <w:next w:val="923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>
    <w:name w:val="Heading 1 Char"/>
    <w:link w:val="745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23"/>
    <w:next w:val="923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23"/>
    <w:next w:val="923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23"/>
    <w:next w:val="923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23"/>
    <w:next w:val="923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23"/>
    <w:next w:val="923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23"/>
    <w:next w:val="923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923"/>
    <w:uiPriority w:val="34"/>
    <w:qFormat/>
    <w:pPr>
      <w:contextualSpacing/>
      <w:ind w:left="720"/>
    </w:pPr>
  </w:style>
  <w:style w:type="paragraph" w:styleId="764">
    <w:name w:val="No Spacing"/>
    <w:uiPriority w:val="1"/>
    <w:qFormat/>
    <w:pPr>
      <w:spacing w:before="0" w:after="0" w:line="240" w:lineRule="auto"/>
    </w:pPr>
  </w:style>
  <w:style w:type="paragraph" w:styleId="765">
    <w:name w:val="Title"/>
    <w:basedOn w:val="923"/>
    <w:next w:val="923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link w:val="765"/>
    <w:uiPriority w:val="10"/>
    <w:rPr>
      <w:sz w:val="48"/>
      <w:szCs w:val="48"/>
    </w:rPr>
  </w:style>
  <w:style w:type="paragraph" w:styleId="767">
    <w:name w:val="Subtitle"/>
    <w:basedOn w:val="923"/>
    <w:next w:val="923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link w:val="767"/>
    <w:uiPriority w:val="11"/>
    <w:rPr>
      <w:sz w:val="24"/>
      <w:szCs w:val="24"/>
    </w:rPr>
  </w:style>
  <w:style w:type="paragraph" w:styleId="769">
    <w:name w:val="Quote"/>
    <w:basedOn w:val="923"/>
    <w:next w:val="923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23"/>
    <w:next w:val="923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paragraph" w:styleId="773">
    <w:name w:val="Header"/>
    <w:basedOn w:val="923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>
    <w:name w:val="Header Char"/>
    <w:link w:val="773"/>
    <w:uiPriority w:val="99"/>
  </w:style>
  <w:style w:type="paragraph" w:styleId="775">
    <w:name w:val="Footer"/>
    <w:basedOn w:val="923"/>
    <w:link w:val="7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Footer Char"/>
    <w:link w:val="775"/>
    <w:uiPriority w:val="99"/>
  </w:style>
  <w:style w:type="paragraph" w:styleId="777">
    <w:name w:val="Caption"/>
    <w:basedOn w:val="923"/>
    <w:next w:val="923"/>
    <w:link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775"/>
    <w:uiPriority w:val="99"/>
  </w:style>
  <w:style w:type="table" w:styleId="77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5">
    <w:name w:val="Hyperlink"/>
    <w:uiPriority w:val="99"/>
    <w:unhideWhenUsed/>
    <w:rPr>
      <w:color w:val="0000ff" w:themeColor="hyperlink"/>
      <w:u w:val="single"/>
    </w:rPr>
  </w:style>
  <w:style w:type="paragraph" w:styleId="906">
    <w:name w:val="footnote text"/>
    <w:basedOn w:val="923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>
    <w:name w:val="Footnote Text Char"/>
    <w:link w:val="906"/>
    <w:uiPriority w:val="99"/>
    <w:rPr>
      <w:sz w:val="18"/>
    </w:rPr>
  </w:style>
  <w:style w:type="character" w:styleId="908">
    <w:name w:val="footnote reference"/>
    <w:uiPriority w:val="99"/>
    <w:unhideWhenUsed/>
    <w:rPr>
      <w:vertAlign w:val="superscript"/>
    </w:rPr>
  </w:style>
  <w:style w:type="paragraph" w:styleId="909">
    <w:name w:val="endnote text"/>
    <w:basedOn w:val="923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uiPriority w:val="99"/>
    <w:semiHidden/>
    <w:unhideWhenUsed/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next w:val="923"/>
    <w:link w:val="923"/>
    <w:qFormat/>
    <w:rPr>
      <w:sz w:val="28"/>
      <w:szCs w:val="24"/>
      <w:lang w:val="ru-RU" w:eastAsia="ru-RU" w:bidi="ar-SA"/>
    </w:rPr>
  </w:style>
  <w:style w:type="paragraph" w:styleId="924">
    <w:name w:val="Заголовок 1"/>
    <w:basedOn w:val="923"/>
    <w:next w:val="923"/>
    <w:link w:val="923"/>
    <w:qFormat/>
    <w:pPr>
      <w:ind w:left="2160" w:right="-7"/>
      <w:jc w:val="both"/>
      <w:keepNext/>
      <w:spacing w:before="500"/>
      <w:outlineLvl w:val="0"/>
    </w:pPr>
    <w:rPr>
      <w:b/>
      <w:u w:val="single"/>
    </w:rPr>
  </w:style>
  <w:style w:type="paragraph" w:styleId="925">
    <w:name w:val="Заголовок 3"/>
    <w:basedOn w:val="923"/>
    <w:next w:val="923"/>
    <w:link w:val="923"/>
    <w:qFormat/>
    <w:pPr>
      <w:jc w:val="right"/>
      <w:keepNext/>
      <w:outlineLvl w:val="2"/>
    </w:pPr>
    <w:rPr>
      <w:rFonts w:eastAsia="Arial Unicode MS"/>
      <w:szCs w:val="20"/>
    </w:rPr>
  </w:style>
  <w:style w:type="paragraph" w:styleId="926">
    <w:name w:val="Заголовок 4"/>
    <w:basedOn w:val="923"/>
    <w:next w:val="923"/>
    <w:link w:val="923"/>
    <w:qFormat/>
    <w:pPr>
      <w:jc w:val="both"/>
      <w:keepNext/>
      <w:outlineLvl w:val="3"/>
    </w:pPr>
    <w:rPr>
      <w:rFonts w:eastAsia="Arial Unicode MS"/>
      <w:szCs w:val="20"/>
    </w:rPr>
  </w:style>
  <w:style w:type="paragraph" w:styleId="927">
    <w:name w:val="Заголовок 6"/>
    <w:basedOn w:val="923"/>
    <w:next w:val="923"/>
    <w:link w:val="923"/>
    <w:qFormat/>
    <w:pPr>
      <w:ind w:firstLine="702"/>
      <w:jc w:val="center"/>
      <w:keepNext/>
      <w:outlineLvl w:val="5"/>
    </w:pPr>
    <w:rPr>
      <w:rFonts w:eastAsia="Arial Unicode MS"/>
      <w:i/>
      <w:iCs/>
      <w:szCs w:val="20"/>
    </w:rPr>
  </w:style>
  <w:style w:type="paragraph" w:styleId="928">
    <w:name w:val="Заголовок 9"/>
    <w:basedOn w:val="923"/>
    <w:next w:val="923"/>
    <w:link w:val="923"/>
    <w:qFormat/>
    <w:pPr>
      <w:ind w:right="-28" w:firstLine="702"/>
      <w:keepNext/>
      <w:widowControl w:val="off"/>
      <w:outlineLvl w:val="8"/>
    </w:pPr>
    <w:rPr>
      <w:szCs w:val="20"/>
    </w:rPr>
  </w:style>
  <w:style w:type="character" w:styleId="929">
    <w:name w:val="Основной шрифт абзаца"/>
    <w:next w:val="929"/>
    <w:link w:val="923"/>
    <w:semiHidden/>
  </w:style>
  <w:style w:type="table" w:styleId="930">
    <w:name w:val="Обычная таблица"/>
    <w:next w:val="930"/>
    <w:link w:val="923"/>
    <w:uiPriority w:val="99"/>
    <w:semiHidden/>
    <w:unhideWhenUsed/>
    <w:tblPr/>
  </w:style>
  <w:style w:type="numbering" w:styleId="931">
    <w:name w:val="Нет списка"/>
    <w:next w:val="931"/>
    <w:link w:val="923"/>
    <w:uiPriority w:val="99"/>
    <w:semiHidden/>
    <w:unhideWhenUsed/>
  </w:style>
  <w:style w:type="paragraph" w:styleId="932">
    <w:name w:val="Основной текст 2"/>
    <w:basedOn w:val="923"/>
    <w:next w:val="932"/>
    <w:link w:val="923"/>
    <w:semiHidden/>
    <w:pPr>
      <w:spacing w:after="120" w:line="480" w:lineRule="auto"/>
    </w:pPr>
    <w:rPr>
      <w:sz w:val="24"/>
    </w:rPr>
  </w:style>
  <w:style w:type="paragraph" w:styleId="933">
    <w:name w:val="Основной текст 3"/>
    <w:basedOn w:val="923"/>
    <w:next w:val="933"/>
    <w:link w:val="923"/>
    <w:semiHidden/>
    <w:pPr>
      <w:ind w:right="-365"/>
      <w:jc w:val="both"/>
      <w:tabs>
        <w:tab w:val="left" w:pos="0" w:leader="none"/>
      </w:tabs>
    </w:pPr>
  </w:style>
  <w:style w:type="paragraph" w:styleId="934">
    <w:name w:val="Основной текст"/>
    <w:basedOn w:val="923"/>
    <w:next w:val="934"/>
    <w:link w:val="923"/>
    <w:semiHidden/>
    <w:pPr>
      <w:ind w:right="-766"/>
      <w:jc w:val="both"/>
    </w:pPr>
    <w:rPr>
      <w:szCs w:val="28"/>
    </w:rPr>
  </w:style>
  <w:style w:type="paragraph" w:styleId="935">
    <w:name w:val="Основной текст с отступом,Основной текст 1,Нумерованный список !!,Надин стиль"/>
    <w:basedOn w:val="923"/>
    <w:next w:val="935"/>
    <w:link w:val="923"/>
    <w:semiHidden/>
    <w:pPr>
      <w:ind w:right="-2" w:firstLine="709"/>
      <w:jc w:val="both"/>
    </w:pPr>
    <w:rPr>
      <w:szCs w:val="28"/>
    </w:rPr>
  </w:style>
  <w:style w:type="paragraph" w:styleId="936">
    <w:name w:val="Название объекта"/>
    <w:basedOn w:val="923"/>
    <w:next w:val="936"/>
    <w:link w:val="923"/>
    <w:qFormat/>
    <w:pPr>
      <w:jc w:val="right"/>
    </w:pPr>
    <w:rPr>
      <w:sz w:val="20"/>
      <w:szCs w:val="20"/>
    </w:rPr>
  </w:style>
  <w:style w:type="paragraph" w:styleId="937">
    <w:name w:val="Обычный (веб)"/>
    <w:basedOn w:val="923"/>
    <w:next w:val="937"/>
    <w:link w:val="923"/>
    <w:semiHidden/>
    <w:pPr>
      <w:spacing w:before="100" w:beforeAutospacing="1" w:after="100" w:afterAutospacing="1"/>
    </w:pPr>
    <w:rPr>
      <w:color w:val="333333"/>
      <w:sz w:val="24"/>
    </w:rPr>
  </w:style>
  <w:style w:type="paragraph" w:styleId="938">
    <w:name w:val="ConsPlusNormal"/>
    <w:next w:val="938"/>
    <w:link w:val="923"/>
    <w:pPr>
      <w:ind w:firstLine="720"/>
    </w:pPr>
    <w:rPr>
      <w:rFonts w:ascii="Arial" w:hAnsi="Arial" w:cs="Arial"/>
      <w:lang w:val="ru-RU" w:eastAsia="ru-RU" w:bidi="ar-SA"/>
    </w:rPr>
  </w:style>
  <w:style w:type="paragraph" w:styleId="939">
    <w:name w:val="Основной текст с отступом 2"/>
    <w:basedOn w:val="923"/>
    <w:next w:val="939"/>
    <w:link w:val="923"/>
    <w:semiHidden/>
    <w:pPr>
      <w:ind w:firstLine="720"/>
      <w:jc w:val="both"/>
    </w:pPr>
    <w:rPr>
      <w:color w:val="808080"/>
      <w:szCs w:val="28"/>
    </w:rPr>
  </w:style>
  <w:style w:type="paragraph" w:styleId="940">
    <w:name w:val="ConsPlusNonformat"/>
    <w:next w:val="940"/>
    <w:link w:val="923"/>
    <w:rPr>
      <w:rFonts w:ascii="Courier New" w:hAnsi="Courier New" w:cs="Courier New"/>
      <w:lang w:val="ru-RU" w:eastAsia="ru-RU" w:bidi="ar-SA"/>
    </w:rPr>
  </w:style>
  <w:style w:type="paragraph" w:styleId="941">
    <w:name w:val="Основной текст с отступом 3"/>
    <w:basedOn w:val="923"/>
    <w:next w:val="941"/>
    <w:link w:val="923"/>
    <w:semiHidden/>
    <w:pPr>
      <w:ind w:firstLine="720"/>
      <w:jc w:val="both"/>
    </w:pPr>
  </w:style>
  <w:style w:type="paragraph" w:styleId="942">
    <w:name w:val="Название"/>
    <w:basedOn w:val="923"/>
    <w:next w:val="942"/>
    <w:link w:val="923"/>
    <w:qFormat/>
    <w:pPr>
      <w:ind w:left="-142"/>
      <w:jc w:val="center"/>
      <w:spacing w:before="60" w:line="360" w:lineRule="auto"/>
    </w:pPr>
    <w:rPr>
      <w:rFonts w:ascii="Arial Narrow" w:hAnsi="Arial Narrow"/>
      <w:b/>
      <w:bCs/>
      <w:sz w:val="26"/>
      <w:szCs w:val="26"/>
    </w:rPr>
  </w:style>
  <w:style w:type="paragraph" w:styleId="943">
    <w:name w:val="Нижний колонтитул"/>
    <w:basedOn w:val="923"/>
    <w:next w:val="943"/>
    <w:link w:val="923"/>
    <w:semiHidden/>
    <w:rPr>
      <w:rFonts w:ascii="Arial" w:hAnsi="Arial" w:cs="Arial"/>
      <w:sz w:val="22"/>
      <w:szCs w:val="22"/>
    </w:rPr>
  </w:style>
  <w:style w:type="paragraph" w:styleId="944">
    <w:name w:val="ConsNormal"/>
    <w:next w:val="944"/>
    <w:link w:val="923"/>
    <w:pPr>
      <w:jc w:val="both"/>
      <w:widowControl w:val="off"/>
    </w:pPr>
    <w:rPr>
      <w:rFonts w:ascii="Arial" w:hAnsi="Arial" w:cs="Arial"/>
      <w:sz w:val="24"/>
      <w:szCs w:val="16"/>
      <w:lang w:val="ru-RU" w:eastAsia="ru-RU" w:bidi="ar-SA"/>
    </w:rPr>
  </w:style>
  <w:style w:type="paragraph" w:styleId="945">
    <w:name w:val="Верхний колонтитул"/>
    <w:basedOn w:val="923"/>
    <w:next w:val="945"/>
    <w:link w:val="923"/>
    <w:semiHidden/>
    <w:pPr>
      <w:tabs>
        <w:tab w:val="center" w:pos="4677" w:leader="none"/>
        <w:tab w:val="right" w:pos="9355" w:leader="none"/>
      </w:tabs>
    </w:pPr>
  </w:style>
  <w:style w:type="character" w:styleId="946">
    <w:name w:val="Номер страницы"/>
    <w:basedOn w:val="929"/>
    <w:next w:val="946"/>
    <w:link w:val="923"/>
    <w:semiHidden/>
  </w:style>
  <w:style w:type="paragraph" w:styleId="947">
    <w:name w:val="Normal1"/>
    <w:next w:val="947"/>
    <w:link w:val="923"/>
    <w:rPr>
      <w:lang w:val="ru-RU" w:eastAsia="ru-RU" w:bidi="ar-SA"/>
    </w:rPr>
  </w:style>
  <w:style w:type="character" w:styleId="948">
    <w:name w:val="Гиперссылка"/>
    <w:next w:val="948"/>
    <w:link w:val="923"/>
    <w:semiHidden/>
    <w:rPr>
      <w:color w:val="2a4a8a"/>
      <w:u w:val="none"/>
    </w:rPr>
  </w:style>
  <w:style w:type="paragraph" w:styleId="949">
    <w:name w:val="Body Text 2"/>
    <w:basedOn w:val="947"/>
    <w:next w:val="949"/>
    <w:link w:val="923"/>
    <w:pPr>
      <w:ind w:right="-2"/>
      <w:jc w:val="both"/>
      <w:spacing w:line="223" w:lineRule="auto"/>
    </w:pPr>
    <w:rPr>
      <w:spacing w:val="-4"/>
      <w:sz w:val="26"/>
    </w:rPr>
  </w:style>
  <w:style w:type="paragraph" w:styleId="950">
    <w:name w:val="Body Text"/>
    <w:basedOn w:val="947"/>
    <w:next w:val="950"/>
    <w:link w:val="923"/>
    <w:pPr>
      <w:ind w:right="-766"/>
      <w:jc w:val="both"/>
    </w:pPr>
    <w:rPr>
      <w:sz w:val="28"/>
    </w:rPr>
  </w:style>
  <w:style w:type="paragraph" w:styleId="951">
    <w:name w:val="caaieiaie 5"/>
    <w:basedOn w:val="947"/>
    <w:next w:val="947"/>
    <w:link w:val="923"/>
    <w:pPr>
      <w:ind w:right="-2" w:firstLine="720"/>
      <w:jc w:val="both"/>
      <w:keepNext/>
      <w:tabs>
        <w:tab w:val="left" w:pos="709" w:leader="none"/>
      </w:tabs>
    </w:pPr>
    <w:rPr>
      <w:b/>
      <w:sz w:val="28"/>
    </w:rPr>
  </w:style>
  <w:style w:type="paragraph" w:styleId="952">
    <w:name w:val="caaieiaie 2"/>
    <w:basedOn w:val="947"/>
    <w:next w:val="947"/>
    <w:link w:val="923"/>
    <w:pPr>
      <w:ind w:left="-567" w:right="-766" w:firstLine="567"/>
      <w:keepNext/>
    </w:pPr>
    <w:rPr>
      <w:b/>
      <w:i/>
      <w:sz w:val="28"/>
    </w:rPr>
  </w:style>
  <w:style w:type="paragraph" w:styleId="953">
    <w:name w:val="Body Text Indent 3"/>
    <w:basedOn w:val="947"/>
    <w:next w:val="953"/>
    <w:link w:val="923"/>
    <w:pPr>
      <w:ind w:right="-2" w:firstLine="397"/>
      <w:jc w:val="both"/>
      <w:spacing w:line="228" w:lineRule="auto"/>
    </w:pPr>
    <w:rPr>
      <w:b/>
      <w:spacing w:val="-4"/>
      <w:sz w:val="26"/>
    </w:rPr>
  </w:style>
  <w:style w:type="paragraph" w:styleId="954">
    <w:name w:val="Block Text"/>
    <w:basedOn w:val="947"/>
    <w:next w:val="954"/>
    <w:link w:val="923"/>
    <w:pPr>
      <w:ind w:left="1080" w:right="-2" w:hanging="360"/>
      <w:jc w:val="both"/>
      <w:tabs>
        <w:tab w:val="left" w:pos="1080" w:leader="none"/>
      </w:tabs>
    </w:pPr>
    <w:rPr>
      <w:b/>
      <w:sz w:val="28"/>
    </w:rPr>
  </w:style>
  <w:style w:type="paragraph" w:styleId="955">
    <w:name w:val="caaieiaie 1"/>
    <w:basedOn w:val="923"/>
    <w:next w:val="923"/>
    <w:link w:val="923"/>
    <w:pPr>
      <w:ind w:left="2160" w:firstLine="720"/>
      <w:keepNext/>
    </w:pPr>
    <w:rPr>
      <w:szCs w:val="28"/>
    </w:rPr>
  </w:style>
  <w:style w:type="paragraph" w:styleId="956">
    <w:name w:val="caaieiaie 7"/>
    <w:basedOn w:val="947"/>
    <w:next w:val="947"/>
    <w:link w:val="923"/>
    <w:pPr>
      <w:ind w:left="720" w:right="-2"/>
      <w:jc w:val="both"/>
      <w:keepNext/>
      <w:tabs>
        <w:tab w:val="left" w:pos="1080" w:leader="none"/>
      </w:tabs>
    </w:pPr>
    <w:rPr>
      <w:b/>
      <w:i/>
      <w:sz w:val="28"/>
    </w:rPr>
  </w:style>
  <w:style w:type="paragraph" w:styleId="957">
    <w:name w:val="xl26"/>
    <w:basedOn w:val="923"/>
    <w:next w:val="957"/>
    <w:link w:val="923"/>
    <w:pPr>
      <w:spacing w:before="100" w:beforeAutospacing="1" w:after="100" w:afterAutospacing="1"/>
      <w:pBdr>
        <w:bottom w:val="single" w:color="C0C0C0" w:sz="4" w:space="0"/>
        <w:right w:val="single" w:color="C0C0C0" w:sz="4" w:space="0"/>
      </w:pBdr>
    </w:pPr>
    <w:rPr>
      <w:rFonts w:eastAsia="Arial Unicode MS"/>
      <w:sz w:val="24"/>
    </w:rPr>
  </w:style>
  <w:style w:type="character" w:styleId="958">
    <w:name w:val="Просмотренная гиперссылка"/>
    <w:next w:val="958"/>
    <w:link w:val="923"/>
    <w:semiHidden/>
    <w:rPr>
      <w:color w:val="800080"/>
      <w:u w:val="single"/>
    </w:r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  <w:style w:type="table" w:styleId="9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Administration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информационной политике И</dc:title>
  <dc:creator>Industry</dc:creator>
  <cp:lastModifiedBy>kolmagorova.on@adm.local</cp:lastModifiedBy>
  <cp:revision>9</cp:revision>
  <dcterms:created xsi:type="dcterms:W3CDTF">2016-07-26T09:37:00Z</dcterms:created>
  <dcterms:modified xsi:type="dcterms:W3CDTF">2025-09-16T03:45:30Z</dcterms:modified>
  <cp:version>917504</cp:version>
</cp:coreProperties>
</file>