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0" w:rsidRDefault="0086705F" w:rsidP="008E47A0">
      <w:pPr>
        <w:ind w:left="-390"/>
        <w:jc w:val="center"/>
        <w:rPr>
          <w:b/>
          <w:sz w:val="28"/>
          <w:szCs w:val="28"/>
        </w:rPr>
      </w:pPr>
      <w:r>
        <w:rPr>
          <w:noProof/>
          <w:spacing w:val="-11"/>
          <w:sz w:val="22"/>
          <w:szCs w:val="22"/>
        </w:rPr>
        <w:drawing>
          <wp:inline distT="0" distB="0" distL="0" distR="0" wp14:anchorId="0578F6BE" wp14:editId="0C9E8AFD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A0" w:rsidRDefault="008E47A0" w:rsidP="008E47A0">
      <w:pPr>
        <w:pStyle w:val="1"/>
        <w:tabs>
          <w:tab w:val="left" w:pos="426"/>
        </w:tabs>
        <w:ind w:left="142"/>
        <w:rPr>
          <w:sz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 xml:space="preserve"> </w:t>
      </w:r>
    </w:p>
    <w:p w:rsidR="008E47A0" w:rsidRDefault="008E47A0" w:rsidP="008E47A0">
      <w:pPr>
        <w:tabs>
          <w:tab w:val="left" w:pos="426"/>
        </w:tabs>
        <w:ind w:left="142"/>
        <w:jc w:val="center"/>
        <w:rPr>
          <w:b/>
          <w:sz w:val="24"/>
        </w:rPr>
      </w:pPr>
    </w:p>
    <w:p w:rsidR="008E47A0" w:rsidRDefault="008E47A0" w:rsidP="008E47A0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8E47A0" w:rsidRDefault="008E47A0" w:rsidP="008E47A0">
      <w:pPr>
        <w:jc w:val="center"/>
        <w:rPr>
          <w:b/>
          <w:sz w:val="28"/>
          <w:szCs w:val="28"/>
        </w:rPr>
      </w:pPr>
    </w:p>
    <w:p w:rsidR="008E47A0" w:rsidRDefault="008E47A0" w:rsidP="008E47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8E47A0" w:rsidRPr="00843CF2" w:rsidRDefault="008E47A0" w:rsidP="008E47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D077E">
        <w:rPr>
          <w:sz w:val="28"/>
          <w:szCs w:val="28"/>
        </w:rPr>
        <w:t>02.12.2021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660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</w:t>
      </w:r>
      <w:r w:rsidR="001D077E">
        <w:rPr>
          <w:sz w:val="28"/>
          <w:szCs w:val="28"/>
        </w:rPr>
        <w:t>128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8E47A0" w:rsidRDefault="008E47A0" w:rsidP="008E47A0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EB16C3" w:rsidRPr="003A6B3F" w:rsidTr="00A10D75">
        <w:trPr>
          <w:trHeight w:val="1905"/>
        </w:trPr>
        <w:tc>
          <w:tcPr>
            <w:tcW w:w="4644" w:type="dxa"/>
          </w:tcPr>
          <w:p w:rsidR="00EB16C3" w:rsidRPr="00A10D75" w:rsidRDefault="00A10D75" w:rsidP="00A10D75">
            <w:pPr>
              <w:ind w:right="-108"/>
              <w:jc w:val="both"/>
              <w:rPr>
                <w:sz w:val="28"/>
                <w:szCs w:val="28"/>
              </w:rPr>
            </w:pPr>
            <w:r w:rsidRPr="00A10D75">
              <w:rPr>
                <w:sz w:val="28"/>
                <w:szCs w:val="28"/>
              </w:rPr>
              <w:t xml:space="preserve">О внесении изменений в приказ комитета от 01.04.2021 №43 </w:t>
            </w:r>
            <w:r w:rsidRPr="00A10D75">
              <w:rPr>
                <w:sz w:val="28"/>
                <w:szCs w:val="28"/>
              </w:rPr>
              <w:br/>
              <w:t>«Об утверждении нормативов финансовых затрат на выполнение работ по уборке территории</w:t>
            </w:r>
            <w:r w:rsidRPr="00A10D75">
              <w:rPr>
                <w:sz w:val="28"/>
                <w:szCs w:val="28"/>
              </w:rPr>
              <w:br/>
              <w:t xml:space="preserve">и благоустройству ландшафта городского округа – города Барнаула Алтайского края на 2021 год» </w:t>
            </w:r>
            <w:r w:rsidRPr="00A10D75">
              <w:rPr>
                <w:sz w:val="28"/>
                <w:szCs w:val="28"/>
              </w:rPr>
              <w:br/>
              <w:t>(в ред. Приказа от 05.10.2021 №111)</w:t>
            </w:r>
          </w:p>
        </w:tc>
      </w:tr>
    </w:tbl>
    <w:p w:rsidR="0081144B" w:rsidRPr="003A6B3F" w:rsidRDefault="0081144B" w:rsidP="0081144B">
      <w:pPr>
        <w:ind w:firstLine="708"/>
        <w:jc w:val="both"/>
        <w:rPr>
          <w:sz w:val="28"/>
          <w:szCs w:val="28"/>
        </w:rPr>
      </w:pPr>
    </w:p>
    <w:p w:rsidR="0081144B" w:rsidRPr="003A6B3F" w:rsidRDefault="0081144B" w:rsidP="0081144B">
      <w:pPr>
        <w:ind w:firstLine="708"/>
        <w:jc w:val="both"/>
        <w:rPr>
          <w:sz w:val="28"/>
          <w:szCs w:val="28"/>
        </w:rPr>
      </w:pPr>
    </w:p>
    <w:p w:rsidR="003A6B3F" w:rsidRPr="003A6B3F" w:rsidRDefault="003A6B3F" w:rsidP="003A6B3F">
      <w:pPr>
        <w:ind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 xml:space="preserve">В соответствии с Федеральным законом от 12.01.1996 №7-ФЗ «О некоммерческих организациях», постановлением администрации города от 20.01.2016 №10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предоставления субсидии на финансовое обеспечение выполнения муниципального задания муниципальными учреждениями», </w:t>
      </w:r>
    </w:p>
    <w:p w:rsidR="003A6B3F" w:rsidRPr="003A6B3F" w:rsidRDefault="003A6B3F" w:rsidP="003A6B3F">
      <w:pPr>
        <w:ind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ПРИКАЗЫВАЮ:</w:t>
      </w:r>
    </w:p>
    <w:p w:rsidR="00A10D75" w:rsidRPr="00A10D75" w:rsidRDefault="000B7A84" w:rsidP="00A10D75">
      <w:pPr>
        <w:ind w:firstLine="709"/>
        <w:jc w:val="both"/>
        <w:rPr>
          <w:sz w:val="28"/>
          <w:szCs w:val="28"/>
        </w:rPr>
      </w:pPr>
      <w:r w:rsidRPr="00A10D75">
        <w:rPr>
          <w:sz w:val="28"/>
          <w:szCs w:val="28"/>
        </w:rPr>
        <w:t xml:space="preserve">1. </w:t>
      </w:r>
      <w:r w:rsidR="00A10D75">
        <w:rPr>
          <w:sz w:val="28"/>
          <w:szCs w:val="28"/>
        </w:rPr>
        <w:t>Приложение 1</w:t>
      </w:r>
      <w:r w:rsidR="00A10D75" w:rsidRPr="00A10D75">
        <w:rPr>
          <w:sz w:val="28"/>
          <w:szCs w:val="28"/>
        </w:rPr>
        <w:t xml:space="preserve"> к приказу от 01.04.2021 №43 «Об утверждении нормативов финансовых затрат на выполнение работ по уборке территории и благоустройству ландшафта городского округа – города Барнаула Алтайского края на 2021 год»</w:t>
      </w:r>
      <w:r w:rsidR="00A10D75">
        <w:rPr>
          <w:sz w:val="28"/>
          <w:szCs w:val="28"/>
        </w:rPr>
        <w:br/>
        <w:t>(в ред. приказа от 05</w:t>
      </w:r>
      <w:r w:rsidR="00A10D75" w:rsidRPr="00A10D75">
        <w:rPr>
          <w:sz w:val="28"/>
          <w:szCs w:val="28"/>
        </w:rPr>
        <w:t>.</w:t>
      </w:r>
      <w:r w:rsidR="00A10D75">
        <w:rPr>
          <w:sz w:val="28"/>
          <w:szCs w:val="28"/>
        </w:rPr>
        <w:t>10</w:t>
      </w:r>
      <w:r w:rsidR="00A10D75" w:rsidRPr="00A10D75">
        <w:rPr>
          <w:sz w:val="28"/>
          <w:szCs w:val="28"/>
        </w:rPr>
        <w:t>.2021 №</w:t>
      </w:r>
      <w:r w:rsidR="00A10D75">
        <w:rPr>
          <w:sz w:val="28"/>
          <w:szCs w:val="28"/>
        </w:rPr>
        <w:t>11</w:t>
      </w:r>
      <w:r w:rsidR="00A10D75" w:rsidRPr="00A10D75">
        <w:rPr>
          <w:sz w:val="28"/>
          <w:szCs w:val="28"/>
        </w:rPr>
        <w:t>1) изложить в новой редакции (приложение).</w:t>
      </w:r>
    </w:p>
    <w:p w:rsidR="00A10D75" w:rsidRPr="00A10D75" w:rsidRDefault="00A10D75" w:rsidP="00A10D75">
      <w:pPr>
        <w:ind w:firstLine="708"/>
        <w:jc w:val="both"/>
        <w:rPr>
          <w:sz w:val="28"/>
          <w:szCs w:val="28"/>
        </w:rPr>
      </w:pPr>
      <w:r w:rsidRPr="00A10D75">
        <w:rPr>
          <w:sz w:val="28"/>
          <w:szCs w:val="28"/>
        </w:rPr>
        <w:t xml:space="preserve">2. </w:t>
      </w:r>
      <w:r w:rsidRPr="004279B3">
        <w:rPr>
          <w:sz w:val="28"/>
          <w:szCs w:val="28"/>
        </w:rPr>
        <w:t>Заместителю руководителя, главному инженеру муниципального бюджетного учреждения «Благоустройство и озеленение» г. Барнаула, исполняющему обязанности руководителя (</w:t>
      </w:r>
      <w:proofErr w:type="spellStart"/>
      <w:r w:rsidRPr="004279B3">
        <w:rPr>
          <w:sz w:val="28"/>
          <w:szCs w:val="28"/>
        </w:rPr>
        <w:t>Суворкин</w:t>
      </w:r>
      <w:proofErr w:type="spellEnd"/>
      <w:r w:rsidRPr="004279B3">
        <w:rPr>
          <w:sz w:val="28"/>
          <w:szCs w:val="28"/>
        </w:rPr>
        <w:t xml:space="preserve"> </w:t>
      </w:r>
      <w:proofErr w:type="spellStart"/>
      <w:r w:rsidRPr="004279B3">
        <w:rPr>
          <w:sz w:val="28"/>
          <w:szCs w:val="28"/>
        </w:rPr>
        <w:t>С.Г</w:t>
      </w:r>
      <w:proofErr w:type="spellEnd"/>
      <w:r w:rsidRPr="004279B3">
        <w:rPr>
          <w:sz w:val="28"/>
          <w:szCs w:val="28"/>
        </w:rPr>
        <w:t>.),</w:t>
      </w:r>
      <w:r w:rsidRPr="00A10D75">
        <w:rPr>
          <w:sz w:val="28"/>
          <w:szCs w:val="28"/>
        </w:rPr>
        <w:t xml:space="preserve"> руководствоваться нормативами финансовых затрат </w:t>
      </w:r>
      <w:r w:rsidRPr="003A6B3F">
        <w:rPr>
          <w:sz w:val="28"/>
          <w:szCs w:val="28"/>
        </w:rPr>
        <w:t>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</w:t>
      </w:r>
      <w:r>
        <w:rPr>
          <w:sz w:val="28"/>
          <w:szCs w:val="28"/>
        </w:rPr>
        <w:t xml:space="preserve"> </w:t>
      </w:r>
      <w:r w:rsidRPr="003A6B3F">
        <w:rPr>
          <w:sz w:val="28"/>
          <w:szCs w:val="28"/>
        </w:rPr>
        <w:t>г. Барнаула для муниципального задания на 202</w:t>
      </w:r>
      <w:r>
        <w:rPr>
          <w:sz w:val="28"/>
          <w:szCs w:val="28"/>
        </w:rPr>
        <w:t>1</w:t>
      </w:r>
      <w:r w:rsidRPr="003A6B3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10D75" w:rsidRDefault="00A10D75" w:rsidP="00A10D75">
      <w:pPr>
        <w:ind w:firstLine="708"/>
        <w:jc w:val="both"/>
        <w:rPr>
          <w:sz w:val="28"/>
          <w:szCs w:val="28"/>
        </w:rPr>
      </w:pPr>
      <w:r w:rsidRPr="00A10D7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3A6B3F">
        <w:rPr>
          <w:sz w:val="28"/>
          <w:szCs w:val="28"/>
        </w:rPr>
        <w:t xml:space="preserve">Приказ распространяет свое действие на </w:t>
      </w:r>
      <w:r w:rsidR="003E3866">
        <w:rPr>
          <w:sz w:val="28"/>
          <w:szCs w:val="28"/>
        </w:rPr>
        <w:t>правоотношения, возникшие с 01.10</w:t>
      </w:r>
      <w:r w:rsidRPr="003A6B3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A6B3F">
        <w:rPr>
          <w:sz w:val="28"/>
          <w:szCs w:val="28"/>
        </w:rPr>
        <w:t>.</w:t>
      </w:r>
    </w:p>
    <w:p w:rsidR="00A10D75" w:rsidRPr="00A10D75" w:rsidRDefault="00A10D75" w:rsidP="00A10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10D75">
        <w:rPr>
          <w:sz w:val="28"/>
          <w:szCs w:val="28"/>
        </w:rPr>
        <w:t xml:space="preserve"> Юридическому отделу (Науменко М.В.) обеспечить размещение приказа на официальном Интернет-сайте города Барнаула.</w:t>
      </w:r>
    </w:p>
    <w:p w:rsidR="000B7A84" w:rsidRPr="00A10D75" w:rsidRDefault="00A10D75" w:rsidP="00A1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0D75">
        <w:rPr>
          <w:sz w:val="28"/>
          <w:szCs w:val="28"/>
        </w:rPr>
        <w:t>. Контроль за исполнением приказа оставляю за собой.</w:t>
      </w:r>
    </w:p>
    <w:p w:rsidR="000B7A84" w:rsidRPr="003A6B3F" w:rsidRDefault="000B7A84" w:rsidP="0081144B">
      <w:pPr>
        <w:jc w:val="both"/>
        <w:rPr>
          <w:sz w:val="28"/>
          <w:szCs w:val="28"/>
        </w:rPr>
      </w:pPr>
    </w:p>
    <w:p w:rsidR="0081144B" w:rsidRPr="003A6B3F" w:rsidRDefault="0081144B" w:rsidP="0081144B">
      <w:pPr>
        <w:jc w:val="both"/>
        <w:rPr>
          <w:sz w:val="28"/>
          <w:szCs w:val="28"/>
          <w:lang w:eastAsia="en-US"/>
        </w:rPr>
      </w:pPr>
    </w:p>
    <w:p w:rsidR="0081144B" w:rsidRDefault="0081144B" w:rsidP="0081144B">
      <w:pPr>
        <w:jc w:val="both"/>
        <w:rPr>
          <w:sz w:val="28"/>
          <w:szCs w:val="28"/>
          <w:lang w:eastAsia="en-US"/>
        </w:rPr>
      </w:pPr>
      <w:r w:rsidRPr="006D6155">
        <w:rPr>
          <w:sz w:val="28"/>
          <w:szCs w:val="28"/>
          <w:lang w:eastAsia="en-US"/>
        </w:rPr>
        <w:t>Председатель комитета</w:t>
      </w:r>
      <w:r w:rsidRPr="006D6155">
        <w:rPr>
          <w:sz w:val="28"/>
          <w:szCs w:val="28"/>
          <w:lang w:eastAsia="en-US"/>
        </w:rPr>
        <w:tab/>
        <w:t xml:space="preserve">                                  </w:t>
      </w:r>
      <w:r w:rsidR="00724DC2" w:rsidRPr="006D6155">
        <w:rPr>
          <w:sz w:val="28"/>
          <w:szCs w:val="28"/>
          <w:lang w:eastAsia="en-US"/>
        </w:rPr>
        <w:t xml:space="preserve">         </w:t>
      </w:r>
      <w:r w:rsidRPr="006D6155">
        <w:rPr>
          <w:sz w:val="28"/>
          <w:szCs w:val="28"/>
          <w:lang w:eastAsia="en-US"/>
        </w:rPr>
        <w:t xml:space="preserve">                             </w:t>
      </w:r>
      <w:proofErr w:type="spellStart"/>
      <w:r w:rsidRPr="006D6155">
        <w:rPr>
          <w:sz w:val="28"/>
          <w:szCs w:val="28"/>
          <w:lang w:eastAsia="en-US"/>
        </w:rPr>
        <w:t>А.А.Шеломенцев</w:t>
      </w:r>
      <w:proofErr w:type="spellEnd"/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tbl>
      <w:tblPr>
        <w:tblStyle w:val="a4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1144B" w:rsidRPr="003A6B3F" w:rsidTr="006019D4">
        <w:tc>
          <w:tcPr>
            <w:tcW w:w="4394" w:type="dxa"/>
          </w:tcPr>
          <w:p w:rsidR="000D1D76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lastRenderedPageBreak/>
              <w:t>Приложение 1</w:t>
            </w:r>
          </w:p>
          <w:p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81144B" w:rsidRPr="003A6B3F" w:rsidRDefault="00074A63" w:rsidP="001D077E">
            <w:pPr>
              <w:ind w:firstLine="5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 xml:space="preserve">от </w:t>
            </w:r>
            <w:r w:rsidR="001D077E">
              <w:rPr>
                <w:sz w:val="28"/>
                <w:szCs w:val="28"/>
              </w:rPr>
              <w:t>02.12.</w:t>
            </w:r>
            <w:r w:rsidRPr="003A6B3F">
              <w:rPr>
                <w:sz w:val="28"/>
                <w:szCs w:val="28"/>
              </w:rPr>
              <w:t>20</w:t>
            </w:r>
            <w:r w:rsidR="000D1D76">
              <w:rPr>
                <w:sz w:val="28"/>
                <w:szCs w:val="28"/>
              </w:rPr>
              <w:t>21</w:t>
            </w:r>
            <w:r w:rsidRPr="003A6B3F">
              <w:rPr>
                <w:sz w:val="28"/>
                <w:szCs w:val="28"/>
              </w:rPr>
              <w:t xml:space="preserve"> </w:t>
            </w:r>
            <w:r w:rsidR="0081144B" w:rsidRPr="003A6B3F">
              <w:rPr>
                <w:sz w:val="28"/>
                <w:szCs w:val="28"/>
              </w:rPr>
              <w:t>№</w:t>
            </w:r>
            <w:r w:rsidR="001D077E">
              <w:rPr>
                <w:sz w:val="28"/>
                <w:szCs w:val="28"/>
              </w:rPr>
              <w:t>128</w:t>
            </w:r>
          </w:p>
        </w:tc>
      </w:tr>
    </w:tbl>
    <w:p w:rsidR="0081144B" w:rsidRPr="003A6B3F" w:rsidRDefault="0081144B" w:rsidP="00153C18">
      <w:pPr>
        <w:jc w:val="right"/>
        <w:rPr>
          <w:sz w:val="28"/>
          <w:szCs w:val="28"/>
          <w:lang w:eastAsia="en-US"/>
        </w:rPr>
      </w:pPr>
    </w:p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p w:rsidR="00153C18" w:rsidRPr="003A6B3F" w:rsidRDefault="000D1D76" w:rsidP="00153C1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53C18" w:rsidRPr="003A6B3F">
        <w:rPr>
          <w:sz w:val="28"/>
          <w:szCs w:val="28"/>
        </w:rPr>
        <w:t xml:space="preserve">орматив </w:t>
      </w: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A10D75">
        <w:rPr>
          <w:sz w:val="28"/>
          <w:szCs w:val="28"/>
        </w:rPr>
        <w:t xml:space="preserve"> на выполнение работ </w:t>
      </w:r>
      <w:r w:rsidR="00153C18" w:rsidRPr="003A6B3F">
        <w:rPr>
          <w:sz w:val="28"/>
          <w:szCs w:val="28"/>
        </w:rPr>
        <w:t>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</w:t>
      </w:r>
      <w:r w:rsidRPr="000D1D76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г. Барнаула для муниципального задания на 202</w:t>
      </w:r>
      <w:r>
        <w:rPr>
          <w:sz w:val="28"/>
          <w:szCs w:val="28"/>
        </w:rPr>
        <w:t>1</w:t>
      </w:r>
      <w:r w:rsidR="00153C18" w:rsidRPr="003A6B3F">
        <w:rPr>
          <w:sz w:val="28"/>
          <w:szCs w:val="28"/>
        </w:rPr>
        <w:t xml:space="preserve"> год</w:t>
      </w:r>
    </w:p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701"/>
        <w:gridCol w:w="1559"/>
      </w:tblGrid>
      <w:tr w:rsidR="00153C18" w:rsidRPr="003C26F4" w:rsidTr="00D030F5">
        <w:trPr>
          <w:trHeight w:val="1833"/>
          <w:tblHeader/>
        </w:trPr>
        <w:tc>
          <w:tcPr>
            <w:tcW w:w="2235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819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701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153C18" w:rsidRPr="003C26F4" w:rsidRDefault="00153C18" w:rsidP="00114D4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Стоимость, руб.</w:t>
            </w:r>
          </w:p>
        </w:tc>
      </w:tr>
      <w:tr w:rsidR="006019D4" w:rsidRPr="003C26F4" w:rsidTr="00D030F5">
        <w:trPr>
          <w:trHeight w:val="272"/>
          <w:tblHeader/>
        </w:trPr>
        <w:tc>
          <w:tcPr>
            <w:tcW w:w="2235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019D4" w:rsidRPr="003C26F4" w:rsidRDefault="006019D4" w:rsidP="00114D4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4</w:t>
            </w:r>
          </w:p>
        </w:tc>
      </w:tr>
      <w:tr w:rsidR="00B66C79" w:rsidRPr="003C26F4" w:rsidTr="006A7FFE">
        <w:trPr>
          <w:trHeight w:val="354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территории и аналогичная деятельность </w:t>
            </w: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701" w:type="dxa"/>
            <w:vAlign w:val="center"/>
          </w:tcPr>
          <w:p w:rsidR="00B66C79" w:rsidRPr="003C26F4" w:rsidRDefault="001B0797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1000 </w:t>
            </w:r>
            <w:r w:rsidR="00B66C79" w:rsidRPr="003C26F4">
              <w:rPr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A10D7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</w:t>
            </w:r>
            <w:r w:rsidR="001F4DC5">
              <w:rPr>
                <w:color w:val="000000"/>
                <w:sz w:val="28"/>
                <w:szCs w:val="28"/>
              </w:rPr>
              <w:t>42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66C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  <w:r w:rsidR="001F4DC5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66C79" w:rsidRPr="003C26F4" w:rsidRDefault="00452366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  <w:r w:rsidR="001F4DC5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</w:t>
            </w:r>
            <w:r w:rsidR="003B370C" w:rsidRPr="003C26F4">
              <w:rPr>
                <w:sz w:val="28"/>
                <w:szCs w:val="28"/>
              </w:rPr>
              <w:t xml:space="preserve">средней </w:t>
            </w:r>
            <w:r w:rsidRPr="003C26F4">
              <w:rPr>
                <w:sz w:val="28"/>
                <w:szCs w:val="28"/>
              </w:rPr>
              <w:t>засоренности: в весенний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3,0</w:t>
            </w:r>
            <w:r w:rsidR="00EC4587" w:rsidRPr="003C26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</w:t>
            </w:r>
            <w:r w:rsidR="003B370C" w:rsidRPr="003C26F4">
              <w:rPr>
                <w:sz w:val="28"/>
                <w:szCs w:val="28"/>
              </w:rPr>
              <w:t xml:space="preserve">сильной </w:t>
            </w:r>
            <w:r w:rsidRPr="003C26F4">
              <w:rPr>
                <w:sz w:val="28"/>
                <w:szCs w:val="28"/>
              </w:rPr>
              <w:t>засоренности: в осенний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4,6</w:t>
            </w:r>
            <w:r w:rsidR="00EC4587" w:rsidRPr="003C26F4">
              <w:rPr>
                <w:color w:val="000000"/>
                <w:sz w:val="28"/>
                <w:szCs w:val="28"/>
              </w:rPr>
              <w:t>3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bottom"/>
          </w:tcPr>
          <w:p w:rsidR="00DA5411" w:rsidRPr="003C26F4" w:rsidRDefault="00452366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  <w:r w:rsidR="001F4DC5">
              <w:rPr>
                <w:color w:val="000000"/>
                <w:sz w:val="28"/>
                <w:szCs w:val="28"/>
              </w:rPr>
              <w:t>3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  <w:r w:rsidR="001F4DC5">
              <w:rPr>
                <w:color w:val="000000"/>
                <w:sz w:val="28"/>
                <w:szCs w:val="28"/>
              </w:rPr>
              <w:t>3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BC5A80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F4DC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</w:t>
            </w:r>
            <w:r w:rsidR="001F4DC5">
              <w:rPr>
                <w:color w:val="000000"/>
                <w:sz w:val="28"/>
                <w:szCs w:val="28"/>
              </w:rPr>
              <w:t>69,39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л.с.)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BC5A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</w:t>
            </w:r>
            <w:r w:rsidR="001F4DC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BC5A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F4DC5">
              <w:rPr>
                <w:color w:val="000000"/>
                <w:sz w:val="28"/>
                <w:szCs w:val="28"/>
              </w:rPr>
              <w:t> </w:t>
            </w:r>
            <w:r w:rsidR="00BC5A80">
              <w:rPr>
                <w:color w:val="000000"/>
                <w:sz w:val="28"/>
                <w:szCs w:val="28"/>
              </w:rPr>
              <w:t>6</w:t>
            </w:r>
            <w:r w:rsidR="001F4DC5">
              <w:rPr>
                <w:color w:val="000000"/>
                <w:sz w:val="28"/>
                <w:szCs w:val="28"/>
              </w:rPr>
              <w:t>87,34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л.с.)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F4DC5">
              <w:rPr>
                <w:color w:val="000000"/>
                <w:sz w:val="28"/>
                <w:szCs w:val="28"/>
              </w:rPr>
              <w:t>1,09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D030F5" w:rsidRPr="003C26F4" w:rsidTr="001F4DC5">
        <w:trPr>
          <w:trHeight w:val="390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1F4DC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91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</w:t>
            </w:r>
            <w:r w:rsidR="001F4D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49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снега и льда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F4DC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</w:t>
            </w:r>
            <w:r w:rsidR="001F4DC5">
              <w:rPr>
                <w:color w:val="000000"/>
                <w:sz w:val="28"/>
                <w:szCs w:val="28"/>
              </w:rPr>
              <w:t>51,51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лестничных сходах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1F4DC5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800,05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559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</w:t>
            </w:r>
            <w:r w:rsidR="001F4DC5">
              <w:rPr>
                <w:color w:val="000000"/>
                <w:sz w:val="28"/>
                <w:szCs w:val="28"/>
              </w:rPr>
              <w:t>33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F4D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Утилизация</w:t>
            </w:r>
            <w:r w:rsidR="001F4DC5">
              <w:rPr>
                <w:color w:val="000000"/>
                <w:sz w:val="28"/>
                <w:szCs w:val="28"/>
              </w:rPr>
              <w:t xml:space="preserve"> (ТКО</w:t>
            </w:r>
            <w:r w:rsidRPr="003C26F4">
              <w:rPr>
                <w:color w:val="000000"/>
                <w:sz w:val="28"/>
                <w:szCs w:val="28"/>
              </w:rPr>
              <w:t>)</w:t>
            </w:r>
            <w:r w:rsidRPr="003C26F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center"/>
          </w:tcPr>
          <w:p w:rsidR="00B66C79" w:rsidRPr="003C26F4" w:rsidRDefault="001F4DC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</w:t>
            </w:r>
            <w:r w:rsidR="00DA5411" w:rsidRPr="003C26F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DA5411" w:rsidRPr="003C26F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F4DC5" w:rsidRPr="003C26F4" w:rsidTr="001F4DC5">
        <w:trPr>
          <w:trHeight w:val="390"/>
        </w:trPr>
        <w:tc>
          <w:tcPr>
            <w:tcW w:w="2235" w:type="dxa"/>
            <w:vMerge/>
          </w:tcPr>
          <w:p w:rsidR="001F4DC5" w:rsidRPr="003C26F4" w:rsidRDefault="001F4DC5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4DC5" w:rsidRPr="003C26F4" w:rsidRDefault="001F4DC5" w:rsidP="001F4D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Утилизация</w:t>
            </w:r>
            <w:r>
              <w:rPr>
                <w:color w:val="000000"/>
                <w:sz w:val="28"/>
                <w:szCs w:val="28"/>
              </w:rPr>
              <w:t xml:space="preserve"> (ТБО</w:t>
            </w:r>
            <w:r w:rsidRPr="003C26F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F4DC5" w:rsidRPr="003C26F4" w:rsidRDefault="001F4DC5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куб.м.</w:t>
            </w:r>
          </w:p>
        </w:tc>
        <w:tc>
          <w:tcPr>
            <w:tcW w:w="1559" w:type="dxa"/>
            <w:vAlign w:val="center"/>
          </w:tcPr>
          <w:p w:rsidR="001F4DC5" w:rsidRDefault="001F4DC5" w:rsidP="001F4D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76,00</w:t>
            </w:r>
          </w:p>
        </w:tc>
      </w:tr>
      <w:tr w:rsidR="005A7492" w:rsidRPr="003C26F4" w:rsidTr="001F4DC5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 мусор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</w:t>
            </w:r>
            <w:r w:rsidR="001F4DC5">
              <w:rPr>
                <w:color w:val="000000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  <w:tr w:rsidR="005A7492" w:rsidRPr="003C26F4" w:rsidTr="001F4DC5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bottom"/>
          </w:tcPr>
          <w:p w:rsidR="005A7492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</w:t>
            </w:r>
            <w:r w:rsidR="001F4DC5">
              <w:rPr>
                <w:color w:val="000000"/>
                <w:sz w:val="28"/>
                <w:szCs w:val="28"/>
              </w:rPr>
              <w:t>9</w:t>
            </w:r>
          </w:p>
        </w:tc>
      </w:tr>
      <w:tr w:rsidR="005A7492" w:rsidRPr="003C26F4" w:rsidTr="001F4DC5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3C26F4" w:rsidRDefault="00452366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</w:t>
            </w:r>
            <w:r w:rsidR="001F4DC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A7492" w:rsidRPr="003C26F4" w:rsidTr="001F4DC5">
        <w:trPr>
          <w:trHeight w:val="311"/>
        </w:trPr>
        <w:tc>
          <w:tcPr>
            <w:tcW w:w="2235" w:type="dxa"/>
            <w:vMerge w:val="restart"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A7492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5,</w:t>
            </w:r>
            <w:r w:rsidR="00EC4587" w:rsidRPr="003C26F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A7492" w:rsidRPr="003C26F4" w:rsidTr="001F4DC5">
        <w:trPr>
          <w:trHeight w:val="311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A7492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1,9</w:t>
            </w:r>
            <w:r w:rsidR="00EC4587" w:rsidRPr="003C26F4">
              <w:rPr>
                <w:color w:val="000000"/>
                <w:sz w:val="28"/>
                <w:szCs w:val="28"/>
              </w:rPr>
              <w:t>2</w:t>
            </w:r>
          </w:p>
        </w:tc>
      </w:tr>
      <w:tr w:rsidR="00DA5411" w:rsidRPr="003C26F4" w:rsidTr="001F4DC5">
        <w:trPr>
          <w:trHeight w:val="311"/>
        </w:trPr>
        <w:tc>
          <w:tcPr>
            <w:tcW w:w="2235" w:type="dxa"/>
            <w:vMerge/>
          </w:tcPr>
          <w:p w:rsidR="00DA5411" w:rsidRPr="003C26F4" w:rsidRDefault="00DA541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A5411" w:rsidRPr="003C26F4" w:rsidRDefault="00DA5411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559" w:type="dxa"/>
            <w:vAlign w:val="center"/>
          </w:tcPr>
          <w:p w:rsidR="00DA5411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DA541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2,2</w:t>
            </w:r>
            <w:r w:rsidR="00EC4587"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377C71" w:rsidRPr="003C26F4" w:rsidTr="001F4DC5">
        <w:trPr>
          <w:trHeight w:val="311"/>
        </w:trPr>
        <w:tc>
          <w:tcPr>
            <w:tcW w:w="2235" w:type="dxa"/>
            <w:vMerge/>
          </w:tcPr>
          <w:p w:rsidR="00377C71" w:rsidRPr="003C26F4" w:rsidRDefault="00377C7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77C71" w:rsidRPr="003C26F4" w:rsidRDefault="00377C71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</w:t>
            </w:r>
          </w:p>
        </w:tc>
        <w:tc>
          <w:tcPr>
            <w:tcW w:w="1559" w:type="dxa"/>
            <w:vAlign w:val="center"/>
          </w:tcPr>
          <w:p w:rsidR="00377C7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377C7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377C71" w:rsidRPr="003C26F4" w:rsidTr="001F4DC5">
        <w:trPr>
          <w:trHeight w:val="311"/>
        </w:trPr>
        <w:tc>
          <w:tcPr>
            <w:tcW w:w="2235" w:type="dxa"/>
            <w:vMerge/>
          </w:tcPr>
          <w:p w:rsidR="00377C71" w:rsidRPr="003C26F4" w:rsidRDefault="00377C7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77C71" w:rsidRPr="003C26F4" w:rsidRDefault="00377C71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559" w:type="dxa"/>
            <w:vAlign w:val="center"/>
          </w:tcPr>
          <w:p w:rsidR="00377C7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559" w:type="dxa"/>
            <w:vAlign w:val="bottom"/>
          </w:tcPr>
          <w:p w:rsidR="00377C71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428</w:t>
            </w:r>
            <w:r w:rsidR="003008BD" w:rsidRPr="003C26F4">
              <w:rPr>
                <w:color w:val="000000"/>
                <w:sz w:val="28"/>
                <w:szCs w:val="28"/>
              </w:rPr>
              <w:t>,</w:t>
            </w:r>
            <w:r w:rsidRPr="003C26F4">
              <w:rPr>
                <w:color w:val="000000"/>
                <w:sz w:val="28"/>
                <w:szCs w:val="28"/>
              </w:rPr>
              <w:t>72</w:t>
            </w:r>
          </w:p>
        </w:tc>
      </w:tr>
      <w:tr w:rsidR="003008BD" w:rsidRPr="003C26F4" w:rsidTr="001F4DC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008BD" w:rsidRPr="003C26F4" w:rsidRDefault="003008BD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50,</w:t>
            </w:r>
            <w:r w:rsidR="00EC4587" w:rsidRPr="003C26F4">
              <w:rPr>
                <w:color w:val="000000"/>
                <w:sz w:val="28"/>
                <w:szCs w:val="28"/>
              </w:rPr>
              <w:t>64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Посев семян цветов: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19,</w:t>
            </w:r>
            <w:r w:rsidR="00EC4587" w:rsidRPr="003C26F4">
              <w:rPr>
                <w:color w:val="000000"/>
                <w:sz w:val="28"/>
                <w:szCs w:val="28"/>
              </w:rPr>
              <w:t>51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Бархатцы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 xml:space="preserve"> отклоненные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31 000,00</w:t>
            </w:r>
          </w:p>
        </w:tc>
      </w:tr>
      <w:tr w:rsidR="003008BD" w:rsidRPr="003C26F4" w:rsidTr="001F4DC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008BD" w:rsidRPr="003C26F4" w:rsidRDefault="003008BD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Бархатцы прямостоячие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59" w:type="dxa"/>
            <w:vAlign w:val="bottom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55 000,00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Циния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32 000,00</w:t>
            </w:r>
          </w:p>
        </w:tc>
      </w:tr>
      <w:tr w:rsidR="003008BD" w:rsidRPr="003C26F4" w:rsidTr="001F4DC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008BD" w:rsidRPr="003C26F4" w:rsidRDefault="003008BD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Портулак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59" w:type="dxa"/>
            <w:vAlign w:val="bottom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160 000,00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Настурция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16 000,00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Георгин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57 333,33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клубнелуковичных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Тюльпаны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311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 w:val="restart"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многолетних и корневищных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2,3</w:t>
            </w:r>
            <w:r w:rsidR="00EC4587" w:rsidRPr="003C26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3008BD" w:rsidRPr="003C26F4" w:rsidTr="00D030F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8BD" w:rsidRPr="003C26F4" w:rsidRDefault="003008B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Цветы - Роза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185,00</w:t>
            </w:r>
          </w:p>
        </w:tc>
      </w:tr>
      <w:tr w:rsidR="003008BD" w:rsidRPr="003C26F4" w:rsidTr="00D030F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8BD" w:rsidRPr="003C26F4" w:rsidRDefault="003008B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Цветы - Пион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359,00</w:t>
            </w:r>
          </w:p>
        </w:tc>
      </w:tr>
      <w:tr w:rsidR="003008BD" w:rsidRPr="003C26F4" w:rsidTr="00D030F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8BD" w:rsidRPr="003C26F4" w:rsidRDefault="003008B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Цветы – Флокс метельчатый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="003008BD" w:rsidRPr="003C26F4">
              <w:rPr>
                <w:iCs/>
                <w:color w:val="000000"/>
                <w:sz w:val="28"/>
                <w:szCs w:val="28"/>
              </w:rPr>
              <w:t>Дицентра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Очиток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="003008BD" w:rsidRPr="003C26F4">
              <w:rPr>
                <w:iCs/>
                <w:color w:val="000000"/>
                <w:sz w:val="28"/>
                <w:szCs w:val="28"/>
              </w:rPr>
              <w:t>Гейхера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Ирис высокий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Астильба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129,00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Астра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Гвоздика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129,00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="00FF15A7" w:rsidRPr="003C26F4">
              <w:rPr>
                <w:iCs/>
                <w:color w:val="000000"/>
                <w:sz w:val="28"/>
                <w:szCs w:val="28"/>
              </w:rPr>
              <w:t>Дельфинум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349,00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="00FF15A7" w:rsidRPr="003C26F4">
              <w:rPr>
                <w:iCs/>
                <w:color w:val="000000"/>
                <w:sz w:val="28"/>
                <w:szCs w:val="28"/>
              </w:rPr>
              <w:t>Эхинация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Тысячелистник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Хризантема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Гортензия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320,00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Вербейник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Тимьян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140,00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Флокс дерновой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Лапчатка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Примула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200,00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Хоста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155,00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Ирис низкий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210,00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Спирея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210,00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Василек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212,50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Молочай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260,00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Лилейник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245,00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Девичий виноград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EC458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100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ковровых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</w:t>
            </w:r>
            <w:r w:rsidR="00FF15A7" w:rsidRPr="003C26F4">
              <w:rPr>
                <w:color w:val="000000"/>
                <w:sz w:val="28"/>
                <w:szCs w:val="28"/>
              </w:rPr>
              <w:t>59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Виола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Петуния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Гвоздика китайская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Целозия</w:t>
            </w:r>
            <w:proofErr w:type="spellEnd"/>
            <w:r w:rsidRPr="003C26F4">
              <w:rPr>
                <w:iCs/>
                <w:color w:val="000000"/>
                <w:sz w:val="28"/>
                <w:szCs w:val="28"/>
              </w:rPr>
              <w:t xml:space="preserve"> смесь (метельчатая)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Сальвия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Колеус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23,00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Бархатцы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прямостоячие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25,20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Бархатцы отклоненные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23,00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Ахирантес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Вербена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311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 w:val="restart"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Клеома</w:t>
            </w:r>
            <w:proofErr w:type="spellEnd"/>
            <w:r w:rsidRPr="003C26F4">
              <w:rPr>
                <w:iCs/>
                <w:color w:val="000000"/>
                <w:sz w:val="28"/>
                <w:szCs w:val="28"/>
              </w:rPr>
              <w:t xml:space="preserve">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014D79" w:rsidRPr="003C26F4" w:rsidTr="00D030F5">
        <w:trPr>
          <w:trHeight w:val="26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Агератум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23,00</w:t>
            </w:r>
          </w:p>
        </w:tc>
      </w:tr>
      <w:tr w:rsidR="00014D79" w:rsidRPr="003C26F4" w:rsidTr="00D030F5">
        <w:trPr>
          <w:trHeight w:val="277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Амарант хвостатый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27,60</w:t>
            </w:r>
          </w:p>
        </w:tc>
      </w:tr>
      <w:tr w:rsidR="00014D79" w:rsidRPr="003C26F4" w:rsidTr="00D030F5">
        <w:trPr>
          <w:trHeight w:val="30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Цинерария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28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Пиретрум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19,00</w:t>
            </w:r>
          </w:p>
        </w:tc>
      </w:tr>
      <w:tr w:rsidR="00014D79" w:rsidRPr="003C26F4" w:rsidTr="00D030F5">
        <w:trPr>
          <w:trHeight w:val="359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 xml:space="preserve">Бальзамин </w:t>
            </w:r>
            <w:proofErr w:type="spellStart"/>
            <w:r w:rsidR="00FF15A7" w:rsidRPr="003C26F4">
              <w:rPr>
                <w:iCs/>
                <w:color w:val="000000"/>
                <w:sz w:val="28"/>
                <w:szCs w:val="28"/>
              </w:rPr>
              <w:t>Новогвинейский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115,00</w:t>
            </w:r>
          </w:p>
        </w:tc>
      </w:tr>
      <w:tr w:rsidR="00FF15A7" w:rsidRPr="003C26F4" w:rsidTr="00D030F5">
        <w:trPr>
          <w:trHeight w:val="359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Алиссум</w:t>
            </w:r>
            <w:proofErr w:type="spellEnd"/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16,00</w:t>
            </w:r>
          </w:p>
        </w:tc>
      </w:tr>
      <w:tr w:rsidR="00FF15A7" w:rsidRPr="003C26F4" w:rsidTr="00D030F5">
        <w:trPr>
          <w:trHeight w:val="359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Декоративная капуста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014D79" w:rsidRPr="003C26F4" w:rsidTr="00D030F5">
        <w:trPr>
          <w:trHeight w:val="379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горшечных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1,25</w:t>
            </w:r>
          </w:p>
        </w:tc>
      </w:tr>
      <w:tr w:rsidR="00014D79" w:rsidRPr="003C26F4" w:rsidTr="00D030F5">
        <w:trPr>
          <w:trHeight w:val="31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Петуния ампельная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46,80</w:t>
            </w:r>
          </w:p>
        </w:tc>
      </w:tr>
      <w:tr w:rsidR="00014D79" w:rsidRPr="003C26F4" w:rsidTr="00D030F5">
        <w:trPr>
          <w:trHeight w:val="28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Сальвия</w:t>
            </w:r>
            <w:proofErr w:type="spellEnd"/>
            <w:r w:rsidRPr="003C26F4">
              <w:rPr>
                <w:iCs/>
                <w:color w:val="000000"/>
                <w:sz w:val="28"/>
                <w:szCs w:val="28"/>
              </w:rPr>
              <w:t xml:space="preserve"> горшечная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6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Кохия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28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Канны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160,00</w:t>
            </w:r>
          </w:p>
        </w:tc>
      </w:tr>
      <w:tr w:rsidR="00014D79" w:rsidRPr="003C26F4" w:rsidTr="00D030F5">
        <w:trPr>
          <w:trHeight w:val="375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Агава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5</w:t>
            </w:r>
            <w:r w:rsidRPr="003C26F4">
              <w:rPr>
                <w:iCs/>
                <w:color w:val="000000"/>
                <w:sz w:val="28"/>
                <w:szCs w:val="28"/>
              </w:rPr>
              <w:t>00,00</w:t>
            </w:r>
          </w:p>
        </w:tc>
      </w:tr>
      <w:tr w:rsidR="00014D79" w:rsidRPr="003C26F4" w:rsidTr="00D030F5">
        <w:trPr>
          <w:trHeight w:val="26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Герань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75,00</w:t>
            </w:r>
          </w:p>
        </w:tc>
      </w:tr>
      <w:tr w:rsidR="00014D79" w:rsidRPr="003C26F4" w:rsidTr="00D030F5">
        <w:trPr>
          <w:trHeight w:val="357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Бегония вечноцветущая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40,00</w:t>
            </w:r>
          </w:p>
        </w:tc>
      </w:tr>
      <w:tr w:rsidR="00014D79" w:rsidRPr="003C26F4" w:rsidTr="00D030F5">
        <w:trPr>
          <w:trHeight w:val="349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Хлорофитум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014D79" w:rsidRPr="003C26F4" w:rsidTr="00D030F5">
        <w:trPr>
          <w:trHeight w:val="27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Разбрасывание сухих органических удобрений по площади посадки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014D79" w:rsidRPr="003C26F4" w:rsidRDefault="0086629E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582,</w:t>
            </w:r>
            <w:r w:rsidR="00EC4587" w:rsidRPr="003C26F4">
              <w:rPr>
                <w:color w:val="000000"/>
                <w:sz w:val="28"/>
                <w:szCs w:val="28"/>
              </w:rPr>
              <w:t>91</w:t>
            </w:r>
          </w:p>
        </w:tc>
      </w:tr>
      <w:tr w:rsidR="00014D79" w:rsidRPr="003C26F4" w:rsidTr="00D030F5">
        <w:trPr>
          <w:trHeight w:val="22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13,55</w:t>
            </w:r>
          </w:p>
        </w:tc>
      </w:tr>
      <w:tr w:rsidR="00014D79" w:rsidRPr="003C26F4" w:rsidTr="00D030F5">
        <w:trPr>
          <w:trHeight w:val="325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Внесение сухих удобрений в почву: минеральных </w:t>
            </w:r>
            <w:r w:rsidR="00DE5E3B" w:rsidRPr="003C26F4">
              <w:rPr>
                <w:sz w:val="28"/>
                <w:szCs w:val="28"/>
              </w:rPr>
              <w:t xml:space="preserve"> (в том числе </w:t>
            </w:r>
            <w:proofErr w:type="spellStart"/>
            <w:r w:rsidR="00DE5E3B" w:rsidRPr="003C26F4">
              <w:rPr>
                <w:sz w:val="28"/>
                <w:szCs w:val="28"/>
              </w:rPr>
              <w:t>карбамин</w:t>
            </w:r>
            <w:proofErr w:type="spellEnd"/>
            <w:r w:rsidR="00DE5E3B" w:rsidRPr="003C26F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014D79" w:rsidRPr="003C26F4" w:rsidTr="00D030F5">
        <w:trPr>
          <w:trHeight w:val="425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3C26F4">
              <w:rPr>
                <w:sz w:val="28"/>
                <w:szCs w:val="28"/>
              </w:rPr>
              <w:t>мотокусторезом</w:t>
            </w:r>
            <w:proofErr w:type="spellEnd"/>
            <w:r w:rsidRPr="003C26F4">
              <w:rPr>
                <w:sz w:val="28"/>
                <w:szCs w:val="28"/>
              </w:rPr>
              <w:t xml:space="preserve"> твердолиственных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3,79</w:t>
            </w:r>
          </w:p>
        </w:tc>
      </w:tr>
      <w:tr w:rsidR="00014D79" w:rsidRPr="003C26F4" w:rsidTr="00D030F5">
        <w:trPr>
          <w:trHeight w:val="26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20,47</w:t>
            </w:r>
          </w:p>
        </w:tc>
      </w:tr>
      <w:tr w:rsidR="00014D79" w:rsidRPr="003C26F4" w:rsidTr="00D030F5">
        <w:trPr>
          <w:trHeight w:val="36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48,38</w:t>
            </w:r>
          </w:p>
        </w:tc>
      </w:tr>
      <w:tr w:rsidR="00014D79" w:rsidRPr="003C26F4" w:rsidTr="00D030F5">
        <w:trPr>
          <w:trHeight w:val="27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Прополка и рыхление лунок или канавок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6,83</w:t>
            </w:r>
          </w:p>
        </w:tc>
      </w:tr>
      <w:tr w:rsidR="0086629E" w:rsidRPr="003C26F4" w:rsidTr="00D030F5">
        <w:trPr>
          <w:trHeight w:val="271"/>
        </w:trPr>
        <w:tc>
          <w:tcPr>
            <w:tcW w:w="2235" w:type="dxa"/>
            <w:vMerge/>
          </w:tcPr>
          <w:p w:rsidR="0086629E" w:rsidRPr="003C26F4" w:rsidRDefault="0086629E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6629E" w:rsidRPr="003C26F4" w:rsidRDefault="0086629E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559" w:type="dxa"/>
            <w:vAlign w:val="center"/>
          </w:tcPr>
          <w:p w:rsidR="0086629E" w:rsidRPr="003C26F4" w:rsidRDefault="0086629E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276" w:type="dxa"/>
            <w:vAlign w:val="bottom"/>
          </w:tcPr>
          <w:p w:rsidR="0086629E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142,94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1F4DC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37</w:t>
            </w:r>
          </w:p>
        </w:tc>
      </w:tr>
      <w:tr w:rsidR="00014D79" w:rsidRPr="003C26F4" w:rsidTr="00D030F5">
        <w:trPr>
          <w:trHeight w:val="29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</w:t>
            </w:r>
            <w:r w:rsidR="001F4DC5">
              <w:rPr>
                <w:color w:val="000000"/>
                <w:sz w:val="28"/>
                <w:szCs w:val="28"/>
              </w:rPr>
              <w:t>98</w:t>
            </w:r>
          </w:p>
        </w:tc>
      </w:tr>
      <w:tr w:rsidR="00014D79" w:rsidRPr="003C26F4" w:rsidTr="00D030F5">
        <w:trPr>
          <w:trHeight w:val="238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1F4D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77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329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4D79" w:rsidRPr="003C26F4" w:rsidTr="00D030F5">
        <w:trPr>
          <w:trHeight w:val="329"/>
        </w:trPr>
        <w:tc>
          <w:tcPr>
            <w:tcW w:w="2235" w:type="dxa"/>
            <w:vMerge w:val="restart"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</w:t>
            </w:r>
            <w:r w:rsidR="001F4DC5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14D79" w:rsidRPr="003C26F4" w:rsidTr="00D030F5">
        <w:trPr>
          <w:trHeight w:val="27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1F4DC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41</w:t>
            </w:r>
          </w:p>
        </w:tc>
      </w:tr>
      <w:tr w:rsidR="00014D79" w:rsidRPr="003C26F4" w:rsidTr="00D030F5">
        <w:trPr>
          <w:trHeight w:val="31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</w:t>
            </w:r>
            <w:r w:rsidR="001F4DC5">
              <w:rPr>
                <w:color w:val="000000"/>
                <w:sz w:val="28"/>
                <w:szCs w:val="28"/>
              </w:rPr>
              <w:t>605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14D79" w:rsidRPr="003C26F4" w:rsidTr="00D030F5">
        <w:trPr>
          <w:trHeight w:val="31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деревьев с комом земли разме</w:t>
            </w:r>
            <w:r w:rsidR="0086629E" w:rsidRPr="003C26F4">
              <w:rPr>
                <w:color w:val="000000"/>
                <w:sz w:val="28"/>
                <w:szCs w:val="28"/>
              </w:rPr>
              <w:t>ром: 0,8x0,8x0,5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</w:t>
            </w:r>
            <w:r w:rsidR="001F4DC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,4</w:t>
            </w:r>
            <w:r w:rsidR="001F4D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3A460C" w:rsidRPr="003C26F4" w:rsidTr="00D030F5">
        <w:trPr>
          <w:trHeight w:val="312"/>
        </w:trPr>
        <w:tc>
          <w:tcPr>
            <w:tcW w:w="2235" w:type="dxa"/>
            <w:vMerge/>
          </w:tcPr>
          <w:p w:rsidR="003A460C" w:rsidRPr="003C26F4" w:rsidRDefault="003A460C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460C" w:rsidRPr="003C26F4" w:rsidRDefault="003A460C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Устройство приствольных лунок в асфальтобетонном покрытии</w:t>
            </w:r>
          </w:p>
        </w:tc>
        <w:tc>
          <w:tcPr>
            <w:tcW w:w="1559" w:type="dxa"/>
            <w:vAlign w:val="center"/>
          </w:tcPr>
          <w:p w:rsidR="003A460C" w:rsidRPr="003C26F4" w:rsidRDefault="003A460C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3A460C" w:rsidRPr="003C26F4" w:rsidRDefault="003A460C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2 246,49</w:t>
            </w:r>
          </w:p>
        </w:tc>
      </w:tr>
      <w:tr w:rsidR="00014D79" w:rsidRPr="003C26F4" w:rsidTr="00D030F5">
        <w:trPr>
          <w:trHeight w:val="27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Дерево (высота более 3 м) - Береза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7 000,00</w:t>
            </w:r>
          </w:p>
        </w:tc>
      </w:tr>
      <w:tr w:rsidR="00014D79" w:rsidRPr="003C26F4" w:rsidTr="00D030F5">
        <w:trPr>
          <w:trHeight w:val="367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10 000,00</w:t>
            </w:r>
          </w:p>
        </w:tc>
      </w:tr>
      <w:tr w:rsidR="00014D79" w:rsidRPr="003C26F4" w:rsidTr="00D030F5">
        <w:trPr>
          <w:trHeight w:val="36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Рябина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9 000,00</w:t>
            </w:r>
          </w:p>
        </w:tc>
      </w:tr>
      <w:tr w:rsidR="00014D79" w:rsidRPr="003C26F4" w:rsidTr="00D030F5">
        <w:trPr>
          <w:trHeight w:val="29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Яблоня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8 000,00</w:t>
            </w:r>
          </w:p>
        </w:tc>
      </w:tr>
      <w:tr w:rsidR="00014D79" w:rsidRPr="003C26F4" w:rsidTr="00D030F5">
        <w:trPr>
          <w:trHeight w:val="37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9 000,00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Ясень (питомник)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576424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2 608,22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Тополь (питомник)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576424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2 641,72</w:t>
            </w:r>
          </w:p>
        </w:tc>
      </w:tr>
      <w:tr w:rsidR="00014D79" w:rsidRPr="003C26F4" w:rsidTr="00D030F5">
        <w:trPr>
          <w:trHeight w:val="37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 xml:space="preserve">Черемуха </w:t>
            </w:r>
            <w:proofErr w:type="spellStart"/>
            <w:r w:rsidR="00576424" w:rsidRPr="003C26F4">
              <w:rPr>
                <w:iCs/>
                <w:color w:val="000000"/>
                <w:sz w:val="28"/>
                <w:szCs w:val="28"/>
              </w:rPr>
              <w:t>Маака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576424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9</w:t>
            </w:r>
            <w:r w:rsidR="00014D79" w:rsidRPr="003C26F4">
              <w:rPr>
                <w:iCs/>
                <w:sz w:val="28"/>
                <w:szCs w:val="28"/>
              </w:rPr>
              <w:t xml:space="preserve"> 000,00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8F48D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Е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ль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сибирская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014D79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1</w:t>
            </w:r>
            <w:r w:rsidR="00576424" w:rsidRPr="003C26F4">
              <w:rPr>
                <w:iCs/>
                <w:sz w:val="28"/>
                <w:szCs w:val="28"/>
              </w:rPr>
              <w:t>8</w:t>
            </w:r>
            <w:r w:rsidRPr="003C26F4">
              <w:rPr>
                <w:iCs/>
                <w:sz w:val="28"/>
                <w:szCs w:val="28"/>
              </w:rPr>
              <w:t xml:space="preserve"> 000,00</w:t>
            </w:r>
          </w:p>
        </w:tc>
      </w:tr>
      <w:tr w:rsidR="00014D79" w:rsidRPr="003C26F4" w:rsidTr="00D030F5">
        <w:trPr>
          <w:trHeight w:val="328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9F29ED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Тополь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9F29ED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5 000,00</w:t>
            </w:r>
          </w:p>
        </w:tc>
      </w:tr>
      <w:tr w:rsidR="009F29ED" w:rsidRPr="003C26F4" w:rsidTr="00D030F5">
        <w:trPr>
          <w:trHeight w:val="275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8F48D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Яблоня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9F29ED" w:rsidRPr="003C26F4" w:rsidRDefault="009F29ED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8 000,00</w:t>
            </w:r>
          </w:p>
        </w:tc>
      </w:tr>
      <w:tr w:rsidR="009F29ED" w:rsidRPr="003C26F4" w:rsidTr="00D030F5">
        <w:trPr>
          <w:trHeight w:val="275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8F48D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Вяз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9F29ED" w:rsidRPr="003C26F4" w:rsidRDefault="009F29ED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7 000,00</w:t>
            </w:r>
          </w:p>
        </w:tc>
      </w:tr>
      <w:tr w:rsidR="009F29ED" w:rsidRPr="003C26F4" w:rsidTr="00D030F5">
        <w:trPr>
          <w:trHeight w:val="224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деревьев с комом земли размером: 0,5x0,4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1F4D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07</w:t>
            </w:r>
          </w:p>
        </w:tc>
      </w:tr>
      <w:tr w:rsidR="009F29ED" w:rsidRPr="003C26F4" w:rsidTr="00D030F5">
        <w:trPr>
          <w:trHeight w:val="185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Дерево (высота 1,5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 xml:space="preserve">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Ясень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358,22</w:t>
            </w:r>
          </w:p>
        </w:tc>
      </w:tr>
      <w:tr w:rsidR="009F29ED" w:rsidRPr="003C26F4" w:rsidTr="00D030F5">
        <w:trPr>
          <w:trHeight w:val="488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Береза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725,00</w:t>
            </w:r>
          </w:p>
        </w:tc>
      </w:tr>
      <w:tr w:rsidR="009F29ED" w:rsidRPr="003C26F4" w:rsidTr="00D030F5">
        <w:trPr>
          <w:trHeight w:val="424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Тополь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391,72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>м) - Вяз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3 200,00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- Рябина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2 300,00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Калина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368,25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Клен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340,50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273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 w:val="restart"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Ива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343,52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Яблоня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1 530,00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 xml:space="preserve">1,5 – 3 </w:t>
            </w:r>
            <w:r w:rsidRPr="003C26F4">
              <w:rPr>
                <w:iCs/>
                <w:color w:val="000000"/>
                <w:sz w:val="28"/>
                <w:szCs w:val="28"/>
              </w:rPr>
              <w:t>м) – Рябина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2 300,00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деревьев и кустарников с комом земли размером: 0,3x0,3 </w:t>
            </w:r>
            <w:r w:rsidR="00483FD7" w:rsidRPr="003C26F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F4DC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,3</w:t>
            </w:r>
            <w:r w:rsidR="001F4D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Кустарник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сирень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483FD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339,11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Кустарник -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пузыреплодник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020</w:t>
            </w:r>
            <w:r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кустарников-саженцев в живую изгородь: однорядную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110,94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Кустарник - сирень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150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кустарников-саженцев в живую изгородь: двухрядную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213</w:t>
            </w:r>
            <w:r w:rsidR="00483FD7" w:rsidRPr="003C26F4">
              <w:rPr>
                <w:color w:val="000000"/>
                <w:sz w:val="28"/>
                <w:szCs w:val="28"/>
              </w:rPr>
              <w:t>,</w:t>
            </w:r>
            <w:r w:rsidRPr="003C26F4">
              <w:rPr>
                <w:color w:val="000000"/>
                <w:sz w:val="28"/>
                <w:szCs w:val="28"/>
              </w:rPr>
              <w:t>49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Кустарник - сирень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150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76" w:type="dxa"/>
            <w:vAlign w:val="bottom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</w:t>
            </w:r>
            <w:r w:rsidR="001F4D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76" w:type="dxa"/>
            <w:vAlign w:val="bottom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4DC5">
              <w:rPr>
                <w:color w:val="000000"/>
                <w:sz w:val="28"/>
                <w:szCs w:val="28"/>
              </w:rPr>
              <w:t>11,</w:t>
            </w: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Семена</w:t>
            </w:r>
            <w:r w:rsidR="003A460C" w:rsidRPr="003C26F4">
              <w:rPr>
                <w:color w:val="000000"/>
                <w:sz w:val="28"/>
                <w:szCs w:val="28"/>
              </w:rPr>
              <w:t xml:space="preserve"> газонных трав</w:t>
            </w:r>
          </w:p>
        </w:tc>
        <w:tc>
          <w:tcPr>
            <w:tcW w:w="1559" w:type="dxa"/>
            <w:vAlign w:val="center"/>
          </w:tcPr>
          <w:p w:rsidR="009F29ED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76" w:type="dxa"/>
            <w:vAlign w:val="bottom"/>
          </w:tcPr>
          <w:p w:rsidR="009F29ED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273,45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359,24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456,39</w:t>
            </w:r>
          </w:p>
        </w:tc>
      </w:tr>
      <w:tr w:rsidR="00483FD7" w:rsidRPr="003C26F4" w:rsidTr="00D030F5">
        <w:trPr>
          <w:trHeight w:val="273"/>
        </w:trPr>
        <w:tc>
          <w:tcPr>
            <w:tcW w:w="2235" w:type="dxa"/>
            <w:vMerge/>
          </w:tcPr>
          <w:p w:rsidR="00483FD7" w:rsidRPr="003C26F4" w:rsidRDefault="00483FD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83FD7" w:rsidRPr="003C26F4" w:rsidRDefault="00483FD7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559" w:type="dxa"/>
            <w:vAlign w:val="center"/>
          </w:tcPr>
          <w:p w:rsidR="00483FD7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vAlign w:val="bottom"/>
          </w:tcPr>
          <w:p w:rsidR="00483FD7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52,22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Окраска ограждений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76" w:type="dxa"/>
            <w:vAlign w:val="bottom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24,4</w:t>
            </w:r>
            <w:r w:rsidR="001F4D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урн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</w:t>
            </w:r>
            <w:r w:rsidR="001F4DC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220,32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  <w:r w:rsidR="001F4DC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до 300 мм.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(3,14 м3)</w:t>
            </w:r>
          </w:p>
        </w:tc>
        <w:tc>
          <w:tcPr>
            <w:tcW w:w="1276" w:type="dxa"/>
            <w:vAlign w:val="bottom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</w:t>
            </w:r>
            <w:r w:rsidR="001F4DC5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54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более  300 мм.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(3,29 м3)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1 731,82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</w:t>
            </w:r>
            <w:r w:rsidR="001F4DC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,1</w:t>
            </w:r>
            <w:r w:rsidR="001F4DC5">
              <w:rPr>
                <w:color w:val="000000"/>
                <w:sz w:val="28"/>
                <w:szCs w:val="28"/>
              </w:rPr>
              <w:t>7</w:t>
            </w:r>
          </w:p>
        </w:tc>
      </w:tr>
      <w:tr w:rsidR="00483FD7" w:rsidRPr="003C26F4" w:rsidTr="00D030F5">
        <w:trPr>
          <w:trHeight w:val="273"/>
        </w:trPr>
        <w:tc>
          <w:tcPr>
            <w:tcW w:w="2235" w:type="dxa"/>
            <w:vMerge/>
          </w:tcPr>
          <w:p w:rsidR="00483FD7" w:rsidRPr="003C26F4" w:rsidRDefault="00483FD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83FD7" w:rsidRPr="003C26F4" w:rsidRDefault="00483FD7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ветвей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деверьев</w:t>
            </w:r>
            <w:proofErr w:type="spellEnd"/>
          </w:p>
        </w:tc>
        <w:tc>
          <w:tcPr>
            <w:tcW w:w="1559" w:type="dxa"/>
            <w:vAlign w:val="center"/>
          </w:tcPr>
          <w:p w:rsidR="00483FD7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(0,2 м3)</w:t>
            </w:r>
          </w:p>
        </w:tc>
        <w:tc>
          <w:tcPr>
            <w:tcW w:w="1276" w:type="dxa"/>
            <w:vAlign w:val="center"/>
          </w:tcPr>
          <w:p w:rsidR="00483FD7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</w:t>
            </w:r>
            <w:r w:rsidR="001F4DC5">
              <w:rPr>
                <w:color w:val="000000"/>
                <w:sz w:val="28"/>
                <w:szCs w:val="28"/>
              </w:rPr>
              <w:t>82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Корчевка пней</w:t>
            </w:r>
            <w:r w:rsidR="00483FD7" w:rsidRPr="003C26F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483FD7" w:rsidRPr="003C26F4">
              <w:rPr>
                <w:color w:val="000000"/>
                <w:sz w:val="28"/>
                <w:szCs w:val="28"/>
              </w:rPr>
              <w:t>пнедробильной</w:t>
            </w:r>
            <w:proofErr w:type="spellEnd"/>
            <w:r w:rsidR="00483FD7" w:rsidRPr="003C26F4">
              <w:rPr>
                <w:color w:val="000000"/>
                <w:sz w:val="28"/>
                <w:szCs w:val="28"/>
              </w:rPr>
              <w:t xml:space="preserve"> машиной)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</w:t>
            </w:r>
            <w:r w:rsidR="001F4DC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85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 w:val="restart"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center"/>
          </w:tcPr>
          <w:p w:rsidR="004F2B51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</w:t>
            </w:r>
            <w:r w:rsidR="001F4DC5">
              <w:rPr>
                <w:color w:val="000000"/>
                <w:sz w:val="28"/>
                <w:szCs w:val="28"/>
              </w:rPr>
              <w:t>74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center"/>
          </w:tcPr>
          <w:p w:rsidR="004F2B51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</w:t>
            </w:r>
            <w:r w:rsidR="001F4DC5">
              <w:rPr>
                <w:color w:val="000000"/>
                <w:sz w:val="28"/>
                <w:szCs w:val="28"/>
              </w:rPr>
              <w:t>61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BD66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диаметр:100мм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0,98</w:t>
            </w:r>
          </w:p>
        </w:tc>
      </w:tr>
    </w:tbl>
    <w:p w:rsidR="00BD6605" w:rsidRDefault="00BD6605"/>
    <w:p w:rsidR="00BC5A80" w:rsidRDefault="00BC5A80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BD6605" w:rsidRPr="003C26F4" w:rsidTr="00BD6605">
        <w:trPr>
          <w:trHeight w:val="273"/>
        </w:trPr>
        <w:tc>
          <w:tcPr>
            <w:tcW w:w="2235" w:type="dxa"/>
            <w:vAlign w:val="center"/>
          </w:tcPr>
          <w:p w:rsidR="00BD6605" w:rsidRPr="003C26F4" w:rsidRDefault="00BD6605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BD6605" w:rsidRPr="003C26F4" w:rsidRDefault="00BD6605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D6605" w:rsidRPr="003C26F4" w:rsidRDefault="00BD6605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D6605" w:rsidRPr="003C26F4" w:rsidRDefault="00BD6605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 w:val="restart"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622,49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Откачка воды из фонтана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276" w:type="dxa"/>
            <w:vAlign w:val="center"/>
          </w:tcPr>
          <w:p w:rsidR="004F2B51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  <w:r w:rsidR="001F4DC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36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насосов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1 821,26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насосов  (с целью хранения)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1 212,73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Наполнение  водой фонтана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276" w:type="dxa"/>
            <w:vAlign w:val="center"/>
          </w:tcPr>
          <w:p w:rsidR="004F2B51" w:rsidRPr="003C26F4" w:rsidRDefault="001F4DC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форсунок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227,12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форсунок (с целью хранения)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135,82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Монтаж светильников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123,93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светильников (с целью хранения)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86,13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мелких конструкций бетонных или каменных конструкций 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1F4DC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156,44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1F4DC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230,23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156,44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1F4DC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230,23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81,07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4F2B51" w:rsidRPr="003C26F4" w:rsidRDefault="001F4DC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149,14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Перевозка: Автомобили бортовые, грузоподъемность: до 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.-ч.</w:t>
            </w:r>
          </w:p>
        </w:tc>
        <w:tc>
          <w:tcPr>
            <w:tcW w:w="1276" w:type="dxa"/>
            <w:vAlign w:val="center"/>
          </w:tcPr>
          <w:p w:rsidR="004F2B51" w:rsidRPr="003C26F4" w:rsidRDefault="00F90B24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284,44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F90B24" w:rsidP="00114D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F2B51" w:rsidRPr="003C26F4">
              <w:rPr>
                <w:color w:val="000000"/>
                <w:sz w:val="28"/>
                <w:szCs w:val="28"/>
              </w:rPr>
              <w:t>бработка</w:t>
            </w:r>
            <w:r>
              <w:rPr>
                <w:color w:val="000000"/>
                <w:sz w:val="28"/>
                <w:szCs w:val="28"/>
              </w:rPr>
              <w:t xml:space="preserve"> от комаров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center"/>
          </w:tcPr>
          <w:p w:rsidR="004F2B51" w:rsidRPr="003C26F4" w:rsidRDefault="00F90B24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240 024,45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Ремонт ограждений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огражд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F2B51" w:rsidRPr="003C26F4" w:rsidRDefault="00F90B24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234 400,00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279B3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4279B3">
              <w:rPr>
                <w:color w:val="000000"/>
                <w:sz w:val="28"/>
                <w:szCs w:val="28"/>
              </w:rPr>
              <w:t>Посадка деревьев на питомнике</w:t>
            </w:r>
          </w:p>
        </w:tc>
        <w:tc>
          <w:tcPr>
            <w:tcW w:w="1559" w:type="dxa"/>
            <w:vAlign w:val="center"/>
          </w:tcPr>
          <w:p w:rsidR="004F2B51" w:rsidRPr="003C26F4" w:rsidRDefault="004279B3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279B3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35 900,00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279B3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4279B3">
              <w:rPr>
                <w:color w:val="000000"/>
                <w:sz w:val="28"/>
                <w:szCs w:val="28"/>
              </w:rPr>
              <w:t xml:space="preserve">Посадка многолетников в приствольные лунки в сквере на пересечении </w:t>
            </w:r>
            <w:proofErr w:type="spellStart"/>
            <w:r w:rsidRPr="004279B3">
              <w:rPr>
                <w:color w:val="000000"/>
                <w:sz w:val="28"/>
                <w:szCs w:val="28"/>
              </w:rPr>
              <w:t>ул.С.Ускова</w:t>
            </w:r>
            <w:proofErr w:type="spellEnd"/>
            <w:r w:rsidRPr="004279B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279B3">
              <w:rPr>
                <w:color w:val="000000"/>
                <w:sz w:val="28"/>
                <w:szCs w:val="28"/>
              </w:rPr>
              <w:t>ул.Взлетная</w:t>
            </w:r>
            <w:proofErr w:type="spellEnd"/>
          </w:p>
        </w:tc>
        <w:tc>
          <w:tcPr>
            <w:tcW w:w="1559" w:type="dxa"/>
            <w:vAlign w:val="center"/>
          </w:tcPr>
          <w:p w:rsidR="004F2B51" w:rsidRPr="003C26F4" w:rsidRDefault="004279B3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279B3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Устройство приствольных решеток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11 500,00</w:t>
            </w:r>
          </w:p>
        </w:tc>
      </w:tr>
    </w:tbl>
    <w:p w:rsidR="00E15A82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Стоимость материальных ресурсов: цветов, деревьев, семян</w:t>
      </w:r>
      <w:r w:rsidR="004F2B51">
        <w:rPr>
          <w:sz w:val="28"/>
          <w:szCs w:val="28"/>
        </w:rPr>
        <w:t>, ограждений, приствольных решеток</w:t>
      </w:r>
      <w:r w:rsidRPr="003A6B3F">
        <w:rPr>
          <w:sz w:val="28"/>
          <w:szCs w:val="28"/>
        </w:rPr>
        <w:t xml:space="preserve"> 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3A6B3F">
        <w:rPr>
          <w:sz w:val="28"/>
          <w:szCs w:val="28"/>
        </w:rPr>
        <w:t>ы</w:t>
      </w:r>
      <w:r w:rsidRPr="003A6B3F">
        <w:rPr>
          <w:sz w:val="28"/>
          <w:szCs w:val="28"/>
        </w:rPr>
        <w:t xml:space="preserve"> и др.).</w:t>
      </w:r>
    </w:p>
    <w:sectPr w:rsidR="00E15A82" w:rsidSect="00D030F5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5F" w:rsidRDefault="009D695F" w:rsidP="00E15A82">
      <w:r>
        <w:separator/>
      </w:r>
    </w:p>
  </w:endnote>
  <w:endnote w:type="continuationSeparator" w:id="0">
    <w:p w:rsidR="009D695F" w:rsidRDefault="009D695F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5F" w:rsidRDefault="009D695F" w:rsidP="00E15A82">
      <w:r>
        <w:separator/>
      </w:r>
    </w:p>
  </w:footnote>
  <w:footnote w:type="continuationSeparator" w:id="0">
    <w:p w:rsidR="009D695F" w:rsidRDefault="009D695F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:rsidR="00A10D75" w:rsidRDefault="006D61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0D75" w:rsidRDefault="00A10D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11DF2"/>
    <w:rsid w:val="00014D79"/>
    <w:rsid w:val="00032BAE"/>
    <w:rsid w:val="000435AB"/>
    <w:rsid w:val="00054DEE"/>
    <w:rsid w:val="00057D26"/>
    <w:rsid w:val="00074A63"/>
    <w:rsid w:val="00087321"/>
    <w:rsid w:val="000B7A84"/>
    <w:rsid w:val="000D1D76"/>
    <w:rsid w:val="000F39AE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95578"/>
    <w:rsid w:val="001A007D"/>
    <w:rsid w:val="001A2271"/>
    <w:rsid w:val="001B0797"/>
    <w:rsid w:val="001B4502"/>
    <w:rsid w:val="001C7D15"/>
    <w:rsid w:val="001D077E"/>
    <w:rsid w:val="001F4DC5"/>
    <w:rsid w:val="001F6BF4"/>
    <w:rsid w:val="00216244"/>
    <w:rsid w:val="00231366"/>
    <w:rsid w:val="0023423F"/>
    <w:rsid w:val="00234AE0"/>
    <w:rsid w:val="00243EDB"/>
    <w:rsid w:val="002511EC"/>
    <w:rsid w:val="002557CD"/>
    <w:rsid w:val="00282AAD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51264"/>
    <w:rsid w:val="00370104"/>
    <w:rsid w:val="00377C71"/>
    <w:rsid w:val="003936C2"/>
    <w:rsid w:val="003A460C"/>
    <w:rsid w:val="003A6761"/>
    <w:rsid w:val="003A6B3F"/>
    <w:rsid w:val="003B370C"/>
    <w:rsid w:val="003B538E"/>
    <w:rsid w:val="003C26F4"/>
    <w:rsid w:val="003E16BD"/>
    <w:rsid w:val="003E3866"/>
    <w:rsid w:val="003E4A0F"/>
    <w:rsid w:val="00400F52"/>
    <w:rsid w:val="00413005"/>
    <w:rsid w:val="004162A8"/>
    <w:rsid w:val="004279B3"/>
    <w:rsid w:val="004359E1"/>
    <w:rsid w:val="0044384C"/>
    <w:rsid w:val="00452366"/>
    <w:rsid w:val="004644C6"/>
    <w:rsid w:val="00483FD7"/>
    <w:rsid w:val="0048451C"/>
    <w:rsid w:val="004878DF"/>
    <w:rsid w:val="004A3EE1"/>
    <w:rsid w:val="004A4612"/>
    <w:rsid w:val="004A6448"/>
    <w:rsid w:val="004A6BD8"/>
    <w:rsid w:val="004D1292"/>
    <w:rsid w:val="004F2B51"/>
    <w:rsid w:val="004F5249"/>
    <w:rsid w:val="0050060A"/>
    <w:rsid w:val="0050549C"/>
    <w:rsid w:val="005354FD"/>
    <w:rsid w:val="00552E57"/>
    <w:rsid w:val="00576424"/>
    <w:rsid w:val="0059334C"/>
    <w:rsid w:val="005A3D2E"/>
    <w:rsid w:val="005A7492"/>
    <w:rsid w:val="005D0923"/>
    <w:rsid w:val="006019D4"/>
    <w:rsid w:val="00607AAA"/>
    <w:rsid w:val="00610824"/>
    <w:rsid w:val="00634697"/>
    <w:rsid w:val="00644AFE"/>
    <w:rsid w:val="006A7FFE"/>
    <w:rsid w:val="006D36CD"/>
    <w:rsid w:val="006D42BB"/>
    <w:rsid w:val="006D6155"/>
    <w:rsid w:val="006D72AC"/>
    <w:rsid w:val="00703DDD"/>
    <w:rsid w:val="00715921"/>
    <w:rsid w:val="00724CAE"/>
    <w:rsid w:val="00724DC2"/>
    <w:rsid w:val="007345F5"/>
    <w:rsid w:val="00742929"/>
    <w:rsid w:val="00755DCD"/>
    <w:rsid w:val="00775634"/>
    <w:rsid w:val="007915AA"/>
    <w:rsid w:val="00793A12"/>
    <w:rsid w:val="00810B22"/>
    <w:rsid w:val="0081144B"/>
    <w:rsid w:val="00817735"/>
    <w:rsid w:val="0084788C"/>
    <w:rsid w:val="0085291F"/>
    <w:rsid w:val="0085518B"/>
    <w:rsid w:val="00860BE5"/>
    <w:rsid w:val="0086629E"/>
    <w:rsid w:val="0086705F"/>
    <w:rsid w:val="0087122E"/>
    <w:rsid w:val="008A5DB5"/>
    <w:rsid w:val="008B511C"/>
    <w:rsid w:val="008C12E0"/>
    <w:rsid w:val="008E47A0"/>
    <w:rsid w:val="008F48D4"/>
    <w:rsid w:val="00902C4C"/>
    <w:rsid w:val="00925208"/>
    <w:rsid w:val="00934AC9"/>
    <w:rsid w:val="009378CC"/>
    <w:rsid w:val="0094451D"/>
    <w:rsid w:val="00951E90"/>
    <w:rsid w:val="00952E50"/>
    <w:rsid w:val="009976EA"/>
    <w:rsid w:val="009B258D"/>
    <w:rsid w:val="009D2571"/>
    <w:rsid w:val="009D695F"/>
    <w:rsid w:val="009E2F59"/>
    <w:rsid w:val="009E479D"/>
    <w:rsid w:val="009F0709"/>
    <w:rsid w:val="009F25E1"/>
    <w:rsid w:val="009F29ED"/>
    <w:rsid w:val="00A00383"/>
    <w:rsid w:val="00A03C9F"/>
    <w:rsid w:val="00A10222"/>
    <w:rsid w:val="00A10D75"/>
    <w:rsid w:val="00A4579B"/>
    <w:rsid w:val="00A4747F"/>
    <w:rsid w:val="00A703CA"/>
    <w:rsid w:val="00A71254"/>
    <w:rsid w:val="00AA1CC0"/>
    <w:rsid w:val="00AB3561"/>
    <w:rsid w:val="00AB7822"/>
    <w:rsid w:val="00B05BD9"/>
    <w:rsid w:val="00B526BE"/>
    <w:rsid w:val="00B66C79"/>
    <w:rsid w:val="00B752FF"/>
    <w:rsid w:val="00B7739A"/>
    <w:rsid w:val="00B84DD7"/>
    <w:rsid w:val="00B952F4"/>
    <w:rsid w:val="00BB5A07"/>
    <w:rsid w:val="00BC5A80"/>
    <w:rsid w:val="00BD5930"/>
    <w:rsid w:val="00BD6605"/>
    <w:rsid w:val="00BD6F25"/>
    <w:rsid w:val="00BE6AE3"/>
    <w:rsid w:val="00C06E73"/>
    <w:rsid w:val="00C71578"/>
    <w:rsid w:val="00C77A47"/>
    <w:rsid w:val="00C94279"/>
    <w:rsid w:val="00CB6A0E"/>
    <w:rsid w:val="00CB7CE0"/>
    <w:rsid w:val="00CE09C2"/>
    <w:rsid w:val="00CE5316"/>
    <w:rsid w:val="00CF17AE"/>
    <w:rsid w:val="00D02730"/>
    <w:rsid w:val="00D030F5"/>
    <w:rsid w:val="00D2747B"/>
    <w:rsid w:val="00D52420"/>
    <w:rsid w:val="00D52511"/>
    <w:rsid w:val="00D544D3"/>
    <w:rsid w:val="00D84ACE"/>
    <w:rsid w:val="00DA1F89"/>
    <w:rsid w:val="00DA5411"/>
    <w:rsid w:val="00DC1B99"/>
    <w:rsid w:val="00DE5E3B"/>
    <w:rsid w:val="00DE7F20"/>
    <w:rsid w:val="00E15A82"/>
    <w:rsid w:val="00E25202"/>
    <w:rsid w:val="00E36819"/>
    <w:rsid w:val="00E4240B"/>
    <w:rsid w:val="00E645CA"/>
    <w:rsid w:val="00E74E96"/>
    <w:rsid w:val="00E9332D"/>
    <w:rsid w:val="00EB16C3"/>
    <w:rsid w:val="00EB2F46"/>
    <w:rsid w:val="00EC4587"/>
    <w:rsid w:val="00ED7369"/>
    <w:rsid w:val="00EF0878"/>
    <w:rsid w:val="00F0299B"/>
    <w:rsid w:val="00F107E1"/>
    <w:rsid w:val="00F14D7A"/>
    <w:rsid w:val="00F179E0"/>
    <w:rsid w:val="00F408A9"/>
    <w:rsid w:val="00F512D3"/>
    <w:rsid w:val="00F674DB"/>
    <w:rsid w:val="00F90525"/>
    <w:rsid w:val="00F90B24"/>
    <w:rsid w:val="00FD41C7"/>
    <w:rsid w:val="00FE233B"/>
    <w:rsid w:val="00FE4C0C"/>
    <w:rsid w:val="00FE7502"/>
    <w:rsid w:val="00FF15A7"/>
    <w:rsid w:val="00FF1BC8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045F-437E-46B8-A559-016BB7E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A0F4-BED5-4025-A8FE-BC4D8759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Евгения Константиновна  Борисова</cp:lastModifiedBy>
  <cp:revision>2</cp:revision>
  <cp:lastPrinted>2021-12-15T02:32:00Z</cp:lastPrinted>
  <dcterms:created xsi:type="dcterms:W3CDTF">2021-12-15T02:33:00Z</dcterms:created>
  <dcterms:modified xsi:type="dcterms:W3CDTF">2021-12-15T02:33:00Z</dcterms:modified>
</cp:coreProperties>
</file>