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A9" w:rsidRPr="00D83AA9" w:rsidRDefault="00D83AA9" w:rsidP="00D83AA9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</w:pPr>
      <w:r w:rsidRPr="00D83AA9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  <w:t>Опека (попечительство), приемная семья - формы семейного жизнеустройства детей-сирот и детей, оставшихся без попечения родителей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Опека (попечительство)</w:t>
      </w: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одна из форм семейного устройства детей, оставшихся без попечения родителей, устанавливается над детьми-сиротами и детьми, оставшимися без попечения родителей, в целях их содержания, воспитания и образования, а также для защиты их прав и интересов. Опека устанавливается над детьми до 14 лет, попечительство устанавливается над детьми в возрасте от 14 до 18 лет. Опека над несовершеннолетним автоматически прекращается по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возраста четырнадцати лет. При этом гражданин, осуществляющий обязанности опекуна, становится попечителем несовершеннолетнего без дополнительного решения об этом.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Приемная семья</w:t>
      </w: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одна из форм семейного устройства детей, оставшихся без попечения родителей,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ребенок передается в семью на основании договора о возмездном осуществлении опеки или попечительства.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воспитание в приемную семью передается ребенок, оставшийся без попечения родителей. Количество детей в приемной семье, включая родных и усыновленных детей, не превышает, как правило, 8 человек.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Предъявляемые требования к кандидатам в опекуны (попечители), приемные родители.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Опекунами (попечителями), приемными родителями детей могут назначаться только совершеннолетие лица (достигшие 18-летнего возраста),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дееспособные граждане.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могут быть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опекунами (попечителями):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лица, лишенные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отстраненные от обязанностей опекуна (попечителя) за ненадлежащее выполнение возложенных на них законом обязанностей;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бывшие усыновители, если усыновление отменено судом по их вине;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больные хроническим алкоголизмом или наркоманией;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ограниченные в родительских правах;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которые по состоянию здоровья не могут осуществлять родительские права либо которые совместно проживают в жилом помещении с лицами, страдающими заболеваниями, представляющими опасность для окружающих;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</w:t>
      </w: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общественной безопасности;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имеющие неснятую или непогашенную судимость за тяжкие или особо тяжкие преступления;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не прошедшие подготовку в порядке, установленном </w:t>
      </w:r>
      <w:hyperlink r:id="rId5" w:history="1">
        <w:r w:rsidRPr="00D83AA9">
          <w:rPr>
            <w:rFonts w:ascii="Times New Roman" w:eastAsia="Times New Roman" w:hAnsi="Times New Roman" w:cs="Times New Roman"/>
            <w:color w:val="004B80"/>
            <w:sz w:val="28"/>
            <w:szCs w:val="28"/>
            <w:u w:val="single"/>
            <w:lang w:eastAsia="ru-RU"/>
          </w:rPr>
          <w:t>пунктом 4</w:t>
        </w:r>
      </w:hyperlink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127 Семейного кодекса РФ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условиями жизни и воспитания ребенка (детей) в замещающей семье.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помещении подопечного под опеку или попечительство плановая проверка проводится в виде посещения подопечного: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раз в течение первого месяца после принятия органом опеки и попечительства решения о назначении опекуна;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материальной поддержке опекунов (п</w:t>
      </w:r>
      <w:r w:rsidR="0086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опечителей), приемных родителей: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при передаче ребенка на воспитание в семью. 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вид пособия выплачивается по заявлению одного из опекунов (попечителей), в течение шести месяцев со дня вынесения органом опеки и попечительства решения об установлении опеки (попечительства).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Ежемесячные денежные средства детям-сиротам, детям, оставшимся без попечения родителей, на содержание в семье опекуна (попечителя), приемной семье. 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ежемесячного пособия с 01.01.20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12 202 руб. 65 коп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районного коэффициента.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и выплата денежных средств производится на детей-сирот и детей, оставшихся без попечения родителей, находящихся под опекой (попечительством), родители которых (единственный родитель) умерли, или не в состоянии лично осуществлять их воспитание в связи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отсутствием родителей или лишением их родительских прав;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ограничением их в родительских правах;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признанием их безвестно отсутствующими;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признанием их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недееспособными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(ограниченно дееспособными);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объявлением их умершими;</w:t>
      </w:r>
      <w:proofErr w:type="gramEnd"/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отбыванием ими наказания в учреждениях, исполняющих наказание в виде лишения свободы, нахождением в местах содержания под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стражей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подозреваемых и обвин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яемых в совершении преступлений.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назначаются и не выплачиваются денежные средства на тех подопечных, родители которых могут лично осуществлять воспитание и содержание своих детей, но добровольно передают их под опеку (попечительство) другим лицам (находятся в длительных служебных командировках, проживают раздельно с детьми, но имеют условия для их содержания и воспитания и т.п.).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на обучающегося подопечного в возрасте от 16 до 18 лет выплачиваются при представлении попечителем справки из образовательного учреждения, независимо от его типа, вида и ведомственной принадлежности. Справка предоставляется два раза в учебный год - с 1 по 15 октября и с 1 по 15 марта.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на содержание лиц из числа детей-сирот и детей, оставшихся без попечения родителей, ранее находившихся под опекой (попечительством) граждан, в приемной семье, выплачиваются им до окончания обучения в общеобразовательных учреждениях, но не более чем до достижения ими возраста 23 лет.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места нахождения родителей, их излечения, освобождения от отбывания наказа</w:t>
      </w: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исправительных учреждениях и других случаях, влекущих за собой пре</w:t>
      </w: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кращение выплаты денежных средств, опекун (попечитель), когда ему стало известно об этом, обязан в 10-дневный срок известить соответствующий орган опеки и попечительства.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Вознаграждение приемных родителей.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вознаграждения приемных родителей составляет 4115 руб. 16 коп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каждого ребенка с учетом районного коэффициента.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вознаграждения приемных родителей увеличивается на 10 процентов по одному из следующих оснований:</w:t>
      </w:r>
    </w:p>
    <w:p w:rsidR="00D83AA9" w:rsidRP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воспитание приемного ребенка, не достигшего трехлетнего возраста;</w:t>
      </w:r>
    </w:p>
    <w:p w:rsidR="00D83AA9" w:rsidRDefault="00D83AA9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воспитание приемного ребенка-инвалида или ребенка с ограниченными возможностями здоровья (при наличии соответствующего заключения психолого-медико-педагогической комиссии).</w:t>
      </w:r>
    </w:p>
    <w:p w:rsidR="00866806" w:rsidRDefault="00866806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лицам, желающим установить опеку (попечительство) или создать приемную семью определяется главами 20, 21 Семейного кодекса Российской Федерации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20. ОПЕКА И ПОПЕЧИТЕЛЬСТВО НАД ДЕТЬМИ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145. Установление опеки или попечительства над детьми, оставшимися без попечения родителей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Опека или попечительство устанавливаются над детьми, оставшимися без попечения родителей (пункт 1 статьи 121 настоящего Кодекса), в целях их содержания, воспитания и образования, а также для защиты их прав и интересов.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Опека устанавливается над детьми, не достигшими возраста четырнадцати лет.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Попечительство устанавливается над детьми в возрасте от четырнадцати до восемнадцати лет.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 возникающие в связи с установлением, осуществлением и прекращением опеки и попечительства над детьми, оставшимися без попечения родителей, регулируются Гражданским кодексом Российской Федерации, Федеральным законом "Об опеке и попечительстве" и принимаемыми в соответствии с ними иными нормативными правовыми актами Российской Федерации, если иное не предусмотрено настоящим Кодексом и иными нормативными правовыми актами, содержащими нормы семейного права.</w:t>
      </w:r>
      <w:proofErr w:type="gramEnd"/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3 в ред. Федерального закона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Устройство ребенка под опеку или попечительство осуществляется с учетом его мнения. Назначение опекуна ребенку, достигшему возраста десяти лет, осуществляется с его согласия.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 введен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5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Устройство ребенка под опеку или попечительство допускается в соответствии с Федеральным законом "Об опеке и попечительстве" по договору об осуществлении опеки или попечительства, в том числе по договору о приемной семье, либо в случаях, предусмотренных законами субъектов Российской Федерации, по договору о патронатной семье (патронате, патронатном воспитании).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 введен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 устройстве ребенка под опеку или попечительство по договору об осуществлении опеки или попечительства требуется принятие акта органа опеки и </w:t>
      </w: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попечительства о назначении опекуна или попечителя, исполняющего свои обязанности </w:t>
      </w:r>
      <w:proofErr w:type="spell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</w:t>
      </w:r>
      <w:proofErr w:type="spell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необоснованном уклонении органа опеки и попечительства, который принял акт о назначении опекуна или попечителя,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исполняющих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обязанности </w:t>
      </w:r>
      <w:proofErr w:type="spell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</w:t>
      </w:r>
      <w:proofErr w:type="spell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пунктом 4 статьи 445 Гражданского кодекса Российской Федерации.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попечителя. Право опекуна или попечителя на вознаграждение возникает с момента заключения этого договора.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 введен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146. Опекуны (попечители) детей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Опекунами (попечителями) детей могут назначаться только совершеннолетние дееспособные лица. Не могут быть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опекунами (попечителями):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лишенные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общественной безопасности, мира и безопасности человечества;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13.07.2015 N 237-ФЗ)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неснятую или непогашенную судимость за тяжкие или особо тяжкие преступления;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прошедшие подготовки в порядке, установленном пунктом 6 статьи 127 настоящего Кодекса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введен Федеральным законом от 30.11.2011 N 351-ФЗ, в ред. Федеральных законов от 02.07.2013 N 167-ФЗ, от 20.04.2015 N 101-ФЗ)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состоящие в союзе, заключенном между лицами одного пола, признанном браком и зарегистрированном в соответствии с законодательством </w:t>
      </w: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государства, в котором такой брак разрешен, а также лица, являющиеся гражданами указанного государства и не состоящие в браке.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(абзац введен Федеральным законом от 02.07.2013 N 167-ФЗ)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 в ред. Федерального закона от 23.12.2010 N 386-ФЗ)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назначении ребенку опекуна (попечителя) учитываются нравственные и иные личные качества опекуна (попечителя), способность его к выполнению обязанностей опекуна (попечителя), отношения между опекуном (попечителем) и ребенком, отношение к ребенку членов семьи опекуна (попечителя), а также, если это возможно, желание самого ребенка.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(пункт 1 статьи 127 настоящего Кодекса).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02.07.2013 N 167-ФЗ, от 25.11.2013 N 317-ФЗ)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147. Утратила силу с 1 сентября 2008 года. - Федеральный закон от 24.04.2008 N 49-ФЗ.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148. Права детей, находящихся под опекой (попечительством)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Дети, находящиеся под опекой (попечительством), имеют право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семье опекуна (попечителя), заботу со стороны опекуна (попечителя), совместное с ним проживание, за исключением случаев, предусмотренных пунктом 2 статьи 36 Гражданского кодекса Российской Федерации;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им условий для содержания, воспитания, образования, всестороннего развития и уважение их человеческого достоинства;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причитающиеся им алименты, пенсии, пособия и другие социальные выплаты;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права собственности на жилое помещение или права пользования жилым помещением, а при отсутствии жилого помещения имеют право на получение жилого помещения в соответствии с жилищным законодательством;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от злоупотреблений со стороны опекуна (попечителя) в соответствии со статьей 56 настоящего Кодекса.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Дети, находящиеся под опекой (попечительством), обладают также правами, предусмотренными статьями 55 и 57 настоящего Кодекса.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находящиеся под опекой или попечительством, имеют право на содержание, денежные средства на которое выплачиваются ежемесячно в порядке и </w:t>
      </w: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размере, которые установлены законами субъектов Российской Федерации, за исключением случаев, если опекуны или попечители назначаются по заявлениям родителей в порядке, определенном частью 1 статьи 13 Федерального закона "Об опеке и попечительстве".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денежные средства расходуются опекунами или попечителями в порядке, установленном статьей 37 Гражданского кодекса Российской Федерации.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3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148.1. Права и обязанности опекуна или попечителя ребенка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Права и обязанности опекуна или попечителя ребенка возникают в соответствии с Федеральным законом "Об опеке и попечительстве".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иное не установлено федеральным законом, родители ребенка или лица, их заменяющие,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Любые действия (бездействие)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усыновителей. В случае если опекун или попечитель не подчиняется решению органа опеки и попечительства, родители или другие родственники либо усыновители ребенка вправе обратиться в суд с требованием о защите прав и законных интересов ребенка и (или) своих прав и законных интересов. Суд разрешает спор исходя из интересов ребенка и с учетом его мнения. Неисполнение решения суда является основанием для отстранения опекуна или попечителя от исполнения возложенных на них обязанностей.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Опекун или попечитель вправе требовать на основании решения суда возврата ребенка, находящегося под опекой или попечительством, от любых лиц, удерживающих у себя ребенка без законных оснований, в том числе от родителей или других родственников либо усыновителей ребенка.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Опекун или попечитель не вправе препятствовать общению ребенка с его родителями и другими родственниками, за исключением случаев, если такое общение не отвечает интересам ребенка.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Опекун или попечитель ребенка имеет право и обязан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попечительства, а также при соблюдении требований, предусмотренных пунктом 1 статьи 65 настоящего Кодекса.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Опекун или попечитель имеет право выбора образовательной организации,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образования.</w:t>
      </w: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02.07.2013 N 185-ФЗ)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Имущественные права и обязанности опекуна или попечителя определяются гражданским законодательством, а также Федеральным законом "Об опеке и попечительстве".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Надзор за деятельностью опекунов или попечителей несовершеннолетних граждан осуществляется в соответствии с Федеральным законом "Об опеке и попечительстве".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149 - 150. Утратили силу с 1 сентября 2008 года. - Федеральный закон от 24.04.2008 N 49-ФЗ.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21. ПРИЕМНАЯ СЕМЬЯ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151. Утратила силу с 1 сентября 2008 года. - Федеральный закон от 24.04.2008 N 49-ФЗ.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152. Приемная семья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Приемной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отношениям, возникающим из договора о приемной семье, применяются положения главы 20 настоящего Кодекса.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отношениям, возникающим из договора о приемной семье, в части, не урегулированной настоящим Кодексом, применяются правила гражданского законодательства о возмездном оказании услуг постольку, поскольку это не противоречит существу таких отношений.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создания приемной семьи и осуществления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жизни и воспитания ребенка или детей в приемной семье определяется Правительством Российской Федерации.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153. Приемные родители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Приемными родителями могут быть супруги, а также отдельные граждане, желающие принять ребенка или детей на воспитание. Лица, не состоящие в браке между собой, не могут быть приемными родителями одного и того же ребенка.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и подготовка приемных родителей осуществляются органами опеки и попечительства при соблюдении требований, установленных Гражданским кодексом Российской Федерации, Федеральным законом "Об опеке и попечительстве", а также статьей 146 настоящего Кодекса.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условиях, которые предусмотрены федеральным законом и договором.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153.1. Содержание договора о приемной семье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 приемной семье должен содержать сведения о ребенке или детях, передаваемых на воспитание в приемную семью (имя, возраст, состояние здоровья, физическое и умственное развитие), срок действия такого договора, условия содержания, воспитания и образования ребенка или детей, права и обязанности приемных родителей, права и обязанности органа опеки и попечительства по отношению к приемным родителям, а также основания и последствия прекращения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договора.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Размер вознаграждения, причитающегося приемным родителям, размер денежных средств на содержание каждого ребенка, а также меры социальной поддержки, предоставляемые приемной семье в зависимости от количества принятых на воспитание д</w:t>
      </w:r>
      <w:bookmarkStart w:id="0" w:name="_GoBack"/>
      <w:bookmarkEnd w:id="0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 определяются договором о приемной семье в соответствии с законами субъектов Российской Федерации.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153.2. Прекращение договора о приемной семье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24.04.2008 N 49-ФЗ)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Договор о приемной семье прекращается по основаниям, предусмотренным гражданским законодательством для прекращения обязательств, а также в связи с прекращением опеки или попечительства.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Приемные родители вправе отказаться от исполнения договора о приемной семье при наличии уважительных причин (болезнь, изменение семейного или имущественного положения, отсутствие взаимопонимания с ребенком или детьми, наличие конфликтных отношений между детьми и другие).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опеки и попечительства вправе отказаться </w:t>
      </w:r>
      <w:proofErr w:type="gramStart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исполнения договора о приемной семье в случае возникновения в приемной семье неблагоприятных условий для содержания</w:t>
      </w:r>
      <w:proofErr w:type="gramEnd"/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воспитания и образования ребенка или детей, возвращения ребенка или детей родителям либо усыновления ребенка или детей.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основанием для расторжения договора о приемной семье послужило существенное нарушение договора одной из сторон по ее вине, другая сторона вправе требовать возмещения убытков, причиненных расторжением этого договора.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Статьи 154 - 155. Утратили силу с 1 сентября 2008 года. - Федеральный закон от 24.04.2008 N 49-ФЗ.</w:t>
      </w: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866806" w:rsidRDefault="00866806" w:rsidP="0086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806" w:rsidRPr="00D83AA9" w:rsidRDefault="00866806" w:rsidP="00D83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AA9" w:rsidRPr="00D83AA9" w:rsidRDefault="00D83AA9" w:rsidP="00D83AA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590" w:rsidRDefault="00866806"/>
    <w:sectPr w:rsidR="002F2590" w:rsidSect="006828E2">
      <w:pgSz w:w="11906" w:h="16838"/>
      <w:pgMar w:top="1134" w:right="851" w:bottom="1134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A9"/>
    <w:rsid w:val="00691FAC"/>
    <w:rsid w:val="00866806"/>
    <w:rsid w:val="008C0254"/>
    <w:rsid w:val="00D8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CDD594A3B0A3D910D40ACC2213715AC107E0F0AA7B8A9CB73796EE2BEC27A4A6566C50A9l7D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opeka2</cp:lastModifiedBy>
  <cp:revision>2</cp:revision>
  <dcterms:created xsi:type="dcterms:W3CDTF">2021-06-02T07:49:00Z</dcterms:created>
  <dcterms:modified xsi:type="dcterms:W3CDTF">2021-06-02T08:55:00Z</dcterms:modified>
</cp:coreProperties>
</file>