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84"/>
        <w:tblW w:w="5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2382"/>
      </w:tblGrid>
      <w:tr w:rsidR="004E2EE5" w14:paraId="052B0409" w14:textId="77777777" w:rsidTr="004E2EE5">
        <w:trPr>
          <w:cantSplit/>
          <w:trHeight w:hRule="exact" w:val="148"/>
        </w:trPr>
        <w:tc>
          <w:tcPr>
            <w:tcW w:w="3288" w:type="dxa"/>
          </w:tcPr>
          <w:p w14:paraId="07A9A6CC" w14:textId="77777777" w:rsidR="004E2EE5" w:rsidRPr="00ED6058" w:rsidRDefault="004E2EE5" w:rsidP="00ED6058">
            <w:pPr>
              <w:keepNext/>
              <w:spacing w:before="100" w:beforeAutospacing="1" w:after="100" w:afterAutospacing="1"/>
              <w:ind w:right="-57"/>
              <w:outlineLvl w:val="2"/>
              <w:rPr>
                <w:b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2382" w:type="dxa"/>
            <w:tcBorders>
              <w:left w:val="nil"/>
            </w:tcBorders>
            <w:vAlign w:val="center"/>
          </w:tcPr>
          <w:p w14:paraId="12709C5B" w14:textId="77777777" w:rsidR="004E2EE5" w:rsidRDefault="004E2EE5" w:rsidP="00ED6058">
            <w:pPr>
              <w:rPr>
                <w:lang w:eastAsia="en-US"/>
              </w:rPr>
            </w:pPr>
          </w:p>
        </w:tc>
      </w:tr>
    </w:tbl>
    <w:p w14:paraId="11CB1767" w14:textId="77777777" w:rsidR="00512E34" w:rsidRDefault="00512E34" w:rsidP="003F0453">
      <w:pPr>
        <w:jc w:val="center"/>
        <w:rPr>
          <w:sz w:val="28"/>
          <w:szCs w:val="28"/>
        </w:rPr>
      </w:pPr>
      <w:bookmarkStart w:id="0" w:name="_GoBack"/>
      <w:bookmarkEnd w:id="0"/>
    </w:p>
    <w:p w14:paraId="374D9187" w14:textId="77777777" w:rsidR="00884B65" w:rsidRDefault="00884B65" w:rsidP="00884B65">
      <w:pPr>
        <w:tabs>
          <w:tab w:val="left" w:pos="524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931E8A">
        <w:rPr>
          <w:rFonts w:ascii="PT Astra Serif" w:hAnsi="PT Astra Serif"/>
          <w:sz w:val="28"/>
          <w:szCs w:val="28"/>
        </w:rPr>
        <w:t>За 2025 год завершено</w:t>
      </w:r>
      <w:r>
        <w:rPr>
          <w:rFonts w:ascii="PT Astra Serif" w:hAnsi="PT Astra Serif"/>
          <w:sz w:val="28"/>
          <w:szCs w:val="28"/>
        </w:rPr>
        <w:t xml:space="preserve"> строительство объекта «Строительство средней школы в квартале 2011 г.Барнаула» (</w:t>
      </w:r>
      <w:proofErr w:type="spellStart"/>
      <w:r>
        <w:rPr>
          <w:rFonts w:ascii="PT Astra Serif" w:hAnsi="PT Astra Serif"/>
          <w:sz w:val="28"/>
          <w:szCs w:val="28"/>
        </w:rPr>
        <w:t>ул.Взлетная</w:t>
      </w:r>
      <w:proofErr w:type="spellEnd"/>
      <w:r>
        <w:rPr>
          <w:rFonts w:ascii="PT Astra Serif" w:hAnsi="PT Astra Serif"/>
          <w:sz w:val="28"/>
          <w:szCs w:val="28"/>
        </w:rPr>
        <w:t xml:space="preserve">, 56) в рамках реализации регионального проекта «Современная школа». Стоимость строительства объекта составила 914,77 млн рублей (в том числе за счет средств федерального бюджета – 72,01 млн рублей, краевого бюджета – 655,26 млн рублей, городского бюджета – 187,50 млн рублей). </w:t>
      </w:r>
    </w:p>
    <w:p w14:paraId="35D4A9FB" w14:textId="77777777" w:rsidR="00884B65" w:rsidRPr="00931E8A" w:rsidRDefault="00884B65" w:rsidP="00884B65">
      <w:pPr>
        <w:tabs>
          <w:tab w:val="left" w:pos="5245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Выполнен комплекс работ по изготовлению и установке объекта: «Памятный знак в честь Победы в Великой Отечественной войне на площади Победы» в </w:t>
      </w:r>
      <w:proofErr w:type="spellStart"/>
      <w:r>
        <w:rPr>
          <w:rFonts w:ascii="PT Astra Serif" w:hAnsi="PT Astra Serif"/>
          <w:sz w:val="28"/>
          <w:szCs w:val="28"/>
        </w:rPr>
        <w:t>г.Барнауле</w:t>
      </w:r>
      <w:proofErr w:type="spellEnd"/>
      <w:r>
        <w:rPr>
          <w:rFonts w:ascii="PT Astra Serif" w:hAnsi="PT Astra Serif"/>
          <w:sz w:val="28"/>
          <w:szCs w:val="28"/>
        </w:rPr>
        <w:t xml:space="preserve">. Всего </w:t>
      </w:r>
      <w:r w:rsidRPr="00931E8A">
        <w:rPr>
          <w:rFonts w:ascii="PT Astra Serif" w:hAnsi="PT Astra Serif"/>
          <w:sz w:val="28"/>
          <w:szCs w:val="28"/>
        </w:rPr>
        <w:t>профинансировано за счет средств городского бюджета 19,46 млн рублей.</w:t>
      </w:r>
    </w:p>
    <w:p w14:paraId="3A89D607" w14:textId="77777777" w:rsidR="003F0453" w:rsidRPr="00BA4EAF" w:rsidRDefault="00884B65" w:rsidP="00884B65">
      <w:pPr>
        <w:ind w:firstLine="709"/>
        <w:jc w:val="both"/>
        <w:rPr>
          <w:sz w:val="28"/>
          <w:szCs w:val="28"/>
        </w:rPr>
      </w:pPr>
      <w:r w:rsidRPr="00931E8A">
        <w:rPr>
          <w:rFonts w:ascii="PT Astra Serif" w:hAnsi="PT Astra Serif"/>
          <w:sz w:val="28"/>
          <w:szCs w:val="28"/>
        </w:rPr>
        <w:t xml:space="preserve">Выполнен комплекс работ по капитальному ремонту кровли объекта культурного наследия регионального значения, расположенного по адресу: Алтайский край, </w:t>
      </w:r>
      <w:proofErr w:type="spellStart"/>
      <w:r w:rsidRPr="00931E8A">
        <w:rPr>
          <w:rFonts w:ascii="PT Astra Serif" w:hAnsi="PT Astra Serif"/>
          <w:sz w:val="28"/>
          <w:szCs w:val="28"/>
        </w:rPr>
        <w:t>г.Барнаул</w:t>
      </w:r>
      <w:proofErr w:type="spellEnd"/>
      <w:r w:rsidRPr="00931E8A">
        <w:rPr>
          <w:rFonts w:ascii="PT Astra Serif" w:hAnsi="PT Astra Serif"/>
          <w:sz w:val="28"/>
          <w:szCs w:val="28"/>
        </w:rPr>
        <w:t>, пр. Ленина, 10 (здание «Планетария»). Всего профинансировано за счет средств городского бюджета 14,81 млн рублей.</w:t>
      </w:r>
    </w:p>
    <w:sectPr w:rsidR="003F0453" w:rsidRPr="00BA4EAF" w:rsidSect="004E2EE5">
      <w:headerReference w:type="first" r:id="rId6"/>
      <w:pgSz w:w="11909" w:h="16834"/>
      <w:pgMar w:top="1134" w:right="567" w:bottom="567" w:left="1134" w:header="567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B3815" w14:textId="77777777" w:rsidR="003707C5" w:rsidRDefault="003707C5" w:rsidP="00ED6058">
      <w:r>
        <w:separator/>
      </w:r>
    </w:p>
  </w:endnote>
  <w:endnote w:type="continuationSeparator" w:id="0">
    <w:p w14:paraId="617496D2" w14:textId="77777777" w:rsidR="003707C5" w:rsidRDefault="003707C5" w:rsidP="00ED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47E0B" w14:textId="77777777" w:rsidR="003707C5" w:rsidRDefault="003707C5" w:rsidP="00ED6058">
      <w:r>
        <w:separator/>
      </w:r>
    </w:p>
  </w:footnote>
  <w:footnote w:type="continuationSeparator" w:id="0">
    <w:p w14:paraId="4FE5805E" w14:textId="77777777" w:rsidR="003707C5" w:rsidRDefault="003707C5" w:rsidP="00ED6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C6ACE" w14:textId="0C9C4A4D" w:rsidR="00ED6058" w:rsidRDefault="00ED6058" w:rsidP="00ED6058">
    <w:pPr>
      <w:pStyle w:val="a6"/>
    </w:pPr>
    <w: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1B"/>
    <w:rsid w:val="0004467B"/>
    <w:rsid w:val="000713C0"/>
    <w:rsid w:val="000D13EA"/>
    <w:rsid w:val="000E039B"/>
    <w:rsid w:val="001B45BF"/>
    <w:rsid w:val="001C1B27"/>
    <w:rsid w:val="001D4227"/>
    <w:rsid w:val="0029411B"/>
    <w:rsid w:val="002F0755"/>
    <w:rsid w:val="003522D4"/>
    <w:rsid w:val="003707C5"/>
    <w:rsid w:val="003874D2"/>
    <w:rsid w:val="003B78A2"/>
    <w:rsid w:val="003C0CF1"/>
    <w:rsid w:val="003F0453"/>
    <w:rsid w:val="004B6211"/>
    <w:rsid w:val="004C629B"/>
    <w:rsid w:val="004D1BFE"/>
    <w:rsid w:val="004E2EE5"/>
    <w:rsid w:val="005126C6"/>
    <w:rsid w:val="00512E34"/>
    <w:rsid w:val="005B699B"/>
    <w:rsid w:val="006C56DD"/>
    <w:rsid w:val="0085604E"/>
    <w:rsid w:val="00883D79"/>
    <w:rsid w:val="00884B65"/>
    <w:rsid w:val="00932ECC"/>
    <w:rsid w:val="0096509D"/>
    <w:rsid w:val="009A25AA"/>
    <w:rsid w:val="009D5C02"/>
    <w:rsid w:val="009F5BFB"/>
    <w:rsid w:val="00A73ECD"/>
    <w:rsid w:val="00AD4C84"/>
    <w:rsid w:val="00AF3B5C"/>
    <w:rsid w:val="00B94513"/>
    <w:rsid w:val="00BA4EAF"/>
    <w:rsid w:val="00BB0F6C"/>
    <w:rsid w:val="00C20DAA"/>
    <w:rsid w:val="00C27585"/>
    <w:rsid w:val="00C27A69"/>
    <w:rsid w:val="00C72D1F"/>
    <w:rsid w:val="00C9365A"/>
    <w:rsid w:val="00C959B3"/>
    <w:rsid w:val="00CF794D"/>
    <w:rsid w:val="00D06282"/>
    <w:rsid w:val="00D43025"/>
    <w:rsid w:val="00DF04B1"/>
    <w:rsid w:val="00E37463"/>
    <w:rsid w:val="00E515EB"/>
    <w:rsid w:val="00EA76BC"/>
    <w:rsid w:val="00EB3436"/>
    <w:rsid w:val="00ED6058"/>
    <w:rsid w:val="00F826CC"/>
    <w:rsid w:val="00F94F65"/>
    <w:rsid w:val="00FA1E46"/>
    <w:rsid w:val="00FB2469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D08AF"/>
  <w15:docId w15:val="{6ECBC151-541A-43C7-B03D-30937C8B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59B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D42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1D4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42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42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22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60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60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126C6"/>
    <w:pPr>
      <w:suppressAutoHyphens/>
      <w:spacing w:after="120" w:line="480" w:lineRule="auto"/>
    </w:pPr>
    <w:rPr>
      <w:lang w:val="x-none" w:eastAsia="ar-SA"/>
    </w:rPr>
  </w:style>
  <w:style w:type="character" w:customStyle="1" w:styleId="20">
    <w:name w:val="Основной текст 2 Знак"/>
    <w:basedOn w:val="a0"/>
    <w:link w:val="2"/>
    <w:rsid w:val="005126C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0">
    <w:name w:val="Заголовок 1 Знак"/>
    <w:basedOn w:val="a0"/>
    <w:link w:val="1"/>
    <w:rsid w:val="00C959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2F075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F04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Белоногов Андрей Викторович</dc:creator>
  <cp:lastModifiedBy>Евгения Константиновна  Борисова</cp:lastModifiedBy>
  <cp:revision>17</cp:revision>
  <cp:lastPrinted>2026-02-02T06:36:00Z</cp:lastPrinted>
  <dcterms:created xsi:type="dcterms:W3CDTF">2024-06-26T06:14:00Z</dcterms:created>
  <dcterms:modified xsi:type="dcterms:W3CDTF">2026-02-02T07:00:00Z</dcterms:modified>
</cp:coreProperties>
</file>